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58" w:rsidRPr="00EC5858" w:rsidRDefault="00EC5858" w:rsidP="00EC5858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858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</w:t>
      </w:r>
    </w:p>
    <w:p w:rsidR="00EC5858" w:rsidRPr="00EC5858" w:rsidRDefault="00EC5858" w:rsidP="00EC5858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8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uchwały Nr  </w:t>
      </w:r>
      <w:r w:rsidR="001A53B2">
        <w:rPr>
          <w:rFonts w:ascii="Times New Roman" w:eastAsia="Times New Roman" w:hAnsi="Times New Roman" w:cs="Times New Roman"/>
          <w:sz w:val="16"/>
          <w:szCs w:val="16"/>
          <w:lang w:eastAsia="pl-PL"/>
        </w:rPr>
        <w:t>520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="001A53B2">
        <w:rPr>
          <w:rFonts w:ascii="Times New Roman" w:eastAsia="Times New Roman" w:hAnsi="Times New Roman" w:cs="Times New Roman"/>
          <w:sz w:val="16"/>
          <w:szCs w:val="16"/>
          <w:lang w:eastAsia="pl-PL"/>
        </w:rPr>
        <w:t>147</w:t>
      </w:r>
      <w:bookmarkStart w:id="0" w:name="_GoBack"/>
      <w:bookmarkEnd w:id="0"/>
      <w:r w:rsidR="00D54ECE">
        <w:rPr>
          <w:rFonts w:ascii="Times New Roman" w:eastAsia="Times New Roman" w:hAnsi="Times New Roman" w:cs="Times New Roman"/>
          <w:sz w:val="16"/>
          <w:szCs w:val="16"/>
          <w:lang w:eastAsia="pl-PL"/>
        </w:rPr>
        <w:t>/1</w:t>
      </w:r>
      <w:r w:rsidR="00061FA2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</w:p>
    <w:p w:rsidR="00EC5858" w:rsidRPr="00EC5858" w:rsidRDefault="00EC5858" w:rsidP="00EC5858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8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Zarządu Powiatu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Goleniowie</w:t>
      </w:r>
    </w:p>
    <w:p w:rsidR="00EC5858" w:rsidRPr="00EC5858" w:rsidRDefault="00EC5858" w:rsidP="00EC5858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858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</w:t>
      </w:r>
      <w:r w:rsidR="00D54EC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034DF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="00D77F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października</w:t>
      </w:r>
      <w:r w:rsidRPr="00EC58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201</w:t>
      </w:r>
      <w:r w:rsidR="00061FA2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EC58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EC5858" w:rsidRPr="00EC5858" w:rsidRDefault="00E26F41" w:rsidP="00E26F41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otwartego konkursu ofert na realizację w roku 201</w:t>
      </w:r>
      <w:r w:rsidR="00061F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61FA2" w:rsidRDefault="00061FA2" w:rsidP="00EC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EC5858"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</w:t>
      </w:r>
      <w:r w:rsid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pu</w:t>
      </w:r>
      <w:r w:rsidR="00EC5858"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bliczn</w:t>
      </w:r>
      <w:r w:rsid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EC5858"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zakresie powierzenia prowadzenia </w:t>
      </w:r>
    </w:p>
    <w:p w:rsidR="00EC5858" w:rsidRPr="00EC5858" w:rsidRDefault="00EC5858" w:rsidP="00EC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nieodpłatnej pomocy prawnej </w:t>
      </w:r>
    </w:p>
    <w:p w:rsidR="00EC5858" w:rsidRPr="00E75F3E" w:rsidRDefault="00EC5858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ustawy z dnia 5 sierpnia 2015 r. o nieodpłatnej pomocy prawnej oraz edukacji prawnej (Dz.U z 2015, poz. 1255), art. 11</w:t>
      </w:r>
      <w:r w:rsidR="00D42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ustawy z dnia 24 kwietnia 2003 roku o działalności pożytku publicznego i o wolontariacie (Dz.U z 201</w:t>
      </w:r>
      <w:r w:rsidR="00CA76D7">
        <w:rPr>
          <w:rFonts w:ascii="Times New Roman" w:eastAsia="Times New Roman" w:hAnsi="Times New Roman" w:cs="Times New Roman"/>
          <w:sz w:val="24"/>
          <w:szCs w:val="24"/>
          <w:lang w:eastAsia="pl-PL"/>
        </w:rPr>
        <w:t>6 r.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61FA2">
        <w:rPr>
          <w:rFonts w:ascii="Times New Roman" w:eastAsia="Times New Roman" w:hAnsi="Times New Roman" w:cs="Times New Roman"/>
          <w:sz w:val="24"/>
          <w:szCs w:val="24"/>
          <w:lang w:eastAsia="pl-PL"/>
        </w:rPr>
        <w:t>1817</w:t>
      </w:r>
      <w:r w:rsidR="00CA7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A76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A76D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Goleniowie 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 konkurs ofert na realizację w roku 201</w:t>
      </w:r>
      <w:r w:rsidR="00061FA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prowadze</w:t>
      </w:r>
      <w:r w:rsidR="00B574C5">
        <w:rPr>
          <w:rFonts w:ascii="Times New Roman" w:eastAsia="Times New Roman" w:hAnsi="Times New Roman" w:cs="Times New Roman"/>
          <w:sz w:val="24"/>
          <w:szCs w:val="24"/>
          <w:lang w:eastAsia="pl-PL"/>
        </w:rPr>
        <w:t>nia nieodpłatnej pomocy prawnej</w:t>
      </w:r>
      <w:r w:rsidR="00E7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F3E" w:rsidRPr="00E75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w przypadku zmiany ustawy poradnictwa obywatelskiego.</w:t>
      </w:r>
    </w:p>
    <w:p w:rsidR="00EC5858" w:rsidRPr="00EC5858" w:rsidRDefault="00EC5858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CA7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Rodzaj zadania objętego konkursem:</w:t>
      </w:r>
    </w:p>
    <w:p w:rsidR="002B6C0F" w:rsidRDefault="002B6C0F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 pomocy prawnej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061FA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, o którym mowa w ustawie z dnia 5 sierpnia 2015 r. o nieodpłatnej pomocy prawnej oraz edukacji prawnej</w:t>
      </w:r>
      <w:r w:rsidR="00E75F3E">
        <w:rPr>
          <w:rFonts w:ascii="Times New Roman" w:eastAsia="Times New Roman" w:hAnsi="Times New Roman" w:cs="Times New Roman"/>
          <w:sz w:val="24"/>
          <w:szCs w:val="24"/>
          <w:lang w:eastAsia="pl-PL"/>
        </w:rPr>
        <w:t>, z uwzględnieniem ewentualnych zmian w/w ustawy m.in. w zakresie poradnictwa obywatelskiego.</w:t>
      </w:r>
    </w:p>
    <w:p w:rsidR="00E40A57" w:rsidRDefault="002B6C0F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5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realizacji zadania: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budynek </w:t>
      </w:r>
      <w:r w:rsidR="00F0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Maszewo</w:t>
      </w:r>
      <w:r w:rsidR="00E40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Pl. Wolności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lokalizacją w budynku Urzędu Gminy w Osinie</w:t>
      </w:r>
      <w:r w:rsidR="00E40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CA76D7" w:rsidRDefault="00CA76D7" w:rsidP="00B9646E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CA76D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Harmonogram wskazujący dni i godziny w których udzielana będzie nieodpłatna pomoc prawna określa poniższa tabela: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848"/>
        <w:gridCol w:w="1326"/>
        <w:gridCol w:w="1276"/>
        <w:gridCol w:w="1275"/>
        <w:gridCol w:w="1276"/>
        <w:gridCol w:w="1194"/>
      </w:tblGrid>
      <w:tr w:rsidR="00E40A57" w:rsidRPr="00E40A57" w:rsidTr="00EB577B">
        <w:trPr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6347" w:type="dxa"/>
            <w:gridSpan w:val="5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Tygodniowy rozkład pracy</w:t>
            </w:r>
          </w:p>
        </w:tc>
      </w:tr>
      <w:tr w:rsidR="00E40A57" w:rsidRPr="00E40A57" w:rsidTr="00EB577B">
        <w:trPr>
          <w:jc w:val="center"/>
        </w:trPr>
        <w:tc>
          <w:tcPr>
            <w:tcW w:w="615" w:type="dxa"/>
            <w:vMerge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6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75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6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194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E40A57" w:rsidRPr="00E40A57" w:rsidTr="00EB577B">
        <w:trPr>
          <w:jc w:val="center"/>
        </w:trPr>
        <w:tc>
          <w:tcPr>
            <w:tcW w:w="615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Maszewo</w:t>
            </w: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194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E40A57" w:rsidRPr="00E40A57" w:rsidTr="00EB577B">
        <w:trPr>
          <w:trHeight w:val="618"/>
          <w:jc w:val="center"/>
        </w:trPr>
        <w:tc>
          <w:tcPr>
            <w:tcW w:w="615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Osina</w:t>
            </w:r>
          </w:p>
        </w:tc>
        <w:tc>
          <w:tcPr>
            <w:tcW w:w="1326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-</w:t>
            </w:r>
          </w:p>
        </w:tc>
        <w:tc>
          <w:tcPr>
            <w:tcW w:w="1276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0A57" w:rsidRPr="00E40A57" w:rsidRDefault="00E40A57" w:rsidP="00E40A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E40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</w:tr>
    </w:tbl>
    <w:p w:rsidR="00E40A57" w:rsidRPr="00E40A57" w:rsidRDefault="00E40A57" w:rsidP="00E40A57">
      <w:pPr>
        <w:spacing w:after="200"/>
        <w:contextualSpacing/>
        <w:jc w:val="both"/>
        <w:rPr>
          <w:rFonts w:ascii="Times New Roman" w:eastAsia="Calibri" w:hAnsi="Times New Roman" w:cs="Times New Roman"/>
        </w:rPr>
      </w:pPr>
      <w:r w:rsidRPr="00E40A57">
        <w:rPr>
          <w:rFonts w:ascii="Times New Roman" w:eastAsia="Calibri" w:hAnsi="Times New Roman" w:cs="Times New Roman"/>
        </w:rPr>
        <w:t>poza dniami ustawowo wolnymi od pracy.</w:t>
      </w:r>
    </w:p>
    <w:p w:rsidR="00E40A57" w:rsidRPr="00CA76D7" w:rsidRDefault="00E40A57" w:rsidP="00E40A5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CA7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Wysokość środków publicznych przeznaczonych na realizację zadań:</w:t>
      </w:r>
    </w:p>
    <w:p w:rsidR="00EC5858" w:rsidRPr="00EC5858" w:rsidRDefault="00EC5858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zadań w 201</w:t>
      </w:r>
      <w:r w:rsidR="00A60C9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przeznacza się kwotę </w:t>
      </w:r>
      <w:r w:rsidR="00E40A57" w:rsidRPr="001B4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1B4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40A57" w:rsidRPr="001B4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725,88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rzecz wyłonion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 pozarządow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2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2C5E" w:rsidRPr="00922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Zapłata uzależniona jest od otrzymania dotacji celowej na realizację zadania przez Powiat od Wojewody Zachodniopomorskiego.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Podmioty uprawnione do składania ofert:</w:t>
      </w:r>
    </w:p>
    <w:p w:rsidR="00EC5858" w:rsidRPr="00EC5858" w:rsidRDefault="001B4117" w:rsidP="0050288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rganizacje pozarządowe w rozumieniu ustawy z dnia 24 kwietnia 2003 r. o działalności pożytku publicznego i o wolontariacie </w:t>
      </w:r>
      <w:r w:rsidR="00297123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(Dz.U z 201</w:t>
      </w:r>
      <w:r w:rsidR="00297123">
        <w:rPr>
          <w:rFonts w:ascii="Times New Roman" w:eastAsia="Times New Roman" w:hAnsi="Times New Roman" w:cs="Times New Roman"/>
          <w:sz w:val="24"/>
          <w:szCs w:val="24"/>
          <w:lang w:eastAsia="pl-PL"/>
        </w:rPr>
        <w:t>6 r.</w:t>
      </w:r>
      <w:r w:rsidR="00297123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29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239 z </w:t>
      </w:r>
      <w:proofErr w:type="spellStart"/>
      <w:r w:rsidR="002971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9712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297123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ustawy 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finansach publicznych z dnia 27 sierpnia 2009 roku (Dz. U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1870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EC5858" w:rsidRPr="00EC5858" w:rsidRDefault="00EC5858" w:rsidP="00B964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wymienione w art. 3 ust. 3 ustawy z dnia 24 kwietnia 2003 r. o działalności pożytku publicznego i o wolontariacie w zakresie prowadzenia działalności pożytku publicznego:</w:t>
      </w:r>
    </w:p>
    <w:p w:rsidR="00EC5858" w:rsidRPr="00EC5858" w:rsidRDefault="00B9646E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a)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osoby prawne i jednostki organizacyjne działające na podstawie przepisów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tosunku Państwa do Kościoła Katolickiego w Rzeczpospolitej Polskiej, o stosunku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aństwa do innych kościołów i związków wyznaniowych oraz o gwarancjach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wyznania, jeżeli ich cele statutowe obejmują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publicznego,</w:t>
      </w:r>
    </w:p>
    <w:p w:rsidR="00EC5858" w:rsidRPr="00EC5858" w:rsidRDefault="00B9646E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stowarzyszenia jednostek samorządu terytorialnego,</w:t>
      </w:r>
    </w:p>
    <w:p w:rsidR="00EC5858" w:rsidRPr="00EC5858" w:rsidRDefault="00B9646E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socjalne,</w:t>
      </w:r>
    </w:p>
    <w:p w:rsidR="00EC5858" w:rsidRPr="00EC5858" w:rsidRDefault="00B9646E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spółki akcyjne i spółki z ograniczoną odpowiedzialnością oraz kluby sportowe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 spółkami działającymi na podstawie przepisów ustawy z dnia 25 czerwca 2010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sporcie (Dz. U z 2014, poz. 715), które nie działają w celu osiągnięcia zysku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przeznaczają całość dochodu na realizację celów statutowych oraz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zysku do podziału między swoich udziałowców, akcjonariuszy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pracowników.</w:t>
      </w:r>
    </w:p>
    <w:p w:rsidR="00EC5858" w:rsidRPr="00EC5858" w:rsidRDefault="00EC5858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prowadzenia punktu</w:t>
      </w:r>
      <w:r w:rsidR="00E7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 pomocy prawnej mogą ubiegać się </w:t>
      </w:r>
      <w:r w:rsidR="002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w/w</w:t>
      </w:r>
      <w:r w:rsidR="002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oferenci, którzy spełniają następujące kryteria:</w:t>
      </w:r>
    </w:p>
    <w:p w:rsidR="00EC5858" w:rsidRPr="00EC5858" w:rsidRDefault="00EC5858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   prowadzą działalność statutową w zakresie udzielania nieodpłatnej pomocy prawnej </w:t>
      </w:r>
      <w:r w:rsid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zwiększania świadomości prawnej społeczeństwa zgodnie z art. 4 ust. 1 pkt </w:t>
      </w:r>
      <w:r w:rsid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1b  ustawy o działalności pożytku publicznego i o wolontariacie;</w:t>
      </w:r>
    </w:p>
    <w:p w:rsidR="00EC5858" w:rsidRPr="00EC5858" w:rsidRDefault="00EC5858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   posiadają co najmniej dwuletnie doświadczenie w wykonywaniu zadań wiążących się </w:t>
      </w:r>
      <w:r w:rsid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udzielaniem porad prawnych lub informacji prawnych;</w:t>
      </w:r>
    </w:p>
    <w:p w:rsidR="00EC5858" w:rsidRPr="00EC5858" w:rsidRDefault="00EC5858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   przedstawią zawarte umowy lub promesy ich zawarcia z adwokatem, radcą prawnym, </w:t>
      </w:r>
      <w:r w:rsid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doradcą podatkowym lub osobą, o której mowa w art. 11 ust. 3 pkt 2 ustawy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 nieodpłatnej pomocy prawnej oraz edukacji prawnej;</w:t>
      </w:r>
    </w:p>
    <w:p w:rsidR="00EC5858" w:rsidRPr="00EC5858" w:rsidRDefault="00EC5858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    dają gwarancję należytego wykonania zadania, w szczególności przez złożenie </w:t>
      </w:r>
      <w:r w:rsid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zobowiązania:</w:t>
      </w:r>
    </w:p>
    <w:p w:rsidR="00EC5858" w:rsidRPr="00EC5858" w:rsidRDefault="00B9646E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zapewnienia poufności w związku z udzielaniem nieodpłatnej pomocy prawnej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i jej dokumentowaniem,</w:t>
      </w:r>
    </w:p>
    <w:p w:rsidR="00EC5858" w:rsidRPr="00EC5858" w:rsidRDefault="00B9646E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 zapewnienia profesjonalnego i rzetelnego udzielania nieodpłatnej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prawnej, w szczególności w sytuacji, gdy zachodzi konflikt interesów.</w:t>
      </w:r>
    </w:p>
    <w:p w:rsidR="00EC5858" w:rsidRPr="00EC5858" w:rsidRDefault="00EC5858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prowadzenia punktu </w:t>
      </w:r>
      <w:r w:rsidRPr="001B41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nieodpłatnej pomocy prawnej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ubiegać się </w:t>
      </w:r>
      <w:r w:rsidR="002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pozarządowa, która:</w:t>
      </w:r>
    </w:p>
    <w:p w:rsidR="002D780D" w:rsidRDefault="00EC5858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        w okresie dwóch lat poprzedzających przystąpienie do otwartego konkursu ofert nie </w:t>
      </w:r>
      <w:r w:rsidR="002D78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rozliczyła się z dotacji przyznanej na wykonanie zadania publicznego,</w:t>
      </w:r>
    </w:p>
    <w:p w:rsidR="00EC5858" w:rsidRPr="00EC5858" w:rsidRDefault="00EC5858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 wykorzystała dotację niezgodnie z celem jej przyznania,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  organizacja pozarządowa, z którą starosta rozwiązał umowę.</w:t>
      </w:r>
    </w:p>
    <w:p w:rsid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dwóch lat biegnie odpowiednio od dnia rozliczenia się z dotacji i zwrotu nienależnych środków wraz z odsetkami albo rozwiązania umowy.</w:t>
      </w:r>
    </w:p>
    <w:p w:rsidR="002D780D" w:rsidRPr="00EC5858" w:rsidRDefault="002D780D" w:rsidP="002D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Zasady przyznawania dotacji:</w:t>
      </w:r>
    </w:p>
    <w:p w:rsidR="002D780D" w:rsidRPr="002D780D" w:rsidRDefault="002D780D" w:rsidP="002D780D">
      <w:pPr>
        <w:widowControl w:val="0"/>
        <w:numPr>
          <w:ilvl w:val="1"/>
          <w:numId w:val="13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2D780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Zasady przyznawania dotacji na powierzenie realizacji zadania publicznego określają przepisy:</w:t>
      </w:r>
    </w:p>
    <w:p w:rsidR="002D780D" w:rsidRPr="002D780D" w:rsidRDefault="002D780D" w:rsidP="002D780D">
      <w:pPr>
        <w:widowControl w:val="0"/>
        <w:suppressAutoHyphens/>
        <w:ind w:left="720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pl-PL"/>
        </w:rPr>
      </w:pPr>
      <w:r w:rsidRPr="002D780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- ustawy z dnia 5 sierpnia 2015 r. o nieodpłatnej pomocy prawnej oraz edukacji prawnej ( Dz. U. z 2015 r., poz. 1255),</w:t>
      </w:r>
    </w:p>
    <w:p w:rsidR="002D780D" w:rsidRPr="002D780D" w:rsidRDefault="002D780D" w:rsidP="002D780D">
      <w:pPr>
        <w:widowControl w:val="0"/>
        <w:suppressAutoHyphens/>
        <w:ind w:left="720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pl-PL"/>
        </w:rPr>
      </w:pPr>
      <w:r w:rsidRPr="002D780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pl-PL"/>
        </w:rPr>
        <w:t xml:space="preserve">- </w:t>
      </w:r>
      <w:r w:rsidRPr="002D780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ustawy z dnia 24 kwietnia 2003 r. o działalności pożytku publicznego i o wolontariacie ( tj. Dz. U. z 2016 r., poz. </w:t>
      </w:r>
      <w:r w:rsidRPr="002D780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poz. </w:t>
      </w:r>
      <w:r w:rsidR="001B411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1817</w:t>
      </w:r>
      <w:r w:rsidRPr="002D780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z </w:t>
      </w:r>
      <w:proofErr w:type="spellStart"/>
      <w:r w:rsidRPr="002D780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późn</w:t>
      </w:r>
      <w:proofErr w:type="spellEnd"/>
      <w:r w:rsidRPr="002D780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. zm.),</w:t>
      </w:r>
    </w:p>
    <w:p w:rsidR="002D780D" w:rsidRPr="002D780D" w:rsidRDefault="002D780D" w:rsidP="002D780D">
      <w:pPr>
        <w:widowControl w:val="0"/>
        <w:suppressAutoHyphens/>
        <w:ind w:left="720"/>
        <w:jc w:val="both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eastAsia="pl-PL"/>
        </w:rPr>
      </w:pPr>
      <w:r w:rsidRPr="002D780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- ustawy z dnia 27 sierpnia 2009 r. o finansach publicznych (Dz. U. z 201</w:t>
      </w:r>
      <w:r w:rsidR="001B411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6</w:t>
      </w:r>
      <w:r w:rsidRPr="002D780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r., poz. </w:t>
      </w:r>
      <w:r w:rsidR="001B4117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1870</w:t>
      </w:r>
      <w:r w:rsidRPr="002D780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z </w:t>
      </w:r>
      <w:proofErr w:type="spellStart"/>
      <w:r w:rsidRPr="002D780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późn</w:t>
      </w:r>
      <w:proofErr w:type="spellEnd"/>
      <w:r w:rsidRPr="002D780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. zm.).</w:t>
      </w:r>
    </w:p>
    <w:p w:rsidR="002D780D" w:rsidRPr="002D780D" w:rsidRDefault="002D780D" w:rsidP="002D780D">
      <w:pPr>
        <w:widowControl w:val="0"/>
        <w:suppressAutoHyphens/>
        <w:ind w:left="720"/>
        <w:jc w:val="both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eastAsia="pl-PL"/>
        </w:rPr>
      </w:pPr>
    </w:p>
    <w:p w:rsidR="002D780D" w:rsidRPr="002D780D" w:rsidRDefault="002D780D" w:rsidP="002D780D">
      <w:pPr>
        <w:widowControl w:val="0"/>
        <w:numPr>
          <w:ilvl w:val="1"/>
          <w:numId w:val="13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eastAsia="pl-PL"/>
        </w:rPr>
      </w:pPr>
      <w:r w:rsidRPr="002D780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Dotacja przyznana organizacji pozarządowej zostanie przekazana po zawarciu umowy o wykonanie zadania publicznego na warunkach w niej określonych.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Termin składania ofert:</w:t>
      </w:r>
    </w:p>
    <w:p w:rsidR="00EC5858" w:rsidRPr="00EC5858" w:rsidRDefault="007A17D6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C5858" w:rsidRPr="005B077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C5858" w:rsidRPr="005B077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C5858" w:rsidRPr="005B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EC5858" w:rsidRPr="005B077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C5858" w:rsidRPr="005B077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C5858" w:rsidRPr="005B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 Termin i warunki realizacji zadań:</w:t>
      </w:r>
    </w:p>
    <w:p w:rsidR="00EC5858" w:rsidRPr="00EC5858" w:rsidRDefault="00EC5858" w:rsidP="00B964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</w:t>
      </w:r>
      <w:r w:rsidR="00E706C6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</w:t>
      </w:r>
      <w:r w:rsidR="00E7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01-01-201</w:t>
      </w:r>
      <w:r w:rsidR="007A17D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31-12-201</w:t>
      </w:r>
      <w:r w:rsidR="007A17D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C5858" w:rsidRPr="00EC5858" w:rsidRDefault="00EC5858" w:rsidP="00B964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pomoc prawna</w:t>
      </w:r>
      <w:r w:rsidR="007A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(ewentualnie również poradnictwo obywatelskie) m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być udzielana w </w:t>
      </w:r>
      <w:r w:rsidR="0029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przeciętnym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wymiarze 5 dni w tygodniu</w:t>
      </w:r>
      <w:r w:rsidR="0029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co najmniej 4 godziny dziennie w lokalach wyznaczonych przez powiat.</w:t>
      </w:r>
    </w:p>
    <w:p w:rsidR="00EC5858" w:rsidRPr="00EC5858" w:rsidRDefault="00EC5858" w:rsidP="00B964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 udzielać powinni:</w:t>
      </w:r>
    </w:p>
    <w:p w:rsidR="00EC5858" w:rsidRPr="00EC5858" w:rsidRDefault="00B9646E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adwokaci i radcy prawni,</w:t>
      </w:r>
    </w:p>
    <w:p w:rsidR="00EC5858" w:rsidRPr="00EC5858" w:rsidRDefault="00B9646E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doradcy podatkowi (w zakresie prawa podatkowego z wyłączeniem spraw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podatkowych związanych z prowadzeniem działalności gospodarczej),</w:t>
      </w:r>
    </w:p>
    <w:p w:rsidR="00EC5858" w:rsidRPr="00EC5858" w:rsidRDefault="00B9646E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osoba, która:</w:t>
      </w:r>
    </w:p>
    <w:p w:rsidR="00EC5858" w:rsidRPr="00EC5858" w:rsidRDefault="00B9646E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 ukończyła wyższe studia </w:t>
      </w:r>
      <w:r w:rsidR="00EC5858" w:rsidRPr="00EC5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prawnicze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uzyskała tytuł magistra lub zagraniczne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</w:t>
      </w:r>
      <w:r w:rsidR="00EC5858" w:rsidRPr="00EC5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prawnicze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uznane w Rzeczypospolitej Polskiej,</w:t>
      </w:r>
    </w:p>
    <w:p w:rsidR="00EC5858" w:rsidRPr="00EC5858" w:rsidRDefault="00B9646E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 posiada co najmniej trzyletnie doświadczenie w wykonywaniu wymagających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wiedzy </w:t>
      </w:r>
      <w:r w:rsidR="00EC5858" w:rsidRPr="00EC5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prawniczej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bezpośrednio związanych ze świadczeniem </w:t>
      </w:r>
      <w:r w:rsidR="00EC5858" w:rsidRPr="00EC5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pomocy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prawnej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5858" w:rsidRPr="00EC5858" w:rsidRDefault="00B9646E" w:rsidP="00B96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 korzysta z pełni praw publicznych oraz ma pełną zdolność do czynności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prawnych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780D" w:rsidRDefault="00B9646E" w:rsidP="002D780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 nie była karana za umyślne przestępstwo ścigane z oskarżenia publicznego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skarbowe.</w:t>
      </w:r>
    </w:p>
    <w:p w:rsidR="002D780D" w:rsidRDefault="002D780D" w:rsidP="007A17D6">
      <w:pPr>
        <w:spacing w:before="100" w:beforeAutospacing="1" w:after="100" w:afterAutospacing="1" w:line="240" w:lineRule="auto"/>
        <w:ind w:left="704" w:hanging="4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80D">
        <w:rPr>
          <w:rFonts w:ascii="Times New Roman" w:eastAsia="Arial Unicode MS" w:hAnsi="Times New Roman" w:cs="Times New Roman"/>
          <w:w w:val="107"/>
          <w:kern w:val="1"/>
          <w:sz w:val="24"/>
          <w:szCs w:val="24"/>
          <w:lang w:eastAsia="pl-PL"/>
        </w:rPr>
        <w:t xml:space="preserve">Warunki realizacji zadania określi umowa sporządzona z </w:t>
      </w:r>
      <w:r w:rsidR="007A17D6">
        <w:rPr>
          <w:rFonts w:ascii="Times New Roman" w:eastAsia="Arial Unicode MS" w:hAnsi="Times New Roman" w:cs="Times New Roman"/>
          <w:w w:val="107"/>
          <w:kern w:val="1"/>
          <w:sz w:val="24"/>
          <w:szCs w:val="24"/>
          <w:lang w:eastAsia="pl-PL"/>
        </w:rPr>
        <w:t>P</w:t>
      </w:r>
      <w:r w:rsidRPr="002D780D">
        <w:rPr>
          <w:rFonts w:ascii="Times New Roman" w:eastAsia="Arial Unicode MS" w:hAnsi="Times New Roman" w:cs="Times New Roman"/>
          <w:w w:val="107"/>
          <w:kern w:val="1"/>
          <w:sz w:val="24"/>
          <w:szCs w:val="24"/>
          <w:lang w:eastAsia="pl-PL"/>
        </w:rPr>
        <w:t>owiatem</w:t>
      </w:r>
      <w:r>
        <w:rPr>
          <w:rFonts w:ascii="Times New Roman" w:eastAsia="Arial Unicode MS" w:hAnsi="Times New Roman" w:cs="Times New Roman"/>
          <w:w w:val="107"/>
          <w:kern w:val="1"/>
          <w:sz w:val="24"/>
          <w:szCs w:val="24"/>
          <w:lang w:eastAsia="pl-PL"/>
        </w:rPr>
        <w:tab/>
      </w:r>
      <w:r w:rsidR="007A17D6">
        <w:rPr>
          <w:rFonts w:ascii="Times New Roman" w:eastAsia="Arial Unicode MS" w:hAnsi="Times New Roman" w:cs="Times New Roman"/>
          <w:w w:val="107"/>
          <w:kern w:val="1"/>
          <w:sz w:val="24"/>
          <w:szCs w:val="24"/>
          <w:lang w:eastAsia="pl-PL"/>
        </w:rPr>
        <w:t>G</w:t>
      </w:r>
      <w:r w:rsidR="00AF0D05">
        <w:rPr>
          <w:rFonts w:ascii="Times New Roman" w:eastAsia="Arial Unicode MS" w:hAnsi="Times New Roman" w:cs="Times New Roman"/>
          <w:w w:val="107"/>
          <w:kern w:val="1"/>
          <w:sz w:val="24"/>
          <w:szCs w:val="24"/>
          <w:lang w:eastAsia="pl-PL"/>
        </w:rPr>
        <w:t>oleniowskim</w:t>
      </w:r>
      <w:r w:rsidRPr="002D780D">
        <w:rPr>
          <w:rFonts w:ascii="Times New Roman" w:eastAsia="Arial Unicode MS" w:hAnsi="Times New Roman" w:cs="Times New Roman"/>
          <w:w w:val="107"/>
          <w:kern w:val="1"/>
          <w:sz w:val="24"/>
          <w:szCs w:val="24"/>
          <w:lang w:eastAsia="pl-PL"/>
        </w:rPr>
        <w:t xml:space="preserve"> zawierająca w szczególności zapisy o których mowa w art. 6 ust.2 </w:t>
      </w:r>
      <w:r>
        <w:rPr>
          <w:rFonts w:ascii="Times New Roman" w:eastAsia="Arial Unicode MS" w:hAnsi="Times New Roman" w:cs="Times New Roman"/>
          <w:w w:val="107"/>
          <w:kern w:val="1"/>
          <w:sz w:val="24"/>
          <w:szCs w:val="24"/>
          <w:lang w:eastAsia="pl-PL"/>
        </w:rPr>
        <w:tab/>
      </w:r>
      <w:r w:rsidRPr="002D780D">
        <w:rPr>
          <w:rFonts w:ascii="Times New Roman" w:eastAsia="Arial Unicode MS" w:hAnsi="Times New Roman" w:cs="Times New Roman"/>
          <w:w w:val="107"/>
          <w:kern w:val="1"/>
          <w:sz w:val="24"/>
          <w:szCs w:val="24"/>
          <w:lang w:eastAsia="pl-PL"/>
        </w:rPr>
        <w:t xml:space="preserve">pkt 1 i 3-6 ustawy </w:t>
      </w:r>
      <w:r w:rsidRPr="002D780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z dnia  5 sierpnia 2015 r. o nieodpłatnej pomocy prawnej oraz edukacji prawnej (</w:t>
      </w:r>
      <w:r w:rsidRPr="002D780D"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eastAsia="pl-PL"/>
        </w:rPr>
        <w:t xml:space="preserve"> </w:t>
      </w:r>
      <w:r w:rsidRPr="002D780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Dz. U. z 2015 r., poz. 1255).</w:t>
      </w:r>
    </w:p>
    <w:p w:rsidR="008F363D" w:rsidRDefault="003F6B36" w:rsidP="008F363D">
      <w:pPr>
        <w:spacing w:line="240" w:lineRule="auto"/>
        <w:ind w:left="70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3F6B36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W ramach kosztów zadania sfinansować można jedynie działania niezbędne w celu jego realizacji. W ramach kosztów projektu pokryte mogą być</w:t>
      </w:r>
      <w:r w:rsidR="008F363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tylko koszty kwalifikowane. </w:t>
      </w:r>
    </w:p>
    <w:p w:rsidR="008F363D" w:rsidRDefault="003F6B36" w:rsidP="008F363D">
      <w:pPr>
        <w:spacing w:line="240" w:lineRule="auto"/>
        <w:ind w:left="70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3F6B36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Koszty kwalifikowane to niezbędne, zaplanowane w budżecie oraz rozsądne wydatki poniesione przez organizację w trakcie realizacji zadania, zapisane w jej księgach zgodnie z zasadami księgowości (możliwe do zidentyfikowania, zweryfikowania i poparte dokumentami - umowami, fakturami, itp.). Są nimi np.: </w:t>
      </w:r>
    </w:p>
    <w:p w:rsidR="008F363D" w:rsidRDefault="003F6B36" w:rsidP="008F363D">
      <w:pPr>
        <w:spacing w:line="240" w:lineRule="auto"/>
        <w:ind w:left="70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3F6B36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1) koszty bezpośrednio związane z celem realizowanego zadania, uwzględnione w kosztorysie (budżecie) zadania i umieszczone  w ofercie; </w:t>
      </w:r>
    </w:p>
    <w:p w:rsidR="008F363D" w:rsidRDefault="003F6B36" w:rsidP="008F363D">
      <w:pPr>
        <w:spacing w:line="240" w:lineRule="auto"/>
        <w:ind w:left="70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3F6B36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2) koszty związane z obsługą i administracją realizowanego zadania, które związane są z wykonywaniem działań o charakterze administracyjnym, nadzorczym i kontrolnym, w tym obsługą finansową i prawną zadania; </w:t>
      </w:r>
    </w:p>
    <w:p w:rsidR="008F363D" w:rsidRDefault="003F6B36" w:rsidP="008F363D">
      <w:pPr>
        <w:spacing w:line="240" w:lineRule="auto"/>
        <w:ind w:left="70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3F6B36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3) koszty spełniające wymogi przygotowania i przeprowadzenia postępowania o udzielenie zamówienia w sposób zapewniający zachowanie uczciwej konkurencji i równe traktowanie wykonawców; </w:t>
      </w:r>
    </w:p>
    <w:p w:rsidR="008F363D" w:rsidRDefault="003F6B36" w:rsidP="008F363D">
      <w:pPr>
        <w:spacing w:line="240" w:lineRule="auto"/>
        <w:ind w:left="70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3F6B36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4) koszty faktycznie ponoszone za okres, którego dotyczy umowa; </w:t>
      </w:r>
    </w:p>
    <w:p w:rsidR="008F363D" w:rsidRDefault="003F6B36" w:rsidP="008F363D">
      <w:pPr>
        <w:spacing w:line="240" w:lineRule="auto"/>
        <w:ind w:left="70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3F6B36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5) koszty wkładu osobowego - rozumianego jako nieodpłatna praca wolontariuszy lub członków danej organizacji; </w:t>
      </w:r>
    </w:p>
    <w:p w:rsidR="008F363D" w:rsidRDefault="003F6B36" w:rsidP="008F363D">
      <w:pPr>
        <w:spacing w:line="240" w:lineRule="auto"/>
        <w:ind w:left="70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3F6B36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6) koszty wkładu rzeczowego - rozumianego jako nieruchomości, środki transportu, maszyny, urządzenia, itp.; </w:t>
      </w:r>
    </w:p>
    <w:p w:rsidR="008F363D" w:rsidRDefault="003F6B36" w:rsidP="008F363D">
      <w:pPr>
        <w:spacing w:line="240" w:lineRule="auto"/>
        <w:ind w:left="70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3F6B36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7) koszty udokumentowane i wykazane w ewidencji finansowej organizacji; </w:t>
      </w:r>
    </w:p>
    <w:p w:rsidR="003F6B36" w:rsidRDefault="003F6B36" w:rsidP="008F363D">
      <w:pPr>
        <w:spacing w:line="240" w:lineRule="auto"/>
        <w:ind w:left="70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3F6B36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8) inne koszty, w tym koszty wyposażenia, publikacji i promocji.</w:t>
      </w:r>
    </w:p>
    <w:p w:rsidR="002D780D" w:rsidRDefault="002D780D" w:rsidP="002D780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5. </w:t>
      </w:r>
      <w:r w:rsid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ab/>
      </w:r>
      <w:r w:rsidRPr="002D780D">
        <w:rPr>
          <w:rFonts w:ascii="Times New Roman" w:eastAsia="Times New Roman" w:hAnsi="Times New Roman" w:cs="Times New Roman"/>
          <w:w w:val="107"/>
          <w:sz w:val="24"/>
          <w:szCs w:val="24"/>
          <w:lang w:eastAsia="pl-PL"/>
        </w:rPr>
        <w:t xml:space="preserve">Zleceniobiorca zobowiązany jest do złożenia sprawozdania z wykonania zadania </w:t>
      </w:r>
      <w:r w:rsidR="00744409">
        <w:rPr>
          <w:rFonts w:ascii="Times New Roman" w:eastAsia="Times New Roman" w:hAnsi="Times New Roman" w:cs="Times New Roman"/>
          <w:w w:val="107"/>
          <w:sz w:val="24"/>
          <w:szCs w:val="24"/>
          <w:lang w:eastAsia="pl-PL"/>
        </w:rPr>
        <w:tab/>
      </w:r>
      <w:r w:rsidRPr="002D780D">
        <w:rPr>
          <w:rFonts w:ascii="Times New Roman" w:eastAsia="Times New Roman" w:hAnsi="Times New Roman" w:cs="Times New Roman"/>
          <w:w w:val="107"/>
          <w:sz w:val="24"/>
          <w:szCs w:val="24"/>
          <w:lang w:eastAsia="pl-PL"/>
        </w:rPr>
        <w:t>publicznego według wzoru określonego rozporządzeniem Ministra</w:t>
      </w:r>
      <w:r w:rsidRPr="002D780D">
        <w:rPr>
          <w:rFonts w:ascii="Arial" w:eastAsia="Times New Roman" w:hAnsi="Arial" w:cs="Arial"/>
          <w:bCs/>
          <w:color w:val="00B0F0"/>
          <w:sz w:val="24"/>
          <w:szCs w:val="24"/>
          <w:lang w:eastAsia="pl-PL"/>
        </w:rPr>
        <w:t xml:space="preserve"> </w:t>
      </w:r>
      <w:r w:rsidRPr="002D7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Rodziny, </w:t>
      </w:r>
      <w:r w:rsidR="00744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7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Pracy i Polityki Społecznej z dnia 17 sierpnia 2016 r. w sprawie wzorów ofert i </w:t>
      </w:r>
      <w:r w:rsidR="00744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7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ramowych wzorów umów dotyczących realizacji zadań publicznych oraz wzorów </w:t>
      </w:r>
      <w:r w:rsidR="00744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7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sprawozdań z wykonania tych zadań</w:t>
      </w:r>
      <w:r w:rsidRPr="002D7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D7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 poz. 1300)</w:t>
      </w:r>
      <w:r w:rsidRPr="002D7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D780D">
        <w:rPr>
          <w:rFonts w:ascii="Times New Roman" w:eastAsia="Times New Roman" w:hAnsi="Times New Roman" w:cs="Times New Roman"/>
          <w:w w:val="107"/>
          <w:sz w:val="24"/>
          <w:szCs w:val="24"/>
          <w:lang w:eastAsia="pl-PL"/>
        </w:rPr>
        <w:t xml:space="preserve"> </w:t>
      </w:r>
      <w:r w:rsidRPr="002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</w:t>
      </w:r>
      <w:r w:rsidR="00744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80D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realizacji zadania.</w:t>
      </w:r>
    </w:p>
    <w:p w:rsidR="00020B8D" w:rsidRPr="00020B8D" w:rsidRDefault="00020B8D" w:rsidP="00020B8D">
      <w:pPr>
        <w:widowControl w:val="0"/>
        <w:suppressAutoHyphens/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020B8D">
        <w:rPr>
          <w:rFonts w:ascii="Times New Roman" w:eastAsia="Times New Roman" w:hAnsi="Times New Roman" w:cs="Times New Roman"/>
          <w:w w:val="10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eastAsia="pl-PL"/>
        </w:rPr>
        <w:t xml:space="preserve"> </w:t>
      </w:r>
      <w:r w:rsidRPr="00020B8D">
        <w:rPr>
          <w:rFonts w:ascii="Times New Roman" w:eastAsia="Times New Roman" w:hAnsi="Times New Roman" w:cs="Times New Roman"/>
          <w:w w:val="107"/>
          <w:sz w:val="24"/>
          <w:szCs w:val="24"/>
          <w:lang w:eastAsia="pl-PL"/>
        </w:rPr>
        <w:t>W przypadku zmiany lokalizacji punktu bądź godzin udzielania nieodpłatnej pomocy prawnej zleceniobiorca zobowiązany jest do świadczenia nieodpłatnej pomocy prawnej w zmienionej lokalizacji bądź w zmienionych godzinach.</w:t>
      </w:r>
    </w:p>
    <w:p w:rsidR="00020B8D" w:rsidRPr="00020B8D" w:rsidRDefault="00020B8D" w:rsidP="00020B8D">
      <w:pPr>
        <w:widowControl w:val="0"/>
        <w:autoSpaceDE w:val="0"/>
        <w:autoSpaceDN w:val="0"/>
        <w:adjustRightInd w:val="0"/>
        <w:spacing w:before="4" w:line="240" w:lineRule="auto"/>
        <w:ind w:left="786" w:right="4"/>
        <w:jc w:val="both"/>
        <w:rPr>
          <w:rFonts w:ascii="Times New Roman" w:eastAsia="Times New Roman" w:hAnsi="Times New Roman" w:cs="Times New Roman"/>
          <w:strike/>
          <w:w w:val="107"/>
          <w:sz w:val="24"/>
          <w:szCs w:val="24"/>
          <w:lang w:eastAsia="pl-PL"/>
        </w:rPr>
      </w:pP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 Zasady składania ofert:</w:t>
      </w:r>
    </w:p>
    <w:p w:rsidR="00B9646E" w:rsidRPr="00B9646E" w:rsidRDefault="00EC5858" w:rsidP="00B9646E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realizacji zadania należy sporządzić według wzoru, stanowiącego zał. nr 1 do </w:t>
      </w:r>
      <w:r w:rsidR="00B9646E" w:rsidRPr="00B964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Rozporządzenia </w:t>
      </w:r>
      <w:r w:rsidR="00B9646E" w:rsidRP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Rodziny, Pracy i Polityki Społecznej z dnia 17 sierpnia 2016 </w:t>
      </w:r>
      <w:proofErr w:type="spellStart"/>
      <w:r w:rsidR="00B9646E" w:rsidRP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r.w</w:t>
      </w:r>
      <w:proofErr w:type="spellEnd"/>
      <w:r w:rsidR="00B9646E" w:rsidRP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46E" w:rsidRPr="00B964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sprawie wzorów ofert</w:t>
      </w:r>
      <w:r w:rsidR="00B9646E" w:rsidRP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9646E" w:rsidRPr="00B964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ramowych wzorów umów dotyczących realizacji zadań publicznych</w:t>
      </w:r>
      <w:r w:rsidR="00B9646E" w:rsidRP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9646E" w:rsidRPr="00B964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wzorów sprawozdań</w:t>
      </w:r>
      <w:r w:rsidR="00B9646E" w:rsidRP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B9646E" w:rsidRPr="00B964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wykonania</w:t>
      </w:r>
      <w:r w:rsidR="00B9646E" w:rsidRPr="00B96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</w:t>
      </w:r>
      <w:r w:rsidR="00B9646E" w:rsidRPr="00B964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zadań (Dz. U. z 2016r. poz. 1300) w języku polskim.</w:t>
      </w:r>
    </w:p>
    <w:p w:rsidR="002B6C0F" w:rsidRDefault="002B6C0F" w:rsidP="00B964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winna być podpisana przez osobę lub osoby upoważnione do składania oświadczeń woli, zgodnie z rejestrem  określającym sposób reprezentacji lub innym dokumentem , wraz z pieczątkami imiennymi, a w przypadku ich braku wymagane są czytelne podpisy oraz pieczątka nagłówkowa oferenta.</w:t>
      </w:r>
    </w:p>
    <w:p w:rsidR="002B6C0F" w:rsidRDefault="002B6C0F" w:rsidP="00B964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E26F4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przesłane faksem lub złożone drogą elektroniczną nie będą rozpatrywane.</w:t>
      </w:r>
    </w:p>
    <w:p w:rsidR="002B6C0F" w:rsidRDefault="002B6C0F" w:rsidP="00B964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możliwości uzupełnienia oferty złożonej w stanie niekompletnym.</w:t>
      </w:r>
    </w:p>
    <w:p w:rsidR="002B6C0F" w:rsidRDefault="002B6C0F" w:rsidP="00B964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wraz z załącznikami należy składać w zamkniętych opisanych kopertach. </w:t>
      </w:r>
      <w:r w:rsidR="007C4B6B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nalży wpisać nazwę organizacji oraz nazwę zadania: „Konkurs ofert</w:t>
      </w:r>
      <w:r w:rsidR="002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7C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</w:t>
      </w:r>
      <w:r w:rsidR="002D780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C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zakresie prowadzenia punktu nieodpłatnej pomocy prawnej w 201</w:t>
      </w:r>
      <w:r w:rsidR="007A17D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C4B6B">
        <w:rPr>
          <w:rFonts w:ascii="Times New Roman" w:eastAsia="Times New Roman" w:hAnsi="Times New Roman" w:cs="Times New Roman"/>
          <w:sz w:val="24"/>
          <w:szCs w:val="24"/>
          <w:lang w:eastAsia="pl-PL"/>
        </w:rPr>
        <w:t>r.”</w:t>
      </w:r>
    </w:p>
    <w:p w:rsidR="002B6C0F" w:rsidRDefault="002B6C0F" w:rsidP="00B964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przesłania oferty wraz z załącznikami pocztą, o zachowaniu terminu decyduje data wpływu do Starostwa Powiatowego w Goleniowie.</w:t>
      </w:r>
    </w:p>
    <w:p w:rsidR="00EC5858" w:rsidRDefault="00EC5858" w:rsidP="00B964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C0F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 następujące dokumenty (w przypadku kopii każda ze stron powinna być potwierdzona za zgodność z oryginałem przez upoważnione osoby reprezentujące dany podmiot):</w:t>
      </w:r>
    </w:p>
    <w:p w:rsidR="00502889" w:rsidRDefault="00502889" w:rsidP="00502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889" w:rsidRDefault="00502889" w:rsidP="00502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82"/>
      </w:tblGrid>
      <w:tr w:rsidR="00744409" w:rsidRPr="00744409" w:rsidTr="00EB577B">
        <w:tc>
          <w:tcPr>
            <w:tcW w:w="4678" w:type="dxa"/>
          </w:tcPr>
          <w:p w:rsidR="00744409" w:rsidRPr="00744409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w w:val="107"/>
                <w:kern w:val="1"/>
                <w:lang w:eastAsia="pl-PL"/>
              </w:rPr>
            </w:pPr>
          </w:p>
          <w:p w:rsidR="00744409" w:rsidRPr="00744409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w w:val="107"/>
                <w:kern w:val="1"/>
                <w:lang w:eastAsia="pl-PL"/>
              </w:rPr>
            </w:pPr>
            <w:r w:rsidRPr="00744409">
              <w:rPr>
                <w:rFonts w:ascii="Times New Roman" w:eastAsia="Arial Unicode MS" w:hAnsi="Times New Roman" w:cs="Times New Roman"/>
                <w:b/>
                <w:w w:val="107"/>
                <w:kern w:val="1"/>
                <w:lang w:eastAsia="pl-PL"/>
              </w:rPr>
              <w:t>Do oferty należy dołączyć:</w:t>
            </w:r>
          </w:p>
          <w:p w:rsidR="00744409" w:rsidRPr="00744409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w w:val="107"/>
                <w:kern w:val="1"/>
                <w:lang w:eastAsia="pl-PL"/>
              </w:rPr>
            </w:pPr>
          </w:p>
        </w:tc>
        <w:tc>
          <w:tcPr>
            <w:tcW w:w="4682" w:type="dxa"/>
          </w:tcPr>
          <w:p w:rsidR="00744409" w:rsidRPr="00744409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Times New Roman" w:eastAsia="Arial Unicode MS" w:hAnsi="Times New Roman" w:cs="Times New Roman"/>
                <w:w w:val="107"/>
                <w:kern w:val="1"/>
                <w:lang w:eastAsia="pl-PL"/>
              </w:rPr>
            </w:pPr>
          </w:p>
          <w:p w:rsidR="00744409" w:rsidRPr="00744409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w w:val="107"/>
                <w:kern w:val="1"/>
                <w:lang w:eastAsia="pl-PL"/>
              </w:rPr>
            </w:pPr>
            <w:r w:rsidRPr="00744409">
              <w:rPr>
                <w:rFonts w:ascii="Times New Roman" w:eastAsia="Arial Unicode MS" w:hAnsi="Times New Roman" w:cs="Times New Roman"/>
                <w:b/>
                <w:w w:val="107"/>
                <w:kern w:val="1"/>
                <w:lang w:eastAsia="pl-PL"/>
              </w:rPr>
              <w:t>Wymagane dokumenty:</w:t>
            </w:r>
          </w:p>
        </w:tc>
      </w:tr>
      <w:tr w:rsidR="00744409" w:rsidRPr="00744409" w:rsidTr="00EB577B">
        <w:tc>
          <w:tcPr>
            <w:tcW w:w="4678" w:type="dxa"/>
          </w:tcPr>
          <w:p w:rsidR="00744409" w:rsidRPr="00744409" w:rsidRDefault="00744409" w:rsidP="0074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09">
              <w:rPr>
                <w:rFonts w:ascii="Times New Roman" w:eastAsia="Arial Unicode MS" w:hAnsi="Times New Roman" w:cs="Times New Roman"/>
                <w:bCs/>
                <w:w w:val="113"/>
                <w:kern w:val="1"/>
                <w:lang w:eastAsia="pl-PL"/>
              </w:rPr>
              <w:t>Aktualny odpis z Krajowego Rejestru Sądowego, innego rejestru lub ewidencji, potwierdzający status  prawny oferenta i umocowanie osób go reprezentujących</w:t>
            </w:r>
            <w:r w:rsidRPr="00744409">
              <w:rPr>
                <w:rFonts w:ascii="Times New Roman" w:eastAsia="Arial Unicode MS" w:hAnsi="Times New Roman" w:cs="Times New Roman"/>
                <w:bCs/>
                <w:w w:val="113"/>
                <w:kern w:val="1"/>
                <w:sz w:val="24"/>
                <w:szCs w:val="24"/>
                <w:lang w:eastAsia="pl-PL"/>
              </w:rPr>
              <w:t>.</w:t>
            </w:r>
            <w:r w:rsidRPr="007444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4409" w:rsidRPr="00744409" w:rsidRDefault="00744409" w:rsidP="007444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9" w:right="14"/>
              <w:jc w:val="both"/>
              <w:rPr>
                <w:rFonts w:ascii="Arial" w:eastAsia="Times New Roman" w:hAnsi="Arial" w:cs="Arial"/>
                <w:w w:val="107"/>
                <w:lang w:eastAsia="pl-PL"/>
              </w:rPr>
            </w:pPr>
          </w:p>
        </w:tc>
        <w:tc>
          <w:tcPr>
            <w:tcW w:w="4682" w:type="dxa"/>
          </w:tcPr>
          <w:p w:rsidR="00744409" w:rsidRPr="00744409" w:rsidRDefault="00744409" w:rsidP="007444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w w:val="108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w w:val="108"/>
                <w:lang w:eastAsia="pl-PL"/>
              </w:rPr>
              <w:t xml:space="preserve">Odpis musi być zgodny z aktualnym stanem faktycznym </w:t>
            </w:r>
            <w:r w:rsidRPr="00744409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Pr="00744409">
              <w:rPr>
                <w:rFonts w:ascii="Times New Roman" w:eastAsia="Times New Roman" w:hAnsi="Times New Roman" w:cs="Times New Roman"/>
                <w:w w:val="108"/>
                <w:lang w:eastAsia="pl-PL"/>
              </w:rPr>
              <w:t xml:space="preserve">prawnym. </w:t>
            </w:r>
          </w:p>
        </w:tc>
      </w:tr>
      <w:tr w:rsidR="00744409" w:rsidRPr="00744409" w:rsidTr="00EB577B">
        <w:tc>
          <w:tcPr>
            <w:tcW w:w="4678" w:type="dxa"/>
          </w:tcPr>
          <w:p w:rsidR="00744409" w:rsidRPr="00744409" w:rsidRDefault="00744409" w:rsidP="007444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color w:val="FF0000"/>
                <w:w w:val="107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Kopię Statutu organizacji pozarządowej</w:t>
            </w:r>
            <w:r w:rsidRPr="00744409">
              <w:rPr>
                <w:rFonts w:ascii="Times New Roman" w:eastAsia="Times New Roman" w:hAnsi="Times New Roman" w:cs="Times New Roman"/>
                <w:bCs/>
                <w:color w:val="FF0000"/>
                <w:w w:val="113"/>
                <w:lang w:eastAsia="pl-PL"/>
              </w:rPr>
              <w:t>.</w:t>
            </w:r>
          </w:p>
        </w:tc>
        <w:tc>
          <w:tcPr>
            <w:tcW w:w="4682" w:type="dxa"/>
          </w:tcPr>
          <w:p w:rsidR="00744409" w:rsidRPr="00744409" w:rsidRDefault="00744409" w:rsidP="00744409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w w:val="108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w w:val="108"/>
                <w:lang w:eastAsia="pl-PL"/>
              </w:rPr>
              <w:t>Kopia statutu.</w:t>
            </w:r>
          </w:p>
          <w:p w:rsidR="00744409" w:rsidRPr="00744409" w:rsidRDefault="00744409" w:rsidP="00744409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w w:val="108"/>
                <w:lang w:eastAsia="pl-PL"/>
              </w:rPr>
            </w:pPr>
          </w:p>
        </w:tc>
      </w:tr>
      <w:tr w:rsidR="00744409" w:rsidRPr="00744409" w:rsidTr="00EB577B">
        <w:tc>
          <w:tcPr>
            <w:tcW w:w="4678" w:type="dxa"/>
          </w:tcPr>
          <w:p w:rsidR="00744409" w:rsidRPr="00744409" w:rsidRDefault="00744409" w:rsidP="007444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Potwierdzenie posiadania co najmniej dwuletniego doświadczenia w wykonywaniu zadań wiążących się z udzielaniem porad prawnych lub informacji prawnych.</w:t>
            </w:r>
          </w:p>
        </w:tc>
        <w:tc>
          <w:tcPr>
            <w:tcW w:w="4682" w:type="dxa"/>
          </w:tcPr>
          <w:p w:rsidR="00744409" w:rsidRPr="00744409" w:rsidRDefault="00744409" w:rsidP="0074440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pl-PL"/>
              </w:rPr>
            </w:pPr>
            <w:r w:rsidRPr="00744409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Dokumenty potwierdzające nieprzerwane wykonywanie tych zadań, od co najmniej 7 listopada 2014 r.</w:t>
            </w:r>
            <w:r w:rsidRPr="00744409">
              <w:rPr>
                <w:rFonts w:ascii="Times New Roman" w:eastAsia="Arial Unicode MS" w:hAnsi="Times New Roman" w:cs="Times New Roman"/>
                <w:color w:val="FF0000"/>
                <w:kern w:val="1"/>
                <w:lang w:eastAsia="pl-PL"/>
              </w:rPr>
              <w:t xml:space="preserve"> </w:t>
            </w:r>
            <w:r w:rsidRPr="00744409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do dnia złożenia oferty.</w:t>
            </w:r>
          </w:p>
        </w:tc>
      </w:tr>
      <w:tr w:rsidR="00744409" w:rsidRPr="00744409" w:rsidTr="00EB577B">
        <w:trPr>
          <w:trHeight w:val="1976"/>
        </w:trPr>
        <w:tc>
          <w:tcPr>
            <w:tcW w:w="4678" w:type="dxa"/>
          </w:tcPr>
          <w:p w:rsidR="00744409" w:rsidRPr="00744409" w:rsidRDefault="00744409" w:rsidP="007444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Umowy lub promesy ich zawarcia z adwokatem, radcą prawnym, doradcą podatkowym lub osobą, o której mowa w art. 11. ust. 3 pkt 2 ustawy o nieodpłatnej pomocy prawnej oraz edukacji prawnej.</w:t>
            </w:r>
          </w:p>
        </w:tc>
        <w:tc>
          <w:tcPr>
            <w:tcW w:w="4682" w:type="dxa"/>
          </w:tcPr>
          <w:p w:rsidR="00744409" w:rsidRPr="00744409" w:rsidRDefault="00744409" w:rsidP="0074440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pl-PL"/>
              </w:rPr>
            </w:pPr>
            <w:r w:rsidRPr="00744409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 xml:space="preserve">Kserokopie umowy lub promesy, potwierdzającej świadczenie pomocy prawnej w okresie od 1 stycznia 2017 r. do 31 grudnia 2017 r. </w:t>
            </w:r>
          </w:p>
          <w:p w:rsidR="00744409" w:rsidRPr="00744409" w:rsidRDefault="00744409" w:rsidP="0074440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pl-PL"/>
              </w:rPr>
            </w:pPr>
          </w:p>
        </w:tc>
      </w:tr>
      <w:tr w:rsidR="00744409" w:rsidRPr="00744409" w:rsidTr="00EB577B">
        <w:tc>
          <w:tcPr>
            <w:tcW w:w="4678" w:type="dxa"/>
          </w:tcPr>
          <w:p w:rsidR="00744409" w:rsidRPr="00744409" w:rsidRDefault="00744409" w:rsidP="007444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Pisemne zobowiązanie do zapewnienia poufności w związku z udzieleniem nieodpłatnej pomocy prawnej i jej dokumentowaniem (art.11ust.6 pkt 3 lit a).</w:t>
            </w:r>
          </w:p>
          <w:p w:rsidR="00744409" w:rsidRPr="00744409" w:rsidRDefault="00744409" w:rsidP="007444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4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</w:p>
        </w:tc>
        <w:tc>
          <w:tcPr>
            <w:tcW w:w="4682" w:type="dxa"/>
          </w:tcPr>
          <w:p w:rsidR="00744409" w:rsidRPr="00744409" w:rsidRDefault="00744409" w:rsidP="00744409">
            <w:pPr>
              <w:spacing w:line="240" w:lineRule="auto"/>
              <w:ind w:left="227"/>
              <w:jc w:val="both"/>
              <w:rPr>
                <w:rFonts w:ascii="Times New Roman" w:eastAsia="Arial Unicode MS" w:hAnsi="Times New Roman" w:cs="Times New Roman"/>
                <w:kern w:val="1"/>
                <w:lang w:eastAsia="pl-PL"/>
              </w:rPr>
            </w:pPr>
            <w:r w:rsidRPr="00744409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 xml:space="preserve"> Według wzoru stanowiącego załącznik nr 1               do ogłoszenia. </w:t>
            </w:r>
          </w:p>
        </w:tc>
      </w:tr>
      <w:tr w:rsidR="00744409" w:rsidRPr="00744409" w:rsidTr="00EB577B">
        <w:trPr>
          <w:trHeight w:val="1792"/>
        </w:trPr>
        <w:tc>
          <w:tcPr>
            <w:tcW w:w="4678" w:type="dxa"/>
          </w:tcPr>
          <w:p w:rsidR="00744409" w:rsidRPr="00744409" w:rsidRDefault="00744409" w:rsidP="007444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lastRenderedPageBreak/>
              <w:t>Zobowiązanie do zapewnienia profesjonalnego i rzetelnego udzielania nieodpłatnej pomocy prawnej, w szczególności w sytuacji gdy zachodzi konflikt interesów (art.11 ust.6 pkt 3 lit b).</w:t>
            </w:r>
          </w:p>
          <w:p w:rsidR="00744409" w:rsidRPr="00744409" w:rsidRDefault="00744409" w:rsidP="007444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</w:p>
        </w:tc>
        <w:tc>
          <w:tcPr>
            <w:tcW w:w="4682" w:type="dxa"/>
          </w:tcPr>
          <w:p w:rsidR="00744409" w:rsidRPr="00744409" w:rsidRDefault="00744409" w:rsidP="00744409">
            <w:pPr>
              <w:spacing w:line="240" w:lineRule="auto"/>
              <w:ind w:left="227"/>
              <w:jc w:val="both"/>
              <w:rPr>
                <w:rFonts w:ascii="Times New Roman" w:eastAsia="Arial Unicode MS" w:hAnsi="Times New Roman" w:cs="Times New Roman"/>
                <w:kern w:val="1"/>
                <w:lang w:eastAsia="pl-PL"/>
              </w:rPr>
            </w:pPr>
            <w:r w:rsidRPr="00744409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Według wzoru stanowiącego załącznik nr 2           do ogłoszenia.</w:t>
            </w:r>
          </w:p>
        </w:tc>
      </w:tr>
      <w:tr w:rsidR="00744409" w:rsidRPr="00744409" w:rsidTr="00EB577B">
        <w:tc>
          <w:tcPr>
            <w:tcW w:w="4678" w:type="dxa"/>
          </w:tcPr>
          <w:p w:rsidR="00744409" w:rsidRPr="00744409" w:rsidRDefault="00744409" w:rsidP="007444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Oświadczenie, że nie zachodzą przesłanki wykluczające możliwość ubiegania się o powierzenie prowadzenia punktów nieodpłatnej pomocy prawnej, o których mowa w art. 11 ust. 11 ustawy o nieodpłatnej pomocy prawnej oraz edukacji prawnej.</w:t>
            </w:r>
          </w:p>
        </w:tc>
        <w:tc>
          <w:tcPr>
            <w:tcW w:w="4682" w:type="dxa"/>
          </w:tcPr>
          <w:p w:rsidR="00744409" w:rsidRPr="00744409" w:rsidRDefault="00744409" w:rsidP="00744409">
            <w:pPr>
              <w:spacing w:line="240" w:lineRule="auto"/>
              <w:ind w:left="227"/>
              <w:jc w:val="both"/>
              <w:rPr>
                <w:rFonts w:ascii="Times New Roman" w:eastAsia="Arial Unicode MS" w:hAnsi="Times New Roman" w:cs="Times New Roman"/>
                <w:kern w:val="1"/>
                <w:lang w:eastAsia="pl-PL"/>
              </w:rPr>
            </w:pPr>
            <w:r w:rsidRPr="00744409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Według wzoru stanowiącego załącznik nr 3            do ogłoszenia.</w:t>
            </w:r>
          </w:p>
        </w:tc>
      </w:tr>
    </w:tbl>
    <w:p w:rsidR="00744409" w:rsidRPr="002B6C0F" w:rsidRDefault="00744409" w:rsidP="00D54EC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BD6" w:rsidRDefault="00704BD6" w:rsidP="00D54E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bez wymaganych załączników jest niekompletna i zostanie odrzucona z przyczyn formalnych.</w:t>
      </w:r>
    </w:p>
    <w:p w:rsidR="00EC5858" w:rsidRDefault="00EC5858" w:rsidP="00D54E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wraz z załącznikami mogą być składane w godzinach pracy Urzędu - osobiście w </w:t>
      </w:r>
      <w:r w:rsidR="00E706C6" w:rsidRPr="00704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Starostwa – ul. Dworcowa 1; 72-100 Goleniów </w:t>
      </w:r>
      <w:r w:rsidRPr="00704BD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706C6" w:rsidRPr="00704BD6">
        <w:rPr>
          <w:rFonts w:ascii="Times New Roman" w:eastAsia="Times New Roman" w:hAnsi="Times New Roman" w:cs="Times New Roman"/>
          <w:sz w:val="24"/>
          <w:szCs w:val="24"/>
          <w:lang w:eastAsia="pl-PL"/>
        </w:rPr>
        <w:t>1 piętro</w:t>
      </w:r>
      <w:r w:rsidRPr="00704BD6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przesłane pocztą na w/w adres (liczy się data wpływu do Urzędu).</w:t>
      </w:r>
    </w:p>
    <w:p w:rsidR="00704BD6" w:rsidRDefault="00704BD6" w:rsidP="00D54E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przyznaniem dotacji. Dotację na realizację zadania publicznego otrzyma podmiot, którego oferta zostanie wyb</w:t>
      </w:r>
      <w:r w:rsidR="00922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rana w postępowaniu konkursowym, </w:t>
      </w:r>
      <w:r w:rsidR="00922C5E" w:rsidRPr="00922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 przekazaniu dotacji celowej na realizację zadania przez Powiat </w:t>
      </w:r>
      <w:r w:rsidR="007A1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przez</w:t>
      </w:r>
      <w:r w:rsidR="00922C5E" w:rsidRPr="00922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Wojewod</w:t>
      </w:r>
      <w:r w:rsidR="007A1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ę</w:t>
      </w:r>
      <w:r w:rsidR="00922C5E" w:rsidRPr="00922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Zachodniopomorskiego.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BD6" w:rsidRDefault="00704BD6" w:rsidP="00704BD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organizacją wyłonioną w konkursie zostanie podpisana umowa, w której określone zostaną szczegółowe warunki prowadzenia zadania oraz sposób finansowania i rozliczenia się z przyznanej dotacji.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 Kryteria i tryb stosowany przy dokonywaniu wyboru oferty:</w:t>
      </w:r>
    </w:p>
    <w:p w:rsidR="00744409" w:rsidRPr="00744409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Wyboru oferty dokonuje Zarząd Powiatu w </w:t>
      </w:r>
      <w:r w:rsidR="00283CD0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Goleniowie</w:t>
      </w: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w formie uchwały po zapoznaniu się z opinią Komisji Konkursowej, która ocenia oferty zgodnie z art. 15 ust.1 ustawy z dnia 24 kwietnia 2003 r. o działalności pożytku publicznego i o wolontariacie, mając na względzie wybór oferty najlepiej służącej realizacji zadania. </w:t>
      </w:r>
    </w:p>
    <w:p w:rsidR="00744409" w:rsidRPr="00744409" w:rsidRDefault="00744409" w:rsidP="00D54ECE">
      <w:pPr>
        <w:widowControl w:val="0"/>
        <w:suppressAutoHyphens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( tj. Dz. U. z 2016, poz.</w:t>
      </w:r>
      <w:r w:rsidR="007A17D6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1817 </w:t>
      </w: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z </w:t>
      </w:r>
      <w:proofErr w:type="spellStart"/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późn</w:t>
      </w:r>
      <w:proofErr w:type="spellEnd"/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. zm.). </w:t>
      </w:r>
    </w:p>
    <w:p w:rsidR="00744409" w:rsidRPr="00744409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Skład Komisji oraz zasady jej pracy określa uchwała Zarządu Powiatu w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Goleniowie</w:t>
      </w: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.</w:t>
      </w:r>
    </w:p>
    <w:p w:rsidR="00744409" w:rsidRPr="00744409" w:rsidRDefault="00744409" w:rsidP="00D54ECE">
      <w:pPr>
        <w:widowControl w:val="0"/>
        <w:numPr>
          <w:ilvl w:val="0"/>
          <w:numId w:val="18"/>
        </w:numPr>
        <w:tabs>
          <w:tab w:val="num" w:pos="851"/>
        </w:tabs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Do decyzji Komisji Konkursowej i uchwały Zarządu Powiatu  w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Goleniowie</w:t>
      </w: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w sprawie rozstrzygnięcia konkursu ofert nie stosuje się trybu odwoławczego.</w:t>
      </w:r>
      <w:r w:rsidRPr="00744409">
        <w:rPr>
          <w:rFonts w:ascii="Times New Roman" w:eastAsia="Arial Unicode MS" w:hAnsi="Times New Roman" w:cs="Times New Roman"/>
          <w:color w:val="000000"/>
          <w:kern w:val="1"/>
          <w:lang w:eastAsia="pl-PL"/>
        </w:rPr>
        <w:t xml:space="preserve"> </w:t>
      </w:r>
    </w:p>
    <w:p w:rsidR="00744409" w:rsidRPr="00744409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Oferty wraz z załącznikami nie będą zwracane Oferentom.</w:t>
      </w:r>
    </w:p>
    <w:p w:rsidR="00744409" w:rsidRPr="00744409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w w:val="107"/>
          <w:kern w:val="1"/>
          <w:sz w:val="24"/>
          <w:szCs w:val="24"/>
          <w:lang w:eastAsia="pl-PL"/>
        </w:rPr>
        <w:t xml:space="preserve">Rozpatrzenie ofert nastąpi w terminie do </w:t>
      </w:r>
      <w:r w:rsidRPr="00744409">
        <w:rPr>
          <w:rFonts w:ascii="Times New Roman" w:eastAsia="Arial Unicode MS" w:hAnsi="Times New Roman" w:cs="Times New Roman"/>
          <w:bCs/>
          <w:w w:val="113"/>
          <w:kern w:val="1"/>
          <w:sz w:val="24"/>
          <w:szCs w:val="24"/>
          <w:lang w:eastAsia="pl-PL"/>
        </w:rPr>
        <w:t>14  dni</w:t>
      </w:r>
      <w:r w:rsidRPr="00744409">
        <w:rPr>
          <w:rFonts w:ascii="Times New Roman" w:eastAsia="Arial Unicode MS" w:hAnsi="Times New Roman" w:cs="Times New Roman"/>
          <w:b/>
          <w:bCs/>
          <w:w w:val="113"/>
          <w:kern w:val="1"/>
          <w:sz w:val="24"/>
          <w:szCs w:val="24"/>
          <w:lang w:eastAsia="pl-PL"/>
        </w:rPr>
        <w:t xml:space="preserve"> </w:t>
      </w:r>
      <w:r w:rsidRPr="00744409">
        <w:rPr>
          <w:rFonts w:ascii="Times New Roman" w:eastAsia="Arial Unicode MS" w:hAnsi="Times New Roman" w:cs="Times New Roman"/>
          <w:w w:val="107"/>
          <w:kern w:val="1"/>
          <w:sz w:val="24"/>
          <w:szCs w:val="24"/>
          <w:lang w:eastAsia="pl-PL"/>
        </w:rPr>
        <w:t xml:space="preserve">od dnia zakończenia  przyjmowania ofert.  </w:t>
      </w:r>
    </w:p>
    <w:p w:rsidR="00744409" w:rsidRPr="00744409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Umowa o powierzenie realizacji zadania podpisana zostanie bez zbędnej zwłoki po ogłoszeniu wyników otwartego konkursu ofert. </w:t>
      </w:r>
    </w:p>
    <w:p w:rsidR="00744409" w:rsidRPr="00744409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Złożenie oferty nie jest równoznaczne z przyznaniem dotacji. </w:t>
      </w:r>
    </w:p>
    <w:p w:rsidR="00744409" w:rsidRPr="00744409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Przyznana dotacja nie może być wykorzystana na: </w:t>
      </w:r>
    </w:p>
    <w:p w:rsidR="00744409" w:rsidRPr="00744409" w:rsidRDefault="00744409" w:rsidP="00D54ECE">
      <w:pPr>
        <w:widowControl w:val="0"/>
        <w:numPr>
          <w:ilvl w:val="0"/>
          <w:numId w:val="17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zakup żywności,</w:t>
      </w:r>
    </w:p>
    <w:p w:rsidR="00744409" w:rsidRPr="00744409" w:rsidRDefault="00744409" w:rsidP="00D54ECE">
      <w:pPr>
        <w:widowControl w:val="0"/>
        <w:numPr>
          <w:ilvl w:val="0"/>
          <w:numId w:val="17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zadania i zakupy inwestycyjne, z wyjątkiem zakupu urządzeń niezbędnych do realizacji zadania będącego przedmiotem postepowania konkursowego,</w:t>
      </w:r>
    </w:p>
    <w:p w:rsidR="00744409" w:rsidRPr="00744409" w:rsidRDefault="00744409" w:rsidP="00D54ECE">
      <w:pPr>
        <w:widowControl w:val="0"/>
        <w:numPr>
          <w:ilvl w:val="0"/>
          <w:numId w:val="17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pokrycie kosztów obsługi administracyjno-technicznej,</w:t>
      </w:r>
    </w:p>
    <w:p w:rsidR="00744409" w:rsidRPr="00744409" w:rsidRDefault="00744409" w:rsidP="00D54ECE">
      <w:pPr>
        <w:widowControl w:val="0"/>
        <w:numPr>
          <w:ilvl w:val="0"/>
          <w:numId w:val="17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lastRenderedPageBreak/>
        <w:t>zakup, budowę lub remonty budynków,</w:t>
      </w:r>
    </w:p>
    <w:p w:rsidR="00744409" w:rsidRPr="00744409" w:rsidRDefault="00744409" w:rsidP="00D54ECE">
      <w:pPr>
        <w:widowControl w:val="0"/>
        <w:numPr>
          <w:ilvl w:val="0"/>
          <w:numId w:val="17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działalność gospodarczą,</w:t>
      </w:r>
    </w:p>
    <w:p w:rsidR="00744409" w:rsidRPr="00744409" w:rsidRDefault="00744409" w:rsidP="00D54ECE">
      <w:pPr>
        <w:widowControl w:val="0"/>
        <w:numPr>
          <w:ilvl w:val="0"/>
          <w:numId w:val="17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pokrycie deficytu wcześniej zrealizowanych przedsięwzięć,</w:t>
      </w:r>
    </w:p>
    <w:p w:rsidR="00744409" w:rsidRPr="00744409" w:rsidRDefault="00744409" w:rsidP="00D54ECE">
      <w:pPr>
        <w:widowControl w:val="0"/>
        <w:numPr>
          <w:ilvl w:val="0"/>
          <w:numId w:val="17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działalność polityczną i religijną,</w:t>
      </w:r>
    </w:p>
    <w:p w:rsidR="00744409" w:rsidRDefault="00744409" w:rsidP="00D54ECE">
      <w:pPr>
        <w:widowControl w:val="0"/>
        <w:numPr>
          <w:ilvl w:val="0"/>
          <w:numId w:val="17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zlecenie realizacji zadania innemu podmiotowi niebędącemu stroną umowy i nie spełniającemu wymogów określonych w art.3 ust.2 i 3 ustawy.</w:t>
      </w:r>
    </w:p>
    <w:p w:rsidR="00946B07" w:rsidRPr="00744409" w:rsidRDefault="00946B07" w:rsidP="00D54ECE">
      <w:pPr>
        <w:widowControl w:val="0"/>
        <w:suppressAutoHyphens/>
        <w:spacing w:line="240" w:lineRule="auto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:rsidR="00744409" w:rsidRPr="008F363D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w w:val="113"/>
          <w:kern w:val="1"/>
          <w:sz w:val="24"/>
          <w:szCs w:val="24"/>
          <w:lang w:eastAsia="pl-PL"/>
        </w:rPr>
      </w:pPr>
      <w:r w:rsidRPr="00744409">
        <w:rPr>
          <w:rFonts w:ascii="Times New Roman" w:eastAsia="Arial Unicode MS" w:hAnsi="Times New Roman" w:cs="Times New Roman"/>
          <w:w w:val="107"/>
          <w:kern w:val="1"/>
          <w:sz w:val="24"/>
          <w:szCs w:val="24"/>
          <w:lang w:eastAsia="pl-PL"/>
        </w:rPr>
        <w:t xml:space="preserve">Przy wyborze oferty brane będą pod uwagę następujące </w:t>
      </w:r>
      <w:r w:rsidRPr="00744409">
        <w:rPr>
          <w:rFonts w:ascii="Times New Roman" w:eastAsia="Arial Unicode MS" w:hAnsi="Times New Roman" w:cs="Times New Roman"/>
          <w:w w:val="113"/>
          <w:kern w:val="1"/>
          <w:sz w:val="24"/>
          <w:szCs w:val="24"/>
          <w:lang w:eastAsia="pl-PL"/>
        </w:rPr>
        <w:t>kryteria merytoryczne:</w:t>
      </w:r>
    </w:p>
    <w:p w:rsidR="008F363D" w:rsidRDefault="008F363D" w:rsidP="008F363D">
      <w:pPr>
        <w:widowControl w:val="0"/>
        <w:suppressAutoHyphens/>
        <w:spacing w:line="240" w:lineRule="auto"/>
        <w:ind w:left="360"/>
        <w:jc w:val="both"/>
        <w:rPr>
          <w:rFonts w:ascii="Times New Roman" w:eastAsia="Arial Unicode MS" w:hAnsi="Times New Roman" w:cs="Times New Roman"/>
          <w:w w:val="113"/>
          <w:kern w:val="1"/>
          <w:sz w:val="24"/>
          <w:szCs w:val="24"/>
          <w:lang w:eastAsia="pl-PL"/>
        </w:rPr>
      </w:pPr>
    </w:p>
    <w:p w:rsidR="008F363D" w:rsidRDefault="008F363D" w:rsidP="008F363D">
      <w:pPr>
        <w:widowControl w:val="0"/>
        <w:suppressAutoHyphens/>
        <w:spacing w:line="240" w:lineRule="auto"/>
        <w:ind w:left="360"/>
        <w:jc w:val="both"/>
        <w:rPr>
          <w:rFonts w:ascii="Times New Roman" w:eastAsia="Arial Unicode MS" w:hAnsi="Times New Roman" w:cs="Times New Roman"/>
          <w:w w:val="113"/>
          <w:kern w:val="1"/>
          <w:sz w:val="24"/>
          <w:szCs w:val="24"/>
          <w:lang w:eastAsia="pl-PL"/>
        </w:rPr>
      </w:pPr>
    </w:p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555"/>
        <w:gridCol w:w="7132"/>
        <w:gridCol w:w="1241"/>
      </w:tblGrid>
      <w:tr w:rsidR="008F363D" w:rsidTr="00EB577B">
        <w:tc>
          <w:tcPr>
            <w:tcW w:w="555" w:type="dxa"/>
          </w:tcPr>
          <w:p w:rsidR="008F363D" w:rsidRPr="008F363D" w:rsidRDefault="008F363D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w w:val="113"/>
                <w:kern w:val="1"/>
                <w:lang w:eastAsia="pl-PL"/>
              </w:rPr>
            </w:pPr>
            <w:r w:rsidRPr="008F363D">
              <w:rPr>
                <w:rFonts w:ascii="Times New Roman" w:eastAsia="Arial Unicode MS" w:hAnsi="Times New Roman" w:cs="Times New Roman"/>
                <w:bCs/>
                <w:w w:val="113"/>
                <w:kern w:val="1"/>
                <w:lang w:eastAsia="pl-PL"/>
              </w:rPr>
              <w:t>Lp.</w:t>
            </w:r>
          </w:p>
        </w:tc>
        <w:tc>
          <w:tcPr>
            <w:tcW w:w="7132" w:type="dxa"/>
          </w:tcPr>
          <w:p w:rsidR="008F363D" w:rsidRPr="008F363D" w:rsidRDefault="008F363D" w:rsidP="008F363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pl-PL"/>
              </w:rPr>
            </w:pPr>
            <w:r w:rsidRPr="008F363D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Kryteria oceny merytorycznej</w:t>
            </w:r>
          </w:p>
          <w:p w:rsidR="008F363D" w:rsidRPr="008F363D" w:rsidRDefault="008F363D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FF0000"/>
                <w:w w:val="113"/>
                <w:kern w:val="1"/>
                <w:lang w:eastAsia="pl-PL"/>
              </w:rPr>
            </w:pPr>
          </w:p>
        </w:tc>
        <w:tc>
          <w:tcPr>
            <w:tcW w:w="1241" w:type="dxa"/>
          </w:tcPr>
          <w:p w:rsidR="008F363D" w:rsidRPr="008F363D" w:rsidRDefault="008F363D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w w:val="113"/>
                <w:kern w:val="1"/>
                <w:lang w:eastAsia="pl-PL"/>
              </w:rPr>
            </w:pPr>
            <w:r w:rsidRPr="008F363D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Skala punktacji</w:t>
            </w:r>
          </w:p>
        </w:tc>
      </w:tr>
      <w:tr w:rsidR="008F363D" w:rsidRPr="008F363D" w:rsidTr="00EB577B">
        <w:tc>
          <w:tcPr>
            <w:tcW w:w="555" w:type="dxa"/>
          </w:tcPr>
          <w:p w:rsidR="008F363D" w:rsidRPr="008F363D" w:rsidRDefault="008F363D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8F363D"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1.</w:t>
            </w:r>
          </w:p>
        </w:tc>
        <w:tc>
          <w:tcPr>
            <w:tcW w:w="7132" w:type="dxa"/>
          </w:tcPr>
          <w:p w:rsidR="008F363D" w:rsidRPr="008F363D" w:rsidRDefault="008F363D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8F36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Możliwość realizacji zadania publicznego przez oferenta</w:t>
            </w:r>
          </w:p>
        </w:tc>
        <w:tc>
          <w:tcPr>
            <w:tcW w:w="1241" w:type="dxa"/>
          </w:tcPr>
          <w:p w:rsidR="008F363D" w:rsidRPr="008F363D" w:rsidRDefault="00EB577B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0-5</w:t>
            </w:r>
          </w:p>
        </w:tc>
      </w:tr>
      <w:tr w:rsidR="00EB577B" w:rsidRPr="008F363D" w:rsidTr="00EB577B">
        <w:tc>
          <w:tcPr>
            <w:tcW w:w="555" w:type="dxa"/>
            <w:vMerge w:val="restart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2.</w:t>
            </w: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Możliwość realizacji zadania publicznego przez oferenta</w:t>
            </w: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</w:t>
            </w:r>
            <w:r w:rsidRPr="00744409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zakresu rzeczowego zadania (zasadność i rzetelność określania kosztów)</w:t>
            </w:r>
          </w:p>
        </w:tc>
        <w:tc>
          <w:tcPr>
            <w:tcW w:w="1241" w:type="dxa"/>
          </w:tcPr>
          <w:p w:rsidR="00EB577B" w:rsidRPr="008F363D" w:rsidRDefault="00EB577B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0-10</w:t>
            </w:r>
          </w:p>
        </w:tc>
      </w:tr>
      <w:tr w:rsidR="00EB577B" w:rsidRPr="008F363D" w:rsidTr="00EB577B">
        <w:tc>
          <w:tcPr>
            <w:tcW w:w="555" w:type="dxa"/>
            <w:vMerge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Kalkulacja wynagrodzeń osób realizujących zadanie</w:t>
            </w:r>
          </w:p>
        </w:tc>
        <w:tc>
          <w:tcPr>
            <w:tcW w:w="1241" w:type="dxa"/>
          </w:tcPr>
          <w:p w:rsidR="00EB577B" w:rsidRPr="008F363D" w:rsidRDefault="00EB577B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0-5</w:t>
            </w:r>
          </w:p>
        </w:tc>
      </w:tr>
      <w:tr w:rsidR="00EB577B" w:rsidRPr="008F363D" w:rsidTr="00EB577B">
        <w:tc>
          <w:tcPr>
            <w:tcW w:w="555" w:type="dxa"/>
            <w:vMerge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Kalkulacja pozostałych kosztów</w:t>
            </w:r>
          </w:p>
        </w:tc>
        <w:tc>
          <w:tcPr>
            <w:tcW w:w="1241" w:type="dxa"/>
          </w:tcPr>
          <w:p w:rsidR="00EB577B" w:rsidRPr="008F363D" w:rsidRDefault="00EB577B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0-5</w:t>
            </w:r>
          </w:p>
        </w:tc>
      </w:tr>
      <w:tr w:rsidR="00EB577B" w:rsidRPr="008F363D" w:rsidTr="00EB577B">
        <w:tc>
          <w:tcPr>
            <w:tcW w:w="555" w:type="dxa"/>
            <w:vMerge w:val="restart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3.</w:t>
            </w: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Proponowana jakość zadania, kwalifikacje osób przy udziale których organizacja będzie realizowała zadanie</w:t>
            </w:r>
          </w:p>
        </w:tc>
        <w:tc>
          <w:tcPr>
            <w:tcW w:w="1241" w:type="dxa"/>
          </w:tcPr>
          <w:p w:rsidR="00EB577B" w:rsidRPr="008F363D" w:rsidRDefault="00EB577B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</w:t>
            </w:r>
            <w:r w:rsidR="003F15B5"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18,25</w:t>
            </w:r>
          </w:p>
        </w:tc>
      </w:tr>
      <w:tr w:rsidR="00EB577B" w:rsidRPr="008F363D" w:rsidTr="00EB577B">
        <w:tc>
          <w:tcPr>
            <w:tcW w:w="555" w:type="dxa"/>
            <w:vMerge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Świadczenie zadania przez adwokata lub radc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ę</w:t>
            </w: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prawnego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(1 pkt za każdy dzień)</w:t>
            </w:r>
          </w:p>
        </w:tc>
        <w:tc>
          <w:tcPr>
            <w:tcW w:w="1241" w:type="dxa"/>
          </w:tcPr>
          <w:p w:rsidR="00EB577B" w:rsidRPr="008F363D" w:rsidRDefault="003F15B5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 xml:space="preserve">maks. </w:t>
            </w:r>
            <w:r w:rsidR="00EB577B"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5</w:t>
            </w:r>
          </w:p>
        </w:tc>
      </w:tr>
      <w:tr w:rsidR="00EB577B" w:rsidRPr="008F363D" w:rsidTr="00EB577B">
        <w:tc>
          <w:tcPr>
            <w:tcW w:w="555" w:type="dxa"/>
            <w:vMerge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Świa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dczenie zadania przez doradcę podatkowego</w:t>
            </w: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 lub osob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ę</w:t>
            </w: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spełniając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ą</w:t>
            </w: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warunki określone w art.11 ust.3 pkt 2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ustawy</w:t>
            </w:r>
            <w:r w:rsidR="003F15B5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(0,25 pkt. za każdy dzień)</w:t>
            </w:r>
          </w:p>
        </w:tc>
        <w:tc>
          <w:tcPr>
            <w:tcW w:w="1241" w:type="dxa"/>
          </w:tcPr>
          <w:p w:rsidR="00EB577B" w:rsidRPr="008F363D" w:rsidRDefault="003F15B5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maks. 1,25</w:t>
            </w:r>
          </w:p>
        </w:tc>
      </w:tr>
      <w:tr w:rsidR="00EB577B" w:rsidRPr="008F363D" w:rsidTr="00EB577B">
        <w:tc>
          <w:tcPr>
            <w:tcW w:w="555" w:type="dxa"/>
            <w:vMerge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Proponowane własne działania promocyjne realizacji zadania publicznego</w:t>
            </w:r>
          </w:p>
        </w:tc>
        <w:tc>
          <w:tcPr>
            <w:tcW w:w="1241" w:type="dxa"/>
          </w:tcPr>
          <w:p w:rsidR="00EB577B" w:rsidRPr="008F363D" w:rsidRDefault="00EB577B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</w:t>
            </w:r>
            <w:r w:rsidR="003F15B5"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5</w:t>
            </w:r>
          </w:p>
        </w:tc>
      </w:tr>
      <w:tr w:rsidR="00EB577B" w:rsidRPr="008F363D" w:rsidTr="00EB577B">
        <w:tc>
          <w:tcPr>
            <w:tcW w:w="555" w:type="dxa"/>
            <w:vMerge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Proponowane dodatkowe działania związane z realizacją ustawy </w:t>
            </w:r>
            <w:r w:rsidRPr="0074440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z dnia 5 sierpnia 2015 r. o nieodpłatnej pomocy prawnej oraz edukacji prawnej (Dz. U. poz. 1255)</w:t>
            </w:r>
          </w:p>
        </w:tc>
        <w:tc>
          <w:tcPr>
            <w:tcW w:w="1241" w:type="dxa"/>
          </w:tcPr>
          <w:p w:rsidR="00EB577B" w:rsidRPr="008F363D" w:rsidRDefault="00EB577B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0-5</w:t>
            </w:r>
          </w:p>
        </w:tc>
      </w:tr>
      <w:tr w:rsidR="00EB577B" w:rsidRPr="008F363D" w:rsidTr="00EB577B">
        <w:tc>
          <w:tcPr>
            <w:tcW w:w="555" w:type="dxa"/>
            <w:vMerge/>
          </w:tcPr>
          <w:p w:rsidR="00EB577B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</w:p>
        </w:tc>
        <w:tc>
          <w:tcPr>
            <w:tcW w:w="7132" w:type="dxa"/>
          </w:tcPr>
          <w:p w:rsidR="00EB577B" w:rsidRPr="00744409" w:rsidRDefault="00EB577B" w:rsidP="008F363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C708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Referencje z 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obsługi PNPP (1 pkt za każdy dotychczasowy rok prowadzenia punktów oraz do września 2017r.)</w:t>
            </w:r>
          </w:p>
        </w:tc>
        <w:tc>
          <w:tcPr>
            <w:tcW w:w="1241" w:type="dxa"/>
          </w:tcPr>
          <w:p w:rsidR="00EB577B" w:rsidRDefault="003F15B5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maks. 2</w:t>
            </w:r>
          </w:p>
        </w:tc>
      </w:tr>
      <w:tr w:rsidR="00EB577B" w:rsidRPr="008F363D" w:rsidTr="00EB577B">
        <w:tc>
          <w:tcPr>
            <w:tcW w:w="555" w:type="dxa"/>
            <w:vMerge w:val="restart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4.</w:t>
            </w: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Planowany wkład rzeczowy, osobowy w tym świadczenia wolontariuszy i praca społeczna członków organizacji</w:t>
            </w:r>
          </w:p>
        </w:tc>
        <w:tc>
          <w:tcPr>
            <w:tcW w:w="1241" w:type="dxa"/>
          </w:tcPr>
          <w:p w:rsidR="00EB577B" w:rsidRPr="008F363D" w:rsidRDefault="00EB577B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</w:t>
            </w:r>
            <w:r w:rsidR="003F15B5"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8</w:t>
            </w:r>
          </w:p>
        </w:tc>
      </w:tr>
      <w:tr w:rsidR="00EB577B" w:rsidRPr="008F363D" w:rsidTr="00EB577B">
        <w:tc>
          <w:tcPr>
            <w:tcW w:w="555" w:type="dxa"/>
            <w:vMerge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Wkład rzeczowy</w:t>
            </w:r>
          </w:p>
        </w:tc>
        <w:tc>
          <w:tcPr>
            <w:tcW w:w="1241" w:type="dxa"/>
          </w:tcPr>
          <w:p w:rsidR="00EB577B" w:rsidRPr="008F363D" w:rsidRDefault="003F15B5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0-4</w:t>
            </w:r>
          </w:p>
        </w:tc>
      </w:tr>
      <w:tr w:rsidR="00EB577B" w:rsidRPr="008F363D" w:rsidTr="00EB577B">
        <w:tc>
          <w:tcPr>
            <w:tcW w:w="555" w:type="dxa"/>
            <w:vMerge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Świadczenia wolontariuszy i praca społeczna</w:t>
            </w:r>
          </w:p>
        </w:tc>
        <w:tc>
          <w:tcPr>
            <w:tcW w:w="1241" w:type="dxa"/>
          </w:tcPr>
          <w:p w:rsidR="00EB577B" w:rsidRPr="008F363D" w:rsidRDefault="003F15B5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0-4</w:t>
            </w:r>
          </w:p>
        </w:tc>
      </w:tr>
      <w:tr w:rsidR="00EB577B" w:rsidRPr="008F363D" w:rsidTr="00EB577B">
        <w:tc>
          <w:tcPr>
            <w:tcW w:w="555" w:type="dxa"/>
            <w:vMerge w:val="restart"/>
          </w:tcPr>
          <w:p w:rsidR="00EB577B" w:rsidRPr="008F363D" w:rsidRDefault="003F15B5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5.</w:t>
            </w: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Realizacja zadań publicznych zleconych organizacji pozarządowej w latach poprzednich – doświadczenie organizacji</w:t>
            </w:r>
          </w:p>
        </w:tc>
        <w:tc>
          <w:tcPr>
            <w:tcW w:w="1241" w:type="dxa"/>
          </w:tcPr>
          <w:p w:rsidR="00EB577B" w:rsidRPr="008F363D" w:rsidRDefault="003F15B5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0-9</w:t>
            </w:r>
          </w:p>
        </w:tc>
      </w:tr>
      <w:tr w:rsidR="00EB577B" w:rsidRPr="008F363D" w:rsidTr="00EB577B">
        <w:tc>
          <w:tcPr>
            <w:tcW w:w="555" w:type="dxa"/>
            <w:vMerge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Liczba wykonywanych zadań wiążących się z udzielaniem porad prawnych lub informacji prawnej w ostatnich 2 latach</w:t>
            </w:r>
          </w:p>
        </w:tc>
        <w:tc>
          <w:tcPr>
            <w:tcW w:w="1241" w:type="dxa"/>
          </w:tcPr>
          <w:p w:rsidR="00EB577B" w:rsidRPr="008F363D" w:rsidRDefault="003F15B5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0-2</w:t>
            </w:r>
          </w:p>
        </w:tc>
      </w:tr>
      <w:tr w:rsidR="00EB577B" w:rsidRPr="008F363D" w:rsidTr="00EB577B">
        <w:tc>
          <w:tcPr>
            <w:tcW w:w="555" w:type="dxa"/>
            <w:vMerge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Liczba obsługiwanych punktów nieodpłatnej pomocy prawnej</w:t>
            </w:r>
          </w:p>
        </w:tc>
        <w:tc>
          <w:tcPr>
            <w:tcW w:w="1241" w:type="dxa"/>
          </w:tcPr>
          <w:p w:rsidR="00EB577B" w:rsidRPr="008F363D" w:rsidRDefault="003F15B5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0-2</w:t>
            </w:r>
          </w:p>
        </w:tc>
      </w:tr>
      <w:tr w:rsidR="00EB577B" w:rsidRPr="008F363D" w:rsidTr="00EB577B">
        <w:tc>
          <w:tcPr>
            <w:tcW w:w="555" w:type="dxa"/>
            <w:vMerge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 w:rsidRPr="00744409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Liczba wykonywanych zadań związanych z prowadzeniem edukacji prawnej</w:t>
            </w:r>
          </w:p>
        </w:tc>
        <w:tc>
          <w:tcPr>
            <w:tcW w:w="1241" w:type="dxa"/>
          </w:tcPr>
          <w:p w:rsidR="00EB577B" w:rsidRPr="008F363D" w:rsidRDefault="003F15B5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0-5</w:t>
            </w:r>
          </w:p>
        </w:tc>
      </w:tr>
      <w:tr w:rsidR="00EB577B" w:rsidRPr="008F363D" w:rsidTr="00EB577B">
        <w:tc>
          <w:tcPr>
            <w:tcW w:w="555" w:type="dxa"/>
          </w:tcPr>
          <w:p w:rsidR="00EB577B" w:rsidRPr="008F363D" w:rsidRDefault="003F15B5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6.</w:t>
            </w:r>
          </w:p>
        </w:tc>
        <w:tc>
          <w:tcPr>
            <w:tcW w:w="7132" w:type="dxa"/>
          </w:tcPr>
          <w:p w:rsidR="00EB577B" w:rsidRPr="008F363D" w:rsidRDefault="00EB577B" w:rsidP="008F363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RAZEM</w:t>
            </w:r>
          </w:p>
        </w:tc>
        <w:tc>
          <w:tcPr>
            <w:tcW w:w="1241" w:type="dxa"/>
          </w:tcPr>
          <w:p w:rsidR="00EB577B" w:rsidRPr="008F363D" w:rsidRDefault="003F15B5" w:rsidP="00EB57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w w:val="113"/>
                <w:kern w:val="1"/>
                <w:lang w:eastAsia="pl-PL"/>
              </w:rPr>
              <w:t>50,25</w:t>
            </w:r>
          </w:p>
        </w:tc>
      </w:tr>
    </w:tbl>
    <w:p w:rsidR="008F363D" w:rsidRPr="00946B07" w:rsidRDefault="008F363D" w:rsidP="008F363D">
      <w:pPr>
        <w:widowControl w:val="0"/>
        <w:suppressAutoHyphens/>
        <w:spacing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color w:val="FF0000"/>
          <w:w w:val="113"/>
          <w:kern w:val="1"/>
          <w:sz w:val="24"/>
          <w:szCs w:val="24"/>
          <w:lang w:eastAsia="pl-PL"/>
        </w:rPr>
      </w:pPr>
    </w:p>
    <w:p w:rsidR="00744409" w:rsidRDefault="00744409" w:rsidP="007444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FF0000"/>
          <w:w w:val="113"/>
          <w:sz w:val="24"/>
          <w:szCs w:val="24"/>
          <w:lang w:eastAsia="pl-PL"/>
        </w:rPr>
      </w:pPr>
    </w:p>
    <w:p w:rsidR="00EC5858" w:rsidRPr="00EC5858" w:rsidRDefault="00AF0D05" w:rsidP="00D54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EC5858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Odrzuceniu podlegają oferty:</w:t>
      </w:r>
    </w:p>
    <w:p w:rsidR="00EC5858" w:rsidRPr="00EC5858" w:rsidRDefault="00EC5858" w:rsidP="00D54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  złożone na drukach innych niż wskazane w niniejszym ogłoszeniu,</w:t>
      </w:r>
    </w:p>
    <w:p w:rsidR="00EC5858" w:rsidRPr="00EC5858" w:rsidRDefault="00EC5858" w:rsidP="00D54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 złożone po terminie,</w:t>
      </w:r>
    </w:p>
    <w:p w:rsidR="00EC5858" w:rsidRPr="00EC5858" w:rsidRDefault="00EC5858" w:rsidP="00D54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  których termin realizacji zadania jest inny niż w ogłoszeniu,</w:t>
      </w:r>
    </w:p>
    <w:p w:rsidR="00EC5858" w:rsidRPr="00EC5858" w:rsidRDefault="00EC5858" w:rsidP="00D54ECE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   dotyczące zadania, które nie jest objęte celami statutowymi organizacji składającej ofertę,</w:t>
      </w:r>
    </w:p>
    <w:p w:rsidR="00EC5858" w:rsidRPr="00EC5858" w:rsidRDefault="00EC5858" w:rsidP="00D54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   złożone przez podmiot nieuprawniony,</w:t>
      </w:r>
    </w:p>
    <w:p w:rsidR="00EC5858" w:rsidRPr="00EC5858" w:rsidRDefault="00EC5858" w:rsidP="00D54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        nie dotyczące pod względem merytorycznym zadania wskazanego w ogłoszeniu,</w:t>
      </w:r>
    </w:p>
    <w:p w:rsidR="00EC5858" w:rsidRPr="00EC5858" w:rsidRDefault="00EC5858" w:rsidP="00D54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   podpisane przez osoby nieupoważnione,</w:t>
      </w:r>
    </w:p>
    <w:p w:rsidR="00020B8D" w:rsidRDefault="00EC5858" w:rsidP="00D54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     oferty złożone bez dokumentów, o których mowa w dziale VII.</w:t>
      </w:r>
    </w:p>
    <w:p w:rsidR="00020B8D" w:rsidRPr="00020B8D" w:rsidRDefault="00020B8D" w:rsidP="00D54ECE">
      <w:pPr>
        <w:tabs>
          <w:tab w:val="left" w:pos="6840"/>
        </w:tabs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    </w:t>
      </w:r>
      <w:r w:rsidR="0050288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20B8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przypadku gdy wnioskowana w ofer</w:t>
      </w:r>
      <w:r w:rsidR="00502889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cie</w:t>
      </w:r>
      <w:r w:rsidRPr="00020B8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kwota finansowania przekroczy wysokość środków przeznaczonych na powierzenie zadania, oferta zostanie odrzucona z przyczyn formalnych.</w:t>
      </w:r>
    </w:p>
    <w:p w:rsidR="00020B8D" w:rsidRDefault="00020B8D" w:rsidP="00D54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EC5858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odrzuceniu ofert, które nie odpowiadają w/w wymogom członkowie Komisji dokonują oceny merytorycznej pozostałych ofert punktowo według </w:t>
      </w:r>
      <w:r w:rsidR="009C299C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EC5858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</w:t>
      </w:r>
      <w:r w:rsidR="009C299C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C5858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zsumowaniu punktów Komisja </w:t>
      </w:r>
      <w:r w:rsidR="00E706C6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 ofertę. </w:t>
      </w:r>
    </w:p>
    <w:p w:rsidR="00EC5858" w:rsidRDefault="00020B8D" w:rsidP="00D54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EC5858" w:rsidRPr="00AF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swoich prac Komisja sporządza protokół, który przedkładany jest Zarządowi Powiatu </w:t>
      </w:r>
      <w:r w:rsidR="00E706C6" w:rsidRPr="00AF0D05">
        <w:rPr>
          <w:rFonts w:ascii="Times New Roman" w:eastAsia="Times New Roman" w:hAnsi="Times New Roman" w:cs="Times New Roman"/>
          <w:sz w:val="24"/>
          <w:szCs w:val="24"/>
          <w:lang w:eastAsia="pl-PL"/>
        </w:rPr>
        <w:t>w Goleniowie</w:t>
      </w:r>
      <w:r w:rsidR="00EC5858" w:rsidRPr="00AF0D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0B8D" w:rsidRDefault="00020B8D" w:rsidP="00D54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Zarząd Powiatu zastrzega sobie prawo nierozstrzygnięcia konkursu.</w:t>
      </w:r>
    </w:p>
    <w:p w:rsidR="00D54ECE" w:rsidRDefault="00D54ECE" w:rsidP="00D54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0B8D" w:rsidRDefault="00020B8D" w:rsidP="00020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Załączniki do ogłoszenia:</w:t>
      </w:r>
    </w:p>
    <w:p w:rsidR="00020B8D" w:rsidRPr="00020B8D" w:rsidRDefault="00020B8D" w:rsidP="00020B8D">
      <w:pPr>
        <w:widowControl w:val="0"/>
        <w:autoSpaceDE w:val="0"/>
        <w:autoSpaceDN w:val="0"/>
        <w:adjustRightInd w:val="0"/>
        <w:spacing w:line="240" w:lineRule="auto"/>
        <w:ind w:left="5" w:right="4"/>
        <w:jc w:val="both"/>
        <w:rPr>
          <w:rFonts w:ascii="Times New Roman" w:eastAsia="Times New Roman" w:hAnsi="Times New Roman" w:cs="Times New Roman"/>
          <w:bCs/>
          <w:w w:val="113"/>
          <w:sz w:val="24"/>
          <w:szCs w:val="24"/>
          <w:lang w:eastAsia="pl-PL"/>
        </w:rPr>
      </w:pPr>
      <w:r w:rsidRPr="00020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020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</w:t>
      </w:r>
      <w:r w:rsidRPr="00020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020B8D">
        <w:rPr>
          <w:rFonts w:ascii="Times New Roman" w:eastAsia="Times New Roman" w:hAnsi="Times New Roman" w:cs="Times New Roman"/>
          <w:bCs/>
          <w:w w:val="113"/>
          <w:sz w:val="24"/>
          <w:szCs w:val="24"/>
          <w:lang w:eastAsia="pl-PL"/>
        </w:rPr>
        <w:t>Pisemne zobowiązanie do zapewnienia poufności w związku            z udzieleniem nieodpłatnej pomocy prawnej i jej dokumentowaniem.”</w:t>
      </w:r>
    </w:p>
    <w:p w:rsidR="00020B8D" w:rsidRPr="00020B8D" w:rsidRDefault="00020B8D" w:rsidP="00020B8D">
      <w:pPr>
        <w:widowControl w:val="0"/>
        <w:autoSpaceDE w:val="0"/>
        <w:autoSpaceDN w:val="0"/>
        <w:adjustRightInd w:val="0"/>
        <w:spacing w:line="240" w:lineRule="auto"/>
        <w:ind w:left="5" w:right="4"/>
        <w:jc w:val="both"/>
        <w:rPr>
          <w:rFonts w:ascii="Times New Roman" w:eastAsia="Times New Roman" w:hAnsi="Times New Roman" w:cs="Times New Roman"/>
          <w:bCs/>
          <w:w w:val="113"/>
          <w:sz w:val="24"/>
          <w:szCs w:val="24"/>
          <w:lang w:eastAsia="pl-PL"/>
        </w:rPr>
      </w:pPr>
      <w:r w:rsidRPr="00020B8D">
        <w:rPr>
          <w:rFonts w:ascii="Times New Roman" w:eastAsia="Times New Roman" w:hAnsi="Times New Roman" w:cs="Times New Roman"/>
          <w:b/>
          <w:bCs/>
          <w:w w:val="113"/>
          <w:sz w:val="24"/>
          <w:szCs w:val="24"/>
          <w:lang w:eastAsia="pl-PL"/>
        </w:rPr>
        <w:t>załącznik nr 2</w:t>
      </w:r>
      <w:r w:rsidRPr="00020B8D">
        <w:rPr>
          <w:rFonts w:ascii="Times New Roman" w:eastAsia="Times New Roman" w:hAnsi="Times New Roman" w:cs="Times New Roman"/>
          <w:bCs/>
          <w:w w:val="113"/>
          <w:sz w:val="24"/>
          <w:szCs w:val="24"/>
          <w:lang w:eastAsia="pl-PL"/>
        </w:rPr>
        <w:t xml:space="preserve"> wzór „Zobowiązanie do zapewnienia profesjonalnego i rzetelnego udzielania nieodpłatnej pomocy prawnej, w szczególności w sytuacji gdy zachodzi konflikt interesów.”</w:t>
      </w:r>
    </w:p>
    <w:p w:rsidR="00020B8D" w:rsidRPr="00020B8D" w:rsidRDefault="00020B8D" w:rsidP="00020B8D">
      <w:pPr>
        <w:widowControl w:val="0"/>
        <w:suppressAutoHyphens/>
        <w:spacing w:line="240" w:lineRule="auto"/>
        <w:ind w:left="5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pl-PL"/>
        </w:rPr>
      </w:pPr>
      <w:r w:rsidRPr="00020B8D">
        <w:rPr>
          <w:rFonts w:ascii="Times New Roman" w:eastAsia="Arial Unicode MS" w:hAnsi="Times New Roman" w:cs="Times New Roman"/>
          <w:b/>
          <w:bCs/>
          <w:w w:val="113"/>
          <w:kern w:val="1"/>
          <w:sz w:val="24"/>
          <w:szCs w:val="24"/>
          <w:lang w:eastAsia="pl-PL"/>
        </w:rPr>
        <w:t xml:space="preserve">załącznik nr 3 </w:t>
      </w:r>
      <w:r w:rsidRPr="00020B8D">
        <w:rPr>
          <w:rFonts w:ascii="Times New Roman" w:eastAsia="Arial Unicode MS" w:hAnsi="Times New Roman" w:cs="Times New Roman"/>
          <w:bCs/>
          <w:w w:val="113"/>
          <w:kern w:val="1"/>
          <w:sz w:val="24"/>
          <w:szCs w:val="24"/>
          <w:lang w:eastAsia="pl-PL"/>
        </w:rPr>
        <w:t xml:space="preserve"> wzór „Oświadczenie, że nie zachodzą przesłanki wykluczające możliwość ubiegania się o powierzenie prowadzenia punktów nieodpłatnej pomocy prawnej, o których mowa w art. 11 ust. 11 ustawy o nieodpłatnej pomocy prawnej oraz edukacji prawnej”. </w:t>
      </w:r>
      <w:r w:rsidRPr="00020B8D">
        <w:rPr>
          <w:rFonts w:ascii="Times New Roman" w:eastAsia="Arial Unicode MS" w:hAnsi="Times New Roman" w:cs="Times New Roman"/>
          <w:b/>
          <w:bCs/>
          <w:w w:val="113"/>
          <w:kern w:val="1"/>
          <w:sz w:val="24"/>
          <w:szCs w:val="24"/>
          <w:lang w:eastAsia="pl-PL"/>
        </w:rPr>
        <w:t xml:space="preserve"> </w:t>
      </w:r>
      <w:r w:rsidRPr="00020B8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pl-PL"/>
        </w:rPr>
        <w:t xml:space="preserve">     </w:t>
      </w:r>
    </w:p>
    <w:p w:rsidR="00020B8D" w:rsidRDefault="00020B8D" w:rsidP="00020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pl-PL"/>
        </w:rPr>
      </w:pPr>
    </w:p>
    <w:p w:rsidR="00020B8D" w:rsidRDefault="00020B8D" w:rsidP="00020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 w:rsidRPr="00020B8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IX. Umowa</w:t>
      </w:r>
    </w:p>
    <w:p w:rsidR="00020B8D" w:rsidRPr="00020B8D" w:rsidRDefault="00020B8D" w:rsidP="00020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B8D" w:rsidRPr="00020B8D" w:rsidRDefault="00020B8D" w:rsidP="00020B8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Podstawą do zawarcia pisemnej umowy z oferentem jest uchwała Zarządu Powiatu w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Goleniowie</w:t>
      </w:r>
      <w:r w:rsidRPr="00020B8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w sprawie wyboru oferty i udzieleniu dotacji.</w:t>
      </w:r>
    </w:p>
    <w:p w:rsidR="00020B8D" w:rsidRPr="00020B8D" w:rsidRDefault="00020B8D" w:rsidP="00020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:rsidR="00020B8D" w:rsidRPr="00AF0D05" w:rsidRDefault="00020B8D" w:rsidP="00D54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Przed podpisaniem umowy oferent zobowiązany jest dostarczyć kserokopię umowy </w:t>
      </w:r>
      <w:r w:rsidRPr="00020B8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  <w:t>z adwokatem, radcą prawnym, doradcą podatkowym lub osobą, o której mowa w art. 11. ust. 3 pkt 2 ustawy o nieodpłatnej pomocy prawnej oraz edukacji prawnej, w przypadku gdy do oferty załączona została promesa jej zawarcia wraz z oryginałem celem dokonania jej uwierzytelnienia</w:t>
      </w:r>
    </w:p>
    <w:sectPr w:rsidR="00020B8D" w:rsidRPr="00AF0D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8E" w:rsidRDefault="007C2F8E" w:rsidP="00502889">
      <w:pPr>
        <w:spacing w:line="240" w:lineRule="auto"/>
      </w:pPr>
      <w:r>
        <w:separator/>
      </w:r>
    </w:p>
  </w:endnote>
  <w:endnote w:type="continuationSeparator" w:id="0">
    <w:p w:rsidR="007C2F8E" w:rsidRDefault="007C2F8E" w:rsidP="00502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625595"/>
      <w:docPartObj>
        <w:docPartGallery w:val="Page Numbers (Bottom of Page)"/>
        <w:docPartUnique/>
      </w:docPartObj>
    </w:sdtPr>
    <w:sdtEndPr/>
    <w:sdtContent>
      <w:p w:rsidR="00EB577B" w:rsidRDefault="00EB57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B2">
          <w:rPr>
            <w:noProof/>
          </w:rPr>
          <w:t>8</w:t>
        </w:r>
        <w:r>
          <w:fldChar w:fldCharType="end"/>
        </w:r>
      </w:p>
    </w:sdtContent>
  </w:sdt>
  <w:p w:rsidR="00EB577B" w:rsidRDefault="00EB5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8E" w:rsidRDefault="007C2F8E" w:rsidP="00502889">
      <w:pPr>
        <w:spacing w:line="240" w:lineRule="auto"/>
      </w:pPr>
      <w:r>
        <w:separator/>
      </w:r>
    </w:p>
  </w:footnote>
  <w:footnote w:type="continuationSeparator" w:id="0">
    <w:p w:rsidR="007C2F8E" w:rsidRDefault="007C2F8E" w:rsidP="00502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7B" w:rsidRDefault="00EB577B">
    <w:pPr>
      <w:pStyle w:val="Nagwek"/>
      <w:jc w:val="center"/>
    </w:pPr>
  </w:p>
  <w:p w:rsidR="00EB577B" w:rsidRDefault="00EB5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77E0370"/>
    <w:name w:val="WW8Num1022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794"/>
        </w:tabs>
        <w:ind w:left="737" w:hanging="57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3BA3"/>
    <w:multiLevelType w:val="multilevel"/>
    <w:tmpl w:val="16A6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55648"/>
    <w:multiLevelType w:val="hybridMultilevel"/>
    <w:tmpl w:val="224C3998"/>
    <w:lvl w:ilvl="0" w:tplc="3318B0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428D7"/>
    <w:multiLevelType w:val="hybridMultilevel"/>
    <w:tmpl w:val="3B86173E"/>
    <w:lvl w:ilvl="0" w:tplc="1BAE6BE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C6C91"/>
    <w:multiLevelType w:val="multilevel"/>
    <w:tmpl w:val="7D92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32F7D"/>
    <w:multiLevelType w:val="multilevel"/>
    <w:tmpl w:val="C200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E7273"/>
    <w:multiLevelType w:val="multilevel"/>
    <w:tmpl w:val="C88E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97A5E"/>
    <w:multiLevelType w:val="multilevel"/>
    <w:tmpl w:val="70D2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E0CD1"/>
    <w:multiLevelType w:val="multilevel"/>
    <w:tmpl w:val="9ECE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F05EE2"/>
    <w:multiLevelType w:val="multilevel"/>
    <w:tmpl w:val="791A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B2E66"/>
    <w:multiLevelType w:val="hybridMultilevel"/>
    <w:tmpl w:val="70D41200"/>
    <w:lvl w:ilvl="0" w:tplc="EB444C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2346EDA"/>
    <w:multiLevelType w:val="multilevel"/>
    <w:tmpl w:val="E33E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B1E85"/>
    <w:multiLevelType w:val="hybridMultilevel"/>
    <w:tmpl w:val="D146F6A0"/>
    <w:lvl w:ilvl="0" w:tplc="74FEC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4F01F4"/>
    <w:multiLevelType w:val="multilevel"/>
    <w:tmpl w:val="4898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E908D6"/>
    <w:multiLevelType w:val="hybridMultilevel"/>
    <w:tmpl w:val="4330E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887BFE"/>
    <w:multiLevelType w:val="multilevel"/>
    <w:tmpl w:val="18C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A52F46"/>
    <w:multiLevelType w:val="multilevel"/>
    <w:tmpl w:val="3D54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9D46CD"/>
    <w:multiLevelType w:val="hybridMultilevel"/>
    <w:tmpl w:val="2FF6511E"/>
    <w:lvl w:ilvl="0" w:tplc="58C044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C768D"/>
    <w:multiLevelType w:val="multilevel"/>
    <w:tmpl w:val="96CA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16"/>
  </w:num>
  <w:num w:numId="9">
    <w:abstractNumId w:val="8"/>
  </w:num>
  <w:num w:numId="10">
    <w:abstractNumId w:val="4"/>
  </w:num>
  <w:num w:numId="11">
    <w:abstractNumId w:val="18"/>
  </w:num>
  <w:num w:numId="12">
    <w:abstractNumId w:val="1"/>
  </w:num>
  <w:num w:numId="13">
    <w:abstractNumId w:val="0"/>
  </w:num>
  <w:num w:numId="14">
    <w:abstractNumId w:val="12"/>
  </w:num>
  <w:num w:numId="15">
    <w:abstractNumId w:val="2"/>
  </w:num>
  <w:num w:numId="16">
    <w:abstractNumId w:val="10"/>
  </w:num>
  <w:num w:numId="17">
    <w:abstractNumId w:val="3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58"/>
    <w:rsid w:val="0001795D"/>
    <w:rsid w:val="00020B8D"/>
    <w:rsid w:val="00061FA2"/>
    <w:rsid w:val="001929A0"/>
    <w:rsid w:val="001A53B2"/>
    <w:rsid w:val="001B4117"/>
    <w:rsid w:val="001D262B"/>
    <w:rsid w:val="00283CD0"/>
    <w:rsid w:val="00297123"/>
    <w:rsid w:val="002A4311"/>
    <w:rsid w:val="002B6C0F"/>
    <w:rsid w:val="002D780D"/>
    <w:rsid w:val="003471DC"/>
    <w:rsid w:val="003F15B5"/>
    <w:rsid w:val="003F6B36"/>
    <w:rsid w:val="00502889"/>
    <w:rsid w:val="005B0770"/>
    <w:rsid w:val="005D354F"/>
    <w:rsid w:val="005E0817"/>
    <w:rsid w:val="007000AD"/>
    <w:rsid w:val="00704BD6"/>
    <w:rsid w:val="00740DD7"/>
    <w:rsid w:val="00744409"/>
    <w:rsid w:val="007556A1"/>
    <w:rsid w:val="007A17D6"/>
    <w:rsid w:val="007B0EAD"/>
    <w:rsid w:val="007C2F8E"/>
    <w:rsid w:val="007C4B6B"/>
    <w:rsid w:val="00831DF5"/>
    <w:rsid w:val="008F363D"/>
    <w:rsid w:val="009226E1"/>
    <w:rsid w:val="00922C5E"/>
    <w:rsid w:val="00946B07"/>
    <w:rsid w:val="00954633"/>
    <w:rsid w:val="009974BA"/>
    <w:rsid w:val="009A23F0"/>
    <w:rsid w:val="009C299C"/>
    <w:rsid w:val="00A034DF"/>
    <w:rsid w:val="00A60C90"/>
    <w:rsid w:val="00AF0D05"/>
    <w:rsid w:val="00B23EDB"/>
    <w:rsid w:val="00B574C5"/>
    <w:rsid w:val="00B9646E"/>
    <w:rsid w:val="00C20B88"/>
    <w:rsid w:val="00C70809"/>
    <w:rsid w:val="00CA76D7"/>
    <w:rsid w:val="00CE125C"/>
    <w:rsid w:val="00D42DC6"/>
    <w:rsid w:val="00D54ECE"/>
    <w:rsid w:val="00D74818"/>
    <w:rsid w:val="00D77F5C"/>
    <w:rsid w:val="00DE5E18"/>
    <w:rsid w:val="00E26F41"/>
    <w:rsid w:val="00E40A57"/>
    <w:rsid w:val="00E52F76"/>
    <w:rsid w:val="00E706C6"/>
    <w:rsid w:val="00E75F3E"/>
    <w:rsid w:val="00EB577B"/>
    <w:rsid w:val="00EC5858"/>
    <w:rsid w:val="00F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E859"/>
  <w15:docId w15:val="{636C6928-01FC-4CE4-AACC-92013C63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B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8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889"/>
  </w:style>
  <w:style w:type="paragraph" w:styleId="Stopka">
    <w:name w:val="footer"/>
    <w:basedOn w:val="Normalny"/>
    <w:link w:val="StopkaZnak"/>
    <w:uiPriority w:val="99"/>
    <w:unhideWhenUsed/>
    <w:rsid w:val="005028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889"/>
  </w:style>
  <w:style w:type="table" w:styleId="Siatkatabeli">
    <w:name w:val="Table Grid"/>
    <w:basedOn w:val="Standardowy"/>
    <w:uiPriority w:val="59"/>
    <w:unhideWhenUsed/>
    <w:rsid w:val="008F36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5B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5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CE9E-5B1E-4FC7-9DC9-821F4B7D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2628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a.buryszek</cp:lastModifiedBy>
  <cp:revision>15</cp:revision>
  <cp:lastPrinted>2015-11-13T09:07:00Z</cp:lastPrinted>
  <dcterms:created xsi:type="dcterms:W3CDTF">2016-10-24T08:19:00Z</dcterms:created>
  <dcterms:modified xsi:type="dcterms:W3CDTF">2017-10-12T06:03:00Z</dcterms:modified>
</cp:coreProperties>
</file>