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83BBD3" w14:textId="77777777" w:rsidR="00710896" w:rsidRPr="00710896" w:rsidRDefault="00710896" w:rsidP="00710896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pl-PL"/>
        </w:rPr>
      </w:pPr>
      <w:r w:rsidRPr="00710896">
        <w:rPr>
          <w:rFonts w:ascii="Times New Roman" w:eastAsia="Times New Roman" w:hAnsi="Times New Roman" w:cs="Times New Roman"/>
          <w:b/>
          <w:bCs/>
          <w:sz w:val="52"/>
          <w:szCs w:val="52"/>
          <w:lang w:eastAsia="pl-PL"/>
        </w:rPr>
        <w:t>ZAWIADAMIA SIĘ, ŻE W DNIU</w:t>
      </w:r>
      <w:r w:rsidRPr="00710896">
        <w:rPr>
          <w:rFonts w:ascii="Times New Roman" w:eastAsia="Times New Roman" w:hAnsi="Times New Roman" w:cs="Times New Roman"/>
          <w:sz w:val="52"/>
          <w:szCs w:val="52"/>
          <w:lang w:eastAsia="pl-PL"/>
        </w:rPr>
        <w:br/>
      </w:r>
      <w:r w:rsidRPr="00710896">
        <w:rPr>
          <w:rFonts w:ascii="Times New Roman" w:eastAsia="Times New Roman" w:hAnsi="Times New Roman" w:cs="Times New Roman"/>
          <w:sz w:val="52"/>
          <w:szCs w:val="52"/>
          <w:lang w:eastAsia="pl-PL"/>
        </w:rPr>
        <w:br/>
      </w:r>
      <w:r w:rsidRPr="00710896">
        <w:rPr>
          <w:rFonts w:ascii="Times New Roman" w:eastAsia="Times New Roman" w:hAnsi="Times New Roman" w:cs="Times New Roman"/>
          <w:sz w:val="52"/>
          <w:szCs w:val="52"/>
          <w:u w:val="single"/>
          <w:lang w:eastAsia="pl-PL"/>
        </w:rPr>
        <w:t> 14 lipca 2021 roku (środa)</w:t>
      </w:r>
      <w:r w:rsidRPr="00710896">
        <w:rPr>
          <w:rFonts w:ascii="Times New Roman" w:eastAsia="Times New Roman" w:hAnsi="Times New Roman" w:cs="Times New Roman"/>
          <w:sz w:val="52"/>
          <w:szCs w:val="52"/>
          <w:lang w:eastAsia="pl-PL"/>
        </w:rPr>
        <w:br/>
      </w:r>
      <w:r w:rsidRPr="00710896">
        <w:rPr>
          <w:rFonts w:ascii="Times New Roman" w:eastAsia="Times New Roman" w:hAnsi="Times New Roman" w:cs="Times New Roman"/>
          <w:sz w:val="52"/>
          <w:szCs w:val="52"/>
          <w:lang w:eastAsia="pl-PL"/>
        </w:rPr>
        <w:br/>
      </w:r>
      <w:r w:rsidRPr="00710896">
        <w:rPr>
          <w:rFonts w:ascii="Times New Roman" w:eastAsia="Times New Roman" w:hAnsi="Times New Roman" w:cs="Times New Roman"/>
          <w:b/>
          <w:bCs/>
          <w:sz w:val="52"/>
          <w:szCs w:val="52"/>
          <w:lang w:eastAsia="pl-PL"/>
        </w:rPr>
        <w:t>O GODZ. 09:00</w:t>
      </w:r>
      <w:r w:rsidRPr="00710896">
        <w:rPr>
          <w:rFonts w:ascii="Times New Roman" w:eastAsia="Times New Roman" w:hAnsi="Times New Roman" w:cs="Times New Roman"/>
          <w:sz w:val="52"/>
          <w:szCs w:val="52"/>
          <w:lang w:eastAsia="pl-PL"/>
        </w:rPr>
        <w:br/>
      </w:r>
      <w:r w:rsidRPr="00710896">
        <w:rPr>
          <w:rFonts w:ascii="Times New Roman" w:eastAsia="Times New Roman" w:hAnsi="Times New Roman" w:cs="Times New Roman"/>
          <w:sz w:val="52"/>
          <w:szCs w:val="52"/>
          <w:lang w:eastAsia="pl-PL"/>
        </w:rPr>
        <w:br/>
      </w:r>
      <w:r w:rsidRPr="00710896">
        <w:rPr>
          <w:rFonts w:ascii="Times New Roman" w:eastAsia="Times New Roman" w:hAnsi="Times New Roman" w:cs="Times New Roman"/>
          <w:sz w:val="52"/>
          <w:szCs w:val="52"/>
          <w:lang w:eastAsia="pl-PL"/>
        </w:rPr>
        <w:br/>
        <w:t>w sali Rady Powiatu nr 222  odbędzie się</w:t>
      </w:r>
      <w:r w:rsidRPr="00710896">
        <w:rPr>
          <w:rFonts w:ascii="Times New Roman" w:eastAsia="Times New Roman" w:hAnsi="Times New Roman" w:cs="Times New Roman"/>
          <w:sz w:val="52"/>
          <w:szCs w:val="52"/>
          <w:lang w:eastAsia="pl-PL"/>
        </w:rPr>
        <w:br/>
      </w:r>
      <w:r w:rsidRPr="00710896">
        <w:rPr>
          <w:rFonts w:ascii="Times New Roman" w:eastAsia="Times New Roman" w:hAnsi="Times New Roman" w:cs="Times New Roman"/>
          <w:sz w:val="52"/>
          <w:szCs w:val="52"/>
          <w:lang w:eastAsia="pl-PL"/>
        </w:rPr>
        <w:br/>
        <w:t>XXVII Sesja</w:t>
      </w:r>
      <w:r w:rsidRPr="00710896">
        <w:rPr>
          <w:rFonts w:ascii="Times New Roman" w:eastAsia="Times New Roman" w:hAnsi="Times New Roman" w:cs="Times New Roman"/>
          <w:sz w:val="52"/>
          <w:szCs w:val="52"/>
          <w:lang w:eastAsia="pl-PL"/>
        </w:rPr>
        <w:br/>
        <w:t>Rady Powiatu Goleniowskiego</w:t>
      </w:r>
      <w:r w:rsidRPr="00710896">
        <w:rPr>
          <w:rFonts w:ascii="Times New Roman" w:eastAsia="Times New Roman" w:hAnsi="Times New Roman" w:cs="Times New Roman"/>
          <w:sz w:val="52"/>
          <w:szCs w:val="52"/>
          <w:lang w:eastAsia="pl-PL"/>
        </w:rPr>
        <w:br/>
        <w:t>zwołana na wniosek Zarządu Powiatu Goleniowskiego</w:t>
      </w:r>
      <w:r w:rsidRPr="00710896">
        <w:rPr>
          <w:rFonts w:ascii="Times New Roman" w:eastAsia="Times New Roman" w:hAnsi="Times New Roman" w:cs="Times New Roman"/>
          <w:sz w:val="48"/>
          <w:szCs w:val="48"/>
          <w:lang w:eastAsia="pl-PL"/>
        </w:rPr>
        <w:br/>
      </w:r>
      <w:r w:rsidRPr="00710896">
        <w:rPr>
          <w:rFonts w:ascii="Times New Roman" w:eastAsia="Times New Roman" w:hAnsi="Times New Roman" w:cs="Times New Roman"/>
          <w:sz w:val="48"/>
          <w:szCs w:val="48"/>
          <w:lang w:eastAsia="pl-PL"/>
        </w:rPr>
        <w:br/>
        <w:t> </w:t>
      </w:r>
    </w:p>
    <w:p w14:paraId="26C94BC5" w14:textId="77777777" w:rsidR="00710896" w:rsidRPr="00710896" w:rsidRDefault="00710896" w:rsidP="00710896">
      <w:pPr>
        <w:spacing w:after="0" w:line="240" w:lineRule="auto"/>
        <w:jc w:val="right"/>
        <w:rPr>
          <w:rFonts w:ascii="Times New Roman" w:eastAsia="Times New Roman" w:hAnsi="Times New Roman" w:cs="Times New Roman"/>
          <w:sz w:val="48"/>
          <w:szCs w:val="48"/>
          <w:lang w:eastAsia="pl-PL"/>
        </w:rPr>
      </w:pPr>
      <w:r w:rsidRPr="00710896">
        <w:rPr>
          <w:rFonts w:ascii="Times New Roman" w:eastAsia="Times New Roman" w:hAnsi="Times New Roman" w:cs="Times New Roman"/>
          <w:i/>
          <w:iCs/>
          <w:sz w:val="48"/>
          <w:szCs w:val="48"/>
          <w:lang w:eastAsia="pl-PL"/>
        </w:rPr>
        <w:t>Przewodnicząca Rady Powiatu</w:t>
      </w:r>
      <w:r w:rsidRPr="00710896">
        <w:rPr>
          <w:rFonts w:ascii="Times New Roman" w:eastAsia="Times New Roman" w:hAnsi="Times New Roman" w:cs="Times New Roman"/>
          <w:i/>
          <w:iCs/>
          <w:sz w:val="48"/>
          <w:szCs w:val="48"/>
          <w:lang w:eastAsia="pl-PL"/>
        </w:rPr>
        <w:br/>
      </w:r>
      <w:r w:rsidRPr="00710896">
        <w:rPr>
          <w:rFonts w:ascii="Times New Roman" w:eastAsia="Times New Roman" w:hAnsi="Times New Roman" w:cs="Times New Roman"/>
          <w:i/>
          <w:iCs/>
          <w:sz w:val="48"/>
          <w:szCs w:val="48"/>
          <w:lang w:eastAsia="pl-PL"/>
        </w:rPr>
        <w:br/>
        <w:t xml:space="preserve">        Jolanta </w:t>
      </w:r>
      <w:proofErr w:type="spellStart"/>
      <w:r w:rsidRPr="00710896">
        <w:rPr>
          <w:rFonts w:ascii="Times New Roman" w:eastAsia="Times New Roman" w:hAnsi="Times New Roman" w:cs="Times New Roman"/>
          <w:i/>
          <w:iCs/>
          <w:sz w:val="48"/>
          <w:szCs w:val="48"/>
          <w:lang w:eastAsia="pl-PL"/>
        </w:rPr>
        <w:t>Jarlaczyńska</w:t>
      </w:r>
      <w:proofErr w:type="spellEnd"/>
      <w:r w:rsidRPr="00710896">
        <w:rPr>
          <w:rFonts w:ascii="Times New Roman" w:eastAsia="Times New Roman" w:hAnsi="Times New Roman" w:cs="Times New Roman"/>
          <w:i/>
          <w:iCs/>
          <w:sz w:val="48"/>
          <w:szCs w:val="48"/>
          <w:lang w:eastAsia="pl-PL"/>
        </w:rPr>
        <w:t xml:space="preserve">  </w:t>
      </w:r>
    </w:p>
    <w:p w14:paraId="136C8E4D" w14:textId="77777777" w:rsidR="006F6CE7" w:rsidRDefault="006F6CE7"/>
    <w:sectPr w:rsidR="006F6C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896"/>
    <w:rsid w:val="006F6CE7"/>
    <w:rsid w:val="00710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CCA66"/>
  <w15:chartTrackingRefBased/>
  <w15:docId w15:val="{16A3C47D-92C8-4D2B-9659-225A20B41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710896"/>
    <w:rPr>
      <w:b/>
      <w:bCs/>
    </w:rPr>
  </w:style>
  <w:style w:type="character" w:styleId="Uwydatnienie">
    <w:name w:val="Emphasis"/>
    <w:basedOn w:val="Domylnaczcionkaakapitu"/>
    <w:uiPriority w:val="20"/>
    <w:qFormat/>
    <w:rsid w:val="0071089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46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230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Kwiatkowska</dc:creator>
  <cp:keywords/>
  <dc:description/>
  <cp:lastModifiedBy>Sandra Kwiatkowska</cp:lastModifiedBy>
  <cp:revision>1</cp:revision>
  <dcterms:created xsi:type="dcterms:W3CDTF">2021-07-09T08:28:00Z</dcterms:created>
  <dcterms:modified xsi:type="dcterms:W3CDTF">2021-07-09T08:29:00Z</dcterms:modified>
</cp:coreProperties>
</file>