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8F0" w:rsidRDefault="006718F0" w:rsidP="006718F0">
      <w:pPr>
        <w:spacing w:after="200" w:line="276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1</w:t>
      </w:r>
      <w:r w:rsidR="00E9135A">
        <w:rPr>
          <w:rFonts w:ascii="Cambria" w:hAnsi="Cambria" w:cs="Times New Roman"/>
          <w:b/>
          <w:sz w:val="24"/>
          <w:szCs w:val="24"/>
        </w:rPr>
        <w:t>7</w:t>
      </w:r>
      <w:r>
        <w:rPr>
          <w:rFonts w:ascii="Cambria" w:hAnsi="Cambria" w:cs="Times New Roman"/>
          <w:b/>
          <w:sz w:val="24"/>
          <w:szCs w:val="24"/>
        </w:rPr>
        <w:t>/2019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Budżetu i Infrastruktury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Rewizyjnej </w:t>
      </w:r>
      <w:r>
        <w:rPr>
          <w:rFonts w:ascii="Cambria" w:hAnsi="Cambria" w:cs="Times New Roman"/>
          <w:b/>
          <w:sz w:val="24"/>
          <w:szCs w:val="24"/>
        </w:rPr>
        <w:br/>
        <w:t>z dnia 22 października 2019 r. /godz. 13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>/</w:t>
      </w:r>
    </w:p>
    <w:p w:rsidR="006718F0" w:rsidRPr="006718F0" w:rsidRDefault="006718F0" w:rsidP="006718F0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</w:p>
    <w:p w:rsidR="006718F0" w:rsidRPr="006718F0" w:rsidRDefault="006718F0" w:rsidP="006718F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6718F0">
        <w:rPr>
          <w:rFonts w:ascii="Cambria" w:hAnsi="Cambria"/>
          <w:b/>
          <w:sz w:val="24"/>
          <w:szCs w:val="24"/>
        </w:rPr>
        <w:t>Otwarcie posiedzenia i stwierdzenie quorum.</w:t>
      </w:r>
    </w:p>
    <w:p w:rsidR="006718F0" w:rsidRPr="006718F0" w:rsidRDefault="006718F0" w:rsidP="006718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6718F0">
        <w:rPr>
          <w:rFonts w:ascii="Cambria" w:hAnsi="Cambria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:rsidR="006718F0" w:rsidRPr="006718F0" w:rsidRDefault="006718F0" w:rsidP="006718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6718F0">
        <w:rPr>
          <w:rFonts w:ascii="Cambria" w:hAnsi="Cambria"/>
          <w:b/>
          <w:sz w:val="24"/>
          <w:szCs w:val="24"/>
        </w:rPr>
        <w:t xml:space="preserve">Informacja o stanie realizacji zadań oświatowych Powiatu Goleniowskiego </w:t>
      </w:r>
      <w:r w:rsidRPr="006718F0">
        <w:rPr>
          <w:rFonts w:ascii="Cambria" w:hAnsi="Cambria"/>
          <w:b/>
          <w:sz w:val="24"/>
          <w:szCs w:val="24"/>
        </w:rPr>
        <w:br/>
        <w:t>w roku szkolnym 2018/2019.</w:t>
      </w:r>
    </w:p>
    <w:p w:rsidR="006718F0" w:rsidRPr="006718F0" w:rsidRDefault="006718F0" w:rsidP="006718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6718F0">
        <w:rPr>
          <w:rFonts w:ascii="Cambria" w:hAnsi="Cambria"/>
          <w:sz w:val="24"/>
          <w:szCs w:val="24"/>
        </w:rPr>
        <w:t>Projekt uchwały w sprawie stwierdzenia przekształcenia trzyletnich liceów ogólnokształcących.</w:t>
      </w:r>
    </w:p>
    <w:p w:rsidR="006718F0" w:rsidRPr="006718F0" w:rsidRDefault="006718F0" w:rsidP="006718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6718F0">
        <w:rPr>
          <w:rFonts w:ascii="Cambria" w:hAnsi="Cambria"/>
          <w:sz w:val="24"/>
          <w:szCs w:val="24"/>
        </w:rPr>
        <w:t>Projekt uchwały w sprawie stwierdzenia przekształcenia czteroletnich techników.</w:t>
      </w:r>
    </w:p>
    <w:p w:rsidR="006718F0" w:rsidRPr="006718F0" w:rsidRDefault="006718F0" w:rsidP="006718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6718F0">
        <w:rPr>
          <w:rFonts w:ascii="Cambria" w:hAnsi="Cambria"/>
          <w:sz w:val="24"/>
          <w:szCs w:val="24"/>
        </w:rPr>
        <w:t xml:space="preserve">Projekt uchwały w sprawie przyjęcia programu współpracy Powiatu Goleniowskiego z organizacjami pozarządowymi oraz podmiotami prowadzącymi działalność pożytku publicznego na rok 2020. </w:t>
      </w:r>
    </w:p>
    <w:p w:rsidR="006718F0" w:rsidRPr="006718F0" w:rsidRDefault="006718F0" w:rsidP="006718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6718F0">
        <w:rPr>
          <w:rFonts w:ascii="Cambria" w:hAnsi="Cambria"/>
          <w:sz w:val="24"/>
          <w:szCs w:val="24"/>
        </w:rPr>
        <w:t>Projekt uchwały zmieniający uchwałę w sprawie ustalenia składu osobowego Komisji Budżetu i Infrastruktury i wyboru przewodniczącego komisji.</w:t>
      </w:r>
    </w:p>
    <w:p w:rsidR="006718F0" w:rsidRPr="006718F0" w:rsidRDefault="006718F0" w:rsidP="006718F0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6718F0">
        <w:rPr>
          <w:rFonts w:ascii="Cambria" w:hAnsi="Cambria"/>
          <w:sz w:val="24"/>
          <w:szCs w:val="24"/>
        </w:rPr>
        <w:t>Projekt uchwały w sprawie ustalenia opłat za usuwanie i przechowywanie statków   lub innych obiektów pływających z obszaru wodnego na rak 2020.</w:t>
      </w:r>
    </w:p>
    <w:p w:rsidR="006718F0" w:rsidRPr="006718F0" w:rsidRDefault="006718F0" w:rsidP="006718F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6718F0">
        <w:rPr>
          <w:rFonts w:ascii="Cambria" w:hAnsi="Cambria"/>
          <w:sz w:val="24"/>
          <w:szCs w:val="24"/>
        </w:rPr>
        <w:t xml:space="preserve">Projekt uchwały w sprawie zmiany budżetu Powiatu Goleniowskiego na 2019 rok </w:t>
      </w:r>
      <w:r w:rsidRPr="006718F0">
        <w:rPr>
          <w:rFonts w:ascii="Cambria" w:hAnsi="Cambria"/>
          <w:sz w:val="24"/>
          <w:szCs w:val="24"/>
        </w:rPr>
        <w:br/>
        <w:t>i zmieniająca uchwałę w sprawie uchwalenia budżetu Powiatu Goleniowskiego na 2019 r.</w:t>
      </w:r>
    </w:p>
    <w:p w:rsidR="006718F0" w:rsidRPr="006718F0" w:rsidRDefault="006718F0" w:rsidP="006718F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6718F0">
        <w:rPr>
          <w:rFonts w:ascii="Cambria" w:hAnsi="Cambria"/>
          <w:sz w:val="24"/>
          <w:szCs w:val="24"/>
        </w:rPr>
        <w:t>Projekt uchwały w sprawie uchwalenia zmiany wieloletniej prognozy finansowej Powiatu Goleniowskiego na lata 2019-2033.</w:t>
      </w:r>
    </w:p>
    <w:p w:rsidR="006718F0" w:rsidRPr="006718F0" w:rsidRDefault="006718F0" w:rsidP="006718F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6718F0">
        <w:rPr>
          <w:rFonts w:ascii="Cambria" w:hAnsi="Cambria"/>
          <w:sz w:val="24"/>
          <w:szCs w:val="24"/>
        </w:rPr>
        <w:t xml:space="preserve">Projekt uchwały w sprawie wspólnej realizacji zadania inwestycyjnego dotyczącego wykonania oświetlenia ulicznego w ramach zadania pn.: „Przebudowa drogi powiatowej nr 4133Z Łoźnica-Żółwia Błoć, na odcinku Niewiadowo – Żółwia Błoć wraz z budowa ciągów pieszo-rowerowych – etap II (km 0+780,00  </w:t>
      </w:r>
      <w:r w:rsidRPr="006718F0">
        <w:rPr>
          <w:sz w:val="24"/>
          <w:szCs w:val="24"/>
        </w:rPr>
        <w:t>÷ 2+040,00)”.</w:t>
      </w:r>
    </w:p>
    <w:p w:rsidR="006718F0" w:rsidRPr="006718F0" w:rsidRDefault="006718F0" w:rsidP="006718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6718F0">
        <w:rPr>
          <w:rFonts w:ascii="Cambria" w:hAnsi="Cambria"/>
          <w:b/>
          <w:sz w:val="24"/>
          <w:szCs w:val="24"/>
        </w:rPr>
        <w:t>Informacja Starosty Goleniowskiego z analizy oświadczeń majątkowych.</w:t>
      </w:r>
    </w:p>
    <w:p w:rsidR="006718F0" w:rsidRPr="006718F0" w:rsidRDefault="006718F0" w:rsidP="006718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6718F0">
        <w:rPr>
          <w:rFonts w:ascii="Cambria" w:hAnsi="Cambria"/>
          <w:b/>
          <w:sz w:val="24"/>
          <w:szCs w:val="24"/>
        </w:rPr>
        <w:t>Informacja Przewodniczącej Rady z analizy oświadczeń majątkowych radnych Rady Powiatu Goleniowskiego.</w:t>
      </w:r>
    </w:p>
    <w:p w:rsidR="006718F0" w:rsidRPr="006718F0" w:rsidRDefault="006718F0" w:rsidP="006718F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6718F0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6718F0" w:rsidRPr="006718F0" w:rsidRDefault="006718F0" w:rsidP="006718F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6718F0">
        <w:rPr>
          <w:rFonts w:ascii="Cambria" w:hAnsi="Cambria"/>
          <w:b/>
          <w:sz w:val="24"/>
          <w:szCs w:val="24"/>
        </w:rPr>
        <w:t xml:space="preserve">Zamknięcie posiedzenia Komisji. </w:t>
      </w:r>
    </w:p>
    <w:p w:rsidR="003B4C94" w:rsidRDefault="003B4C94" w:rsidP="003B4C9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Pr="00377BFF">
        <w:rPr>
          <w:rFonts w:ascii="Cambria" w:hAnsi="Cambria"/>
          <w:b/>
          <w:sz w:val="24"/>
          <w:szCs w:val="24"/>
        </w:rPr>
        <w:t xml:space="preserve">Ad 1. </w:t>
      </w:r>
      <w:r w:rsidRPr="00377BFF">
        <w:rPr>
          <w:rFonts w:ascii="Cambria" w:hAnsi="Cambria"/>
          <w:sz w:val="24"/>
          <w:szCs w:val="24"/>
        </w:rPr>
        <w:t xml:space="preserve">Wspólnemu posiedzeniu Komisji Budżetu i Infrastruktury i Komisji Rewizyjnej przewodniczył </w:t>
      </w:r>
      <w:r>
        <w:rPr>
          <w:rFonts w:ascii="Cambria" w:hAnsi="Cambria"/>
          <w:sz w:val="24"/>
          <w:szCs w:val="24"/>
        </w:rPr>
        <w:t>radny Kazimierz Lembas - Przewodniczący</w:t>
      </w:r>
      <w:r w:rsidRPr="00377BFF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Rewizyjnej</w:t>
      </w:r>
      <w:r w:rsidRPr="00377BFF">
        <w:rPr>
          <w:rFonts w:ascii="Cambria" w:hAnsi="Cambria"/>
          <w:sz w:val="24"/>
          <w:szCs w:val="24"/>
        </w:rPr>
        <w:t>, któr</w:t>
      </w:r>
      <w:r>
        <w:rPr>
          <w:rFonts w:ascii="Cambria" w:hAnsi="Cambria"/>
          <w:sz w:val="24"/>
          <w:szCs w:val="24"/>
        </w:rPr>
        <w:t>y</w:t>
      </w:r>
      <w:r w:rsidRPr="00377BFF">
        <w:rPr>
          <w:rFonts w:ascii="Cambria" w:hAnsi="Cambria"/>
          <w:sz w:val="24"/>
          <w:szCs w:val="24"/>
        </w:rPr>
        <w:t xml:space="preserve"> powitał wszystkich radnych oraz zaproszonych gości. Lista obecności członków Komisji Rewizyjnej stanowi </w:t>
      </w:r>
      <w:r w:rsidRPr="00377BFF">
        <w:rPr>
          <w:rFonts w:ascii="Cambria" w:hAnsi="Cambria"/>
          <w:b/>
          <w:sz w:val="24"/>
          <w:szCs w:val="24"/>
        </w:rPr>
        <w:t>zał. nr 1</w:t>
      </w:r>
      <w:r w:rsidRPr="00377BFF">
        <w:rPr>
          <w:rFonts w:ascii="Cambria" w:hAnsi="Cambria"/>
          <w:sz w:val="24"/>
          <w:szCs w:val="24"/>
        </w:rPr>
        <w:t xml:space="preserve"> do protokołu. Lista obecności członków Komisji Budżetu </w:t>
      </w:r>
      <w:r>
        <w:rPr>
          <w:rFonts w:ascii="Cambria" w:hAnsi="Cambria"/>
          <w:sz w:val="24"/>
          <w:szCs w:val="24"/>
        </w:rPr>
        <w:br/>
      </w:r>
      <w:r w:rsidRPr="00377BFF">
        <w:rPr>
          <w:rFonts w:ascii="Cambria" w:hAnsi="Cambria"/>
          <w:sz w:val="24"/>
          <w:szCs w:val="24"/>
        </w:rPr>
        <w:t xml:space="preserve">i Infrastruktury stanowi </w:t>
      </w:r>
      <w:r w:rsidRPr="00377BFF">
        <w:rPr>
          <w:rFonts w:ascii="Cambria" w:hAnsi="Cambria"/>
          <w:b/>
          <w:sz w:val="24"/>
          <w:szCs w:val="24"/>
        </w:rPr>
        <w:t>zał. nr 2</w:t>
      </w:r>
      <w:r w:rsidRPr="00377BFF">
        <w:rPr>
          <w:rFonts w:ascii="Cambria" w:hAnsi="Cambria"/>
          <w:sz w:val="24"/>
          <w:szCs w:val="24"/>
        </w:rPr>
        <w:t xml:space="preserve"> do protokołu. </w:t>
      </w:r>
    </w:p>
    <w:p w:rsidR="002E7FD0" w:rsidRPr="006718F0" w:rsidRDefault="002E7FD0" w:rsidP="002E7FD0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2. </w:t>
      </w:r>
      <w:r w:rsidRPr="006718F0">
        <w:rPr>
          <w:rFonts w:ascii="Cambria" w:hAnsi="Cambria"/>
          <w:sz w:val="24"/>
          <w:szCs w:val="24"/>
        </w:rPr>
        <w:t>Informacja Prezesa Szpitalnego Centrum Medycznego w Goleniowie Sp. z o.o. nt. aktualnej sytuacji w szpitalu</w:t>
      </w:r>
      <w:r w:rsidRPr="002E7FD0">
        <w:rPr>
          <w:rFonts w:ascii="Cambria" w:hAnsi="Cambria"/>
          <w:sz w:val="24"/>
          <w:szCs w:val="24"/>
        </w:rPr>
        <w:t xml:space="preserve"> stanowi </w:t>
      </w:r>
      <w:r w:rsidRPr="002E7FD0">
        <w:rPr>
          <w:rFonts w:ascii="Cambria" w:hAnsi="Cambria"/>
          <w:b/>
          <w:sz w:val="24"/>
          <w:szCs w:val="24"/>
        </w:rPr>
        <w:t>zał. nr 3</w:t>
      </w:r>
      <w:r w:rsidRPr="002E7FD0">
        <w:rPr>
          <w:rFonts w:ascii="Cambria" w:hAnsi="Cambria"/>
          <w:sz w:val="24"/>
          <w:szCs w:val="24"/>
        </w:rPr>
        <w:t xml:space="preserve"> do protokołu. </w:t>
      </w:r>
      <w:r w:rsidRPr="006718F0">
        <w:rPr>
          <w:rFonts w:ascii="Cambria" w:hAnsi="Cambria"/>
          <w:sz w:val="24"/>
          <w:szCs w:val="24"/>
        </w:rPr>
        <w:t xml:space="preserve"> </w:t>
      </w:r>
    </w:p>
    <w:p w:rsidR="002E7FD0" w:rsidRDefault="002E7FD0" w:rsidP="003B4C9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 powyższej sprawie głos zabrały osoby, w następującej kolejności: Starosta Tomasz Stanisławski, Prezes SCM w Goleniowie Sp. z o.o. Katarzyna Kęcka,</w:t>
      </w:r>
      <w:r w:rsidR="00245972">
        <w:rPr>
          <w:rFonts w:ascii="Cambria" w:hAnsi="Cambria"/>
          <w:sz w:val="24"/>
          <w:szCs w:val="24"/>
        </w:rPr>
        <w:t xml:space="preserve"> radny Paweł </w:t>
      </w:r>
      <w:r w:rsidR="00245972">
        <w:rPr>
          <w:rFonts w:ascii="Cambria" w:hAnsi="Cambria"/>
          <w:sz w:val="24"/>
          <w:szCs w:val="24"/>
        </w:rPr>
        <w:lastRenderedPageBreak/>
        <w:t xml:space="preserve">Gulbinowicz, Katarzyna Kęcka, radny Czesław Siwek, </w:t>
      </w:r>
      <w:r w:rsidR="00C75103">
        <w:rPr>
          <w:rFonts w:ascii="Cambria" w:hAnsi="Cambria"/>
          <w:sz w:val="24"/>
          <w:szCs w:val="24"/>
        </w:rPr>
        <w:t xml:space="preserve">Katarzyna Kęcka, radny Mariusz Zalewski, radna Beata Baryluk-Starczewska, </w:t>
      </w:r>
      <w:r w:rsidR="00111BD7">
        <w:rPr>
          <w:rFonts w:ascii="Cambria" w:hAnsi="Cambria"/>
          <w:sz w:val="24"/>
          <w:szCs w:val="24"/>
        </w:rPr>
        <w:t xml:space="preserve">Katarzyna Kęcka, radny Kazimierz Lembas, </w:t>
      </w:r>
      <w:r w:rsidR="00966A2D">
        <w:rPr>
          <w:rFonts w:ascii="Cambria" w:hAnsi="Cambria"/>
          <w:sz w:val="24"/>
          <w:szCs w:val="24"/>
        </w:rPr>
        <w:t xml:space="preserve">Starosta Tomasz Stanisławski, </w:t>
      </w:r>
      <w:r w:rsidR="007208E9">
        <w:rPr>
          <w:rFonts w:ascii="Cambria" w:hAnsi="Cambria"/>
          <w:sz w:val="24"/>
          <w:szCs w:val="24"/>
        </w:rPr>
        <w:t xml:space="preserve">radny Mariusz Zalewski, </w:t>
      </w:r>
      <w:r w:rsidR="0097314E">
        <w:rPr>
          <w:rFonts w:ascii="Cambria" w:hAnsi="Cambria"/>
          <w:sz w:val="24"/>
          <w:szCs w:val="24"/>
        </w:rPr>
        <w:t>Katarzyna Kęcka, radny Kazimierz Lembas</w:t>
      </w:r>
      <w:r w:rsidR="005E5DFE">
        <w:rPr>
          <w:rFonts w:ascii="Cambria" w:hAnsi="Cambria"/>
          <w:sz w:val="24"/>
          <w:szCs w:val="24"/>
        </w:rPr>
        <w:t xml:space="preserve">, radny Paweł Gulbinowicz, </w:t>
      </w:r>
      <w:r w:rsidR="00227709">
        <w:rPr>
          <w:rFonts w:ascii="Cambria" w:hAnsi="Cambria"/>
          <w:sz w:val="24"/>
          <w:szCs w:val="24"/>
        </w:rPr>
        <w:t>Katarzyna Kęcka, radny Kazimierz Lembas.</w:t>
      </w:r>
    </w:p>
    <w:p w:rsidR="00227709" w:rsidRDefault="00227709" w:rsidP="00227709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Budżetu i Infrastruktury pozytywnie zaopiniow</w:t>
      </w:r>
      <w:r w:rsidR="005F52A1">
        <w:rPr>
          <w:rFonts w:ascii="Cambria" w:hAnsi="Cambria"/>
          <w:sz w:val="24"/>
        </w:rPr>
        <w:t>ała powyższą informację – 6</w:t>
      </w:r>
      <w:r>
        <w:rPr>
          <w:rFonts w:ascii="Cambria" w:hAnsi="Cambria"/>
          <w:sz w:val="24"/>
        </w:rPr>
        <w:t xml:space="preserve"> głosów za.</w:t>
      </w:r>
    </w:p>
    <w:p w:rsidR="00227709" w:rsidRDefault="00227709" w:rsidP="00227709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Rewizyjna pozytywnie zaopiniowa</w:t>
      </w:r>
      <w:r w:rsidR="005F52A1">
        <w:rPr>
          <w:rFonts w:ascii="Cambria" w:hAnsi="Cambria"/>
          <w:sz w:val="24"/>
        </w:rPr>
        <w:t xml:space="preserve">ła powyższą informację – 4 </w:t>
      </w:r>
      <w:r>
        <w:rPr>
          <w:rFonts w:ascii="Cambria" w:hAnsi="Cambria"/>
          <w:sz w:val="24"/>
        </w:rPr>
        <w:t>głos</w:t>
      </w:r>
      <w:r w:rsidR="005F52A1">
        <w:rPr>
          <w:rFonts w:ascii="Cambria" w:hAnsi="Cambria"/>
          <w:sz w:val="24"/>
        </w:rPr>
        <w:t>y</w:t>
      </w:r>
      <w:r>
        <w:rPr>
          <w:rFonts w:ascii="Cambria" w:hAnsi="Cambria"/>
          <w:sz w:val="24"/>
        </w:rPr>
        <w:t xml:space="preserve"> za.   </w:t>
      </w:r>
    </w:p>
    <w:p w:rsidR="00A153F0" w:rsidRPr="006718F0" w:rsidRDefault="00A153F0" w:rsidP="00A153F0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A153F0">
        <w:rPr>
          <w:rFonts w:ascii="Cambria" w:hAnsi="Cambria"/>
          <w:b/>
          <w:sz w:val="24"/>
        </w:rPr>
        <w:t xml:space="preserve">Ad 3. </w:t>
      </w:r>
      <w:r w:rsidRPr="00A153F0">
        <w:rPr>
          <w:rFonts w:ascii="Cambria" w:hAnsi="Cambria"/>
          <w:sz w:val="24"/>
        </w:rPr>
        <w:t>Dyrektor Wydziału Oświaty Renata Chomińska przedstawiła i</w:t>
      </w:r>
      <w:r w:rsidRPr="006718F0">
        <w:rPr>
          <w:rFonts w:ascii="Cambria" w:hAnsi="Cambria"/>
          <w:sz w:val="24"/>
          <w:szCs w:val="24"/>
        </w:rPr>
        <w:t>nformacj</w:t>
      </w:r>
      <w:r w:rsidRPr="00A153F0">
        <w:rPr>
          <w:rFonts w:ascii="Cambria" w:hAnsi="Cambria"/>
          <w:sz w:val="24"/>
          <w:szCs w:val="24"/>
        </w:rPr>
        <w:t>ę</w:t>
      </w:r>
      <w:r w:rsidRPr="006718F0">
        <w:rPr>
          <w:rFonts w:ascii="Cambria" w:hAnsi="Cambria"/>
          <w:sz w:val="24"/>
          <w:szCs w:val="24"/>
        </w:rPr>
        <w:t xml:space="preserve"> o stanie realizacji zadań oświatowych Powiatu Goleniowskiego</w:t>
      </w:r>
      <w:r w:rsidRPr="00A153F0">
        <w:rPr>
          <w:rFonts w:ascii="Cambria" w:hAnsi="Cambria"/>
          <w:sz w:val="24"/>
          <w:szCs w:val="24"/>
        </w:rPr>
        <w:t xml:space="preserve"> </w:t>
      </w:r>
      <w:r w:rsidRPr="006718F0">
        <w:rPr>
          <w:rFonts w:ascii="Cambria" w:hAnsi="Cambria"/>
          <w:sz w:val="24"/>
          <w:szCs w:val="24"/>
        </w:rPr>
        <w:t>w roku szkolnym 2018/2019.</w:t>
      </w:r>
      <w:r w:rsidRPr="00A153F0">
        <w:rPr>
          <w:rFonts w:ascii="Cambria" w:hAnsi="Cambria"/>
          <w:sz w:val="24"/>
          <w:szCs w:val="24"/>
        </w:rPr>
        <w:t xml:space="preserve"> Materiał stanowi </w:t>
      </w:r>
      <w:r w:rsidRPr="00A153F0">
        <w:rPr>
          <w:rFonts w:ascii="Cambria" w:hAnsi="Cambria"/>
          <w:b/>
          <w:sz w:val="24"/>
          <w:szCs w:val="24"/>
        </w:rPr>
        <w:t>zał. nr 4</w:t>
      </w:r>
      <w:r w:rsidRPr="00A153F0">
        <w:rPr>
          <w:rFonts w:ascii="Cambria" w:hAnsi="Cambria"/>
          <w:sz w:val="24"/>
          <w:szCs w:val="24"/>
        </w:rPr>
        <w:t xml:space="preserve"> do protokołu. </w:t>
      </w:r>
    </w:p>
    <w:p w:rsidR="00227709" w:rsidRPr="002E7FD0" w:rsidRDefault="009D4CAF" w:rsidP="003B4C9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W powyższej sprawie głos zabrały osoby, w następującej kolejności: radna Beata Baryluk-Starczewska, </w:t>
      </w:r>
      <w:r w:rsidR="00832672">
        <w:rPr>
          <w:rFonts w:ascii="Cambria" w:hAnsi="Cambria"/>
          <w:sz w:val="24"/>
          <w:szCs w:val="24"/>
        </w:rPr>
        <w:t xml:space="preserve">Dyrektor Wydziału Dróg i Inwestycji Bogusław Zaborowski, </w:t>
      </w:r>
      <w:r w:rsidR="00E15697">
        <w:rPr>
          <w:rFonts w:ascii="Cambria" w:hAnsi="Cambria"/>
          <w:sz w:val="24"/>
          <w:szCs w:val="24"/>
        </w:rPr>
        <w:t>Starosta Tomasz Stanisławski</w:t>
      </w:r>
      <w:r w:rsidR="00CB5DB0">
        <w:rPr>
          <w:rFonts w:ascii="Cambria" w:hAnsi="Cambria"/>
          <w:sz w:val="24"/>
          <w:szCs w:val="24"/>
        </w:rPr>
        <w:t xml:space="preserve">, radny Mariusz Zalewski, </w:t>
      </w:r>
      <w:r w:rsidR="00A16D3E">
        <w:rPr>
          <w:rFonts w:ascii="Cambria" w:hAnsi="Cambria"/>
          <w:sz w:val="24"/>
          <w:szCs w:val="24"/>
        </w:rPr>
        <w:t xml:space="preserve">radny Paweł Gulbinowicz, Dyr. WO Renata Chomińska, radny Paweł Gulbinowicz, </w:t>
      </w:r>
      <w:r w:rsidR="00763A2F">
        <w:rPr>
          <w:rFonts w:ascii="Cambria" w:hAnsi="Cambria"/>
          <w:sz w:val="24"/>
          <w:szCs w:val="24"/>
        </w:rPr>
        <w:t>Dyr. WO Renata Chomińska</w:t>
      </w:r>
      <w:r w:rsidR="001125CB">
        <w:rPr>
          <w:rFonts w:ascii="Cambria" w:hAnsi="Cambria"/>
          <w:sz w:val="24"/>
          <w:szCs w:val="24"/>
        </w:rPr>
        <w:t xml:space="preserve">, radny Kazimierz Lembas. </w:t>
      </w:r>
      <w:r w:rsidR="00A16D3E">
        <w:rPr>
          <w:rFonts w:ascii="Cambria" w:hAnsi="Cambria"/>
          <w:sz w:val="24"/>
          <w:szCs w:val="24"/>
        </w:rPr>
        <w:t xml:space="preserve"> </w:t>
      </w:r>
    </w:p>
    <w:p w:rsidR="002A4B0B" w:rsidRDefault="002A4B0B" w:rsidP="002A4B0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Budżetu i Infrastruktury pozytywnie zaopiniowała powyższą informację – 6 głosów za.</w:t>
      </w:r>
    </w:p>
    <w:p w:rsidR="002A4B0B" w:rsidRDefault="002A4B0B" w:rsidP="002A4B0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powyższą informację – 4 głosy za.   </w:t>
      </w:r>
    </w:p>
    <w:p w:rsidR="001125CB" w:rsidRPr="006718F0" w:rsidRDefault="001125CB" w:rsidP="001125C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1125CB">
        <w:rPr>
          <w:rFonts w:ascii="Cambria" w:hAnsi="Cambria"/>
          <w:b/>
          <w:sz w:val="24"/>
          <w:szCs w:val="24"/>
        </w:rPr>
        <w:t>Ad 4.</w:t>
      </w:r>
      <w:r>
        <w:rPr>
          <w:rFonts w:ascii="Cambria" w:hAnsi="Cambria"/>
          <w:sz w:val="24"/>
          <w:szCs w:val="24"/>
        </w:rPr>
        <w:t xml:space="preserve"> </w:t>
      </w:r>
      <w:r w:rsidRPr="006718F0">
        <w:rPr>
          <w:rFonts w:ascii="Cambria" w:hAnsi="Cambria"/>
          <w:sz w:val="24"/>
          <w:szCs w:val="24"/>
        </w:rPr>
        <w:t>Projekt uchwały w sprawie stwierdzenia przekształcenia trzyle</w:t>
      </w:r>
      <w:r>
        <w:rPr>
          <w:rFonts w:ascii="Cambria" w:hAnsi="Cambria"/>
          <w:sz w:val="24"/>
          <w:szCs w:val="24"/>
        </w:rPr>
        <w:t xml:space="preserve">tnich liceów ogólnokształcących stanowi </w:t>
      </w:r>
      <w:r w:rsidRPr="009074E2">
        <w:rPr>
          <w:rFonts w:ascii="Cambria" w:hAnsi="Cambria"/>
          <w:b/>
          <w:sz w:val="24"/>
          <w:szCs w:val="24"/>
        </w:rPr>
        <w:t>zał. nr 5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2B05A4" w:rsidRDefault="002B05A4" w:rsidP="002B05A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Komisja Budżetu i Infrastruktury pozytywnie zaopiniowała powyższy projekt uchwały – 6 głosów za.</w:t>
      </w:r>
    </w:p>
    <w:p w:rsidR="002B05A4" w:rsidRDefault="002B05A4" w:rsidP="002B05A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4 głosy za.   </w:t>
      </w:r>
    </w:p>
    <w:p w:rsidR="0031544B" w:rsidRPr="006718F0" w:rsidRDefault="0031544B" w:rsidP="0031544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FE6D6E">
        <w:rPr>
          <w:rFonts w:ascii="Cambria" w:hAnsi="Cambria"/>
          <w:b/>
        </w:rPr>
        <w:t>Ad 5.</w:t>
      </w:r>
      <w:r>
        <w:t xml:space="preserve"> </w:t>
      </w:r>
      <w:r w:rsidRPr="006718F0">
        <w:rPr>
          <w:rFonts w:ascii="Cambria" w:hAnsi="Cambria"/>
          <w:sz w:val="24"/>
          <w:szCs w:val="24"/>
        </w:rPr>
        <w:t>Projekt uchwały w sprawie stwierdzenia przekszt</w:t>
      </w:r>
      <w:r>
        <w:rPr>
          <w:rFonts w:ascii="Cambria" w:hAnsi="Cambria"/>
          <w:sz w:val="24"/>
          <w:szCs w:val="24"/>
        </w:rPr>
        <w:t xml:space="preserve">ałcenia czteroletnich techników stanowi </w:t>
      </w:r>
      <w:r w:rsidRPr="0031544B">
        <w:rPr>
          <w:rFonts w:ascii="Cambria" w:hAnsi="Cambria"/>
          <w:b/>
          <w:sz w:val="24"/>
          <w:szCs w:val="24"/>
        </w:rPr>
        <w:t>zał. nr 6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31544B" w:rsidRDefault="0031544B" w:rsidP="0031544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Komisja Budżetu i Infrastruktury pozytywnie zaopiniowała powyższy projekt uchwały – 6 głosów za.</w:t>
      </w:r>
    </w:p>
    <w:p w:rsidR="0031544B" w:rsidRDefault="0031544B" w:rsidP="0031544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4 głosy za.   </w:t>
      </w:r>
    </w:p>
    <w:p w:rsidR="00EA2840" w:rsidRPr="006718F0" w:rsidRDefault="0031544B" w:rsidP="00EA2840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FE6D6E">
        <w:rPr>
          <w:rFonts w:ascii="Cambria" w:hAnsi="Cambria"/>
          <w:b/>
          <w:sz w:val="24"/>
          <w:szCs w:val="24"/>
        </w:rPr>
        <w:t>Ad 6.</w:t>
      </w:r>
      <w:r w:rsidR="00FE6D6E">
        <w:rPr>
          <w:rFonts w:ascii="Cambria" w:hAnsi="Cambria"/>
          <w:b/>
          <w:sz w:val="24"/>
          <w:szCs w:val="24"/>
        </w:rPr>
        <w:t xml:space="preserve"> </w:t>
      </w:r>
      <w:r w:rsidR="00EA2840" w:rsidRPr="00FA6560">
        <w:rPr>
          <w:rFonts w:ascii="Cambria" w:hAnsi="Cambria"/>
          <w:sz w:val="24"/>
        </w:rPr>
        <w:t xml:space="preserve">Kierownik Promocji i Współpracy Adrian Pawłowski omówił </w:t>
      </w:r>
      <w:r w:rsidR="00EA2840">
        <w:rPr>
          <w:rFonts w:ascii="Cambria" w:hAnsi="Cambria"/>
          <w:sz w:val="24"/>
        </w:rPr>
        <w:t>p</w:t>
      </w:r>
      <w:r w:rsidR="00EA2840" w:rsidRPr="006718F0">
        <w:rPr>
          <w:rFonts w:ascii="Cambria" w:hAnsi="Cambria"/>
          <w:sz w:val="24"/>
          <w:szCs w:val="24"/>
        </w:rPr>
        <w:t xml:space="preserve">rojekt uchwały </w:t>
      </w:r>
      <w:r w:rsidR="00EA2840">
        <w:rPr>
          <w:rFonts w:ascii="Cambria" w:hAnsi="Cambria"/>
          <w:sz w:val="24"/>
          <w:szCs w:val="24"/>
        </w:rPr>
        <w:br/>
      </w:r>
      <w:r w:rsidR="00EA2840" w:rsidRPr="006718F0">
        <w:rPr>
          <w:rFonts w:ascii="Cambria" w:hAnsi="Cambria"/>
          <w:sz w:val="24"/>
          <w:szCs w:val="24"/>
        </w:rPr>
        <w:t>w sprawie przyjęcia programu współpracy Powiatu Goleniowskiego z organizacjami pozarządowymi oraz podmiotami prowadzącymi działalność p</w:t>
      </w:r>
      <w:r w:rsidR="00EA2840">
        <w:rPr>
          <w:rFonts w:ascii="Cambria" w:hAnsi="Cambria"/>
          <w:sz w:val="24"/>
          <w:szCs w:val="24"/>
        </w:rPr>
        <w:t xml:space="preserve">ożytku publicznego na rok 2020, który stanowi </w:t>
      </w:r>
      <w:r w:rsidR="00EA2840" w:rsidRPr="00EA2840">
        <w:rPr>
          <w:rFonts w:ascii="Cambria" w:hAnsi="Cambria"/>
          <w:b/>
          <w:sz w:val="24"/>
          <w:szCs w:val="24"/>
        </w:rPr>
        <w:t>zał. nr 7</w:t>
      </w:r>
      <w:r w:rsidR="00EA2840">
        <w:rPr>
          <w:rFonts w:ascii="Cambria" w:hAnsi="Cambria"/>
          <w:sz w:val="24"/>
          <w:szCs w:val="24"/>
        </w:rPr>
        <w:t xml:space="preserve"> do protokołu.  </w:t>
      </w:r>
    </w:p>
    <w:p w:rsidR="00FE6D6E" w:rsidRDefault="00A267C8" w:rsidP="006D7C4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>W powyższej sprawie głos zabrały osoby, w następującej kolejności: radny Kazimierz Lembas, Kierownik PW Adrian Pawłowski</w:t>
      </w:r>
      <w:r w:rsidR="00F247EF">
        <w:rPr>
          <w:rFonts w:ascii="Cambria" w:hAnsi="Cambria"/>
          <w:sz w:val="24"/>
          <w:szCs w:val="24"/>
        </w:rPr>
        <w:t xml:space="preserve">, radny Kazimierz Lembas, </w:t>
      </w:r>
      <w:r w:rsidR="00F70584">
        <w:rPr>
          <w:rFonts w:ascii="Cambria" w:hAnsi="Cambria"/>
          <w:sz w:val="24"/>
          <w:szCs w:val="24"/>
        </w:rPr>
        <w:t xml:space="preserve">Sekretarz Powiatu Anna Stępień-Buryszek, </w:t>
      </w:r>
      <w:r w:rsidR="00E90F5A">
        <w:rPr>
          <w:rFonts w:ascii="Cambria" w:hAnsi="Cambria"/>
          <w:sz w:val="24"/>
          <w:szCs w:val="24"/>
        </w:rPr>
        <w:t xml:space="preserve">radny Paweł Gulbinowicz, Skarbnik Powiatu Zbigniew Mazur, </w:t>
      </w:r>
      <w:r w:rsidR="00552B1E">
        <w:rPr>
          <w:rFonts w:ascii="Cambria" w:hAnsi="Cambria"/>
          <w:sz w:val="24"/>
          <w:szCs w:val="24"/>
        </w:rPr>
        <w:t>radny Paweł</w:t>
      </w:r>
      <w:r>
        <w:rPr>
          <w:rFonts w:ascii="Cambria" w:hAnsi="Cambria"/>
          <w:sz w:val="24"/>
          <w:szCs w:val="24"/>
        </w:rPr>
        <w:t xml:space="preserve"> </w:t>
      </w:r>
      <w:r w:rsidR="00552B1E">
        <w:rPr>
          <w:rFonts w:ascii="Cambria" w:hAnsi="Cambria"/>
          <w:sz w:val="24"/>
          <w:szCs w:val="24"/>
        </w:rPr>
        <w:t>Gulbinowicz, radny Kazimierz Lembas,</w:t>
      </w:r>
    </w:p>
    <w:p w:rsidR="00552B1E" w:rsidRDefault="00552B1E" w:rsidP="006D7C4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Budżetu i Infrastruktury pozytywnie zaopiniowała powyższy projekt uchwały – 6 głosów za.</w:t>
      </w:r>
    </w:p>
    <w:p w:rsidR="00552B1E" w:rsidRDefault="00552B1E" w:rsidP="00552B1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lastRenderedPageBreak/>
        <w:t xml:space="preserve">Komisja Rewizyjna pozytywnie zaopiniowała powyższy projekt uchwały – 4 głosy za.   </w:t>
      </w:r>
    </w:p>
    <w:p w:rsidR="00CE7A2A" w:rsidRPr="006718F0" w:rsidRDefault="00CE7A2A" w:rsidP="00CE7A2A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CE7A2A">
        <w:rPr>
          <w:rFonts w:ascii="Cambria" w:hAnsi="Cambria"/>
          <w:b/>
          <w:sz w:val="24"/>
          <w:szCs w:val="24"/>
        </w:rPr>
        <w:t xml:space="preserve">Ad 7. </w:t>
      </w:r>
      <w:r w:rsidRPr="006718F0">
        <w:rPr>
          <w:rFonts w:ascii="Cambria" w:hAnsi="Cambria"/>
          <w:sz w:val="24"/>
          <w:szCs w:val="24"/>
        </w:rPr>
        <w:t xml:space="preserve">Projekt uchwały zmieniający uchwałę w sprawie ustalenia składu osobowego Komisji Budżetu i Infrastruktury i </w:t>
      </w:r>
      <w:r>
        <w:rPr>
          <w:rFonts w:ascii="Cambria" w:hAnsi="Cambria"/>
          <w:sz w:val="24"/>
          <w:szCs w:val="24"/>
        </w:rPr>
        <w:t xml:space="preserve">wyboru przewodniczącego komisji, stanowi </w:t>
      </w:r>
      <w:r w:rsidRPr="00CE7A2A">
        <w:rPr>
          <w:rFonts w:ascii="Cambria" w:hAnsi="Cambria"/>
          <w:b/>
          <w:sz w:val="24"/>
          <w:szCs w:val="24"/>
        </w:rPr>
        <w:t>zał. nr 8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172F56" w:rsidRDefault="00EF7EA6" w:rsidP="006D7C4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="00172F56">
        <w:rPr>
          <w:rFonts w:ascii="Cambria" w:hAnsi="Cambria"/>
          <w:sz w:val="24"/>
        </w:rPr>
        <w:t xml:space="preserve">Komisja Budżetu i Infrastruktury pozytywnie zaopiniowała powyższy projekt uchwały – </w:t>
      </w:r>
      <w:r>
        <w:rPr>
          <w:rFonts w:ascii="Cambria" w:hAnsi="Cambria"/>
          <w:sz w:val="24"/>
        </w:rPr>
        <w:t>5</w:t>
      </w:r>
      <w:r w:rsidR="00172F56">
        <w:rPr>
          <w:rFonts w:ascii="Cambria" w:hAnsi="Cambria"/>
          <w:sz w:val="24"/>
        </w:rPr>
        <w:t xml:space="preserve"> głosów za</w:t>
      </w:r>
      <w:r>
        <w:rPr>
          <w:rFonts w:ascii="Cambria" w:hAnsi="Cambria"/>
          <w:sz w:val="24"/>
        </w:rPr>
        <w:t xml:space="preserve">, 1 wstrzymujący. </w:t>
      </w:r>
    </w:p>
    <w:p w:rsidR="00172F56" w:rsidRDefault="00172F56" w:rsidP="006D7C4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</w:t>
      </w:r>
      <w:r w:rsidR="00EF7EA6">
        <w:rPr>
          <w:rFonts w:ascii="Cambria" w:hAnsi="Cambria"/>
          <w:sz w:val="24"/>
        </w:rPr>
        <w:t>3</w:t>
      </w:r>
      <w:r>
        <w:rPr>
          <w:rFonts w:ascii="Cambria" w:hAnsi="Cambria"/>
          <w:sz w:val="24"/>
        </w:rPr>
        <w:t xml:space="preserve"> głosy za</w:t>
      </w:r>
      <w:r w:rsidR="00EF7EA6">
        <w:rPr>
          <w:rFonts w:ascii="Cambria" w:hAnsi="Cambria"/>
          <w:sz w:val="24"/>
        </w:rPr>
        <w:t xml:space="preserve">, </w:t>
      </w:r>
      <w:r w:rsidR="00EF7EA6">
        <w:rPr>
          <w:rFonts w:ascii="Cambria" w:hAnsi="Cambria"/>
          <w:sz w:val="24"/>
        </w:rPr>
        <w:br/>
        <w:t>1 wstrzymujący.</w:t>
      </w:r>
      <w:r>
        <w:rPr>
          <w:rFonts w:ascii="Cambria" w:hAnsi="Cambria"/>
          <w:sz w:val="24"/>
        </w:rPr>
        <w:t xml:space="preserve">   </w:t>
      </w:r>
    </w:p>
    <w:p w:rsidR="00EF7EA6" w:rsidRPr="006718F0" w:rsidRDefault="00EF7EA6" w:rsidP="00EF7EA6">
      <w:pPr>
        <w:tabs>
          <w:tab w:val="left" w:pos="426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8. </w:t>
      </w:r>
      <w:r w:rsidRPr="00A15E37">
        <w:rPr>
          <w:rFonts w:ascii="Cambria" w:hAnsi="Cambria"/>
          <w:sz w:val="24"/>
          <w:szCs w:val="24"/>
        </w:rPr>
        <w:t>Dyrektor Wydziału Ochrony Środowiska Katarzyna Król-Korpalska omówiła</w:t>
      </w:r>
      <w:r>
        <w:rPr>
          <w:rFonts w:ascii="Cambria" w:hAnsi="Cambria"/>
          <w:sz w:val="24"/>
          <w:szCs w:val="24"/>
        </w:rPr>
        <w:t xml:space="preserve"> </w:t>
      </w:r>
      <w:r w:rsidRPr="006718F0">
        <w:rPr>
          <w:rFonts w:ascii="Cambria" w:hAnsi="Cambria"/>
          <w:sz w:val="24"/>
          <w:szCs w:val="24"/>
        </w:rPr>
        <w:t>Projekt uchwały w sprawie ustalenia opłat za usuwanie i przechowywanie statków   lub innych obiektów pływającyc</w:t>
      </w:r>
      <w:r>
        <w:rPr>
          <w:rFonts w:ascii="Cambria" w:hAnsi="Cambria"/>
          <w:sz w:val="24"/>
          <w:szCs w:val="24"/>
        </w:rPr>
        <w:t xml:space="preserve">h z obszaru wodnego na rak 2020, który stanowi </w:t>
      </w:r>
      <w:r w:rsidRPr="00EF7EA6">
        <w:rPr>
          <w:rFonts w:ascii="Cambria" w:hAnsi="Cambria"/>
          <w:b/>
          <w:sz w:val="24"/>
          <w:szCs w:val="24"/>
        </w:rPr>
        <w:t>zał. nr 9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EF7EA6" w:rsidRDefault="00EF7EA6" w:rsidP="00EF7EA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Komisja Budżetu i Infrastruktury pozytywnie zaopiniowała powyższy projekt uchwały – 6 głosów za.</w:t>
      </w:r>
    </w:p>
    <w:p w:rsidR="00EF7EA6" w:rsidRDefault="00EF7EA6" w:rsidP="00EF7EA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4 głosy za.   </w:t>
      </w:r>
    </w:p>
    <w:p w:rsidR="0088775E" w:rsidRDefault="00EF7EA6" w:rsidP="00A4379A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9. </w:t>
      </w:r>
      <w:r w:rsidRPr="00EF7EA6">
        <w:rPr>
          <w:rFonts w:ascii="Cambria" w:hAnsi="Cambria"/>
          <w:sz w:val="24"/>
          <w:szCs w:val="24"/>
        </w:rPr>
        <w:t>Skarbnik Powiatu Zbigniew Mazur omówił projekt</w:t>
      </w:r>
      <w:r w:rsidRPr="006718F0">
        <w:rPr>
          <w:rFonts w:ascii="Cambria" w:hAnsi="Cambria"/>
          <w:sz w:val="24"/>
          <w:szCs w:val="24"/>
        </w:rPr>
        <w:t xml:space="preserve"> uchwały w sprawie zmiany budżetu Powiatu Goleniowskiego na 2019 rok</w:t>
      </w:r>
      <w:r>
        <w:rPr>
          <w:rFonts w:ascii="Cambria" w:hAnsi="Cambria"/>
          <w:sz w:val="24"/>
          <w:szCs w:val="24"/>
        </w:rPr>
        <w:t xml:space="preserve"> </w:t>
      </w:r>
      <w:r w:rsidRPr="006718F0">
        <w:rPr>
          <w:rFonts w:ascii="Cambria" w:hAnsi="Cambria"/>
          <w:sz w:val="24"/>
          <w:szCs w:val="24"/>
        </w:rPr>
        <w:t>i zmieniająca uchwałę w sprawie uchwalenia budżetu Powiatu Goleniowskiego na 2019 r.</w:t>
      </w:r>
      <w:r>
        <w:rPr>
          <w:rFonts w:ascii="Cambria" w:hAnsi="Cambria"/>
          <w:sz w:val="24"/>
          <w:szCs w:val="24"/>
        </w:rPr>
        <w:t xml:space="preserve">, który stanowi </w:t>
      </w:r>
      <w:r w:rsidRPr="00EF7EA6">
        <w:rPr>
          <w:rFonts w:ascii="Cambria" w:hAnsi="Cambria"/>
          <w:b/>
          <w:sz w:val="24"/>
          <w:szCs w:val="24"/>
        </w:rPr>
        <w:t>zał. nr 10</w:t>
      </w:r>
      <w:r>
        <w:rPr>
          <w:rFonts w:ascii="Cambria" w:hAnsi="Cambria"/>
          <w:sz w:val="24"/>
          <w:szCs w:val="24"/>
        </w:rPr>
        <w:t xml:space="preserve"> do protokołu.  </w:t>
      </w:r>
      <w:r w:rsidR="002060CA">
        <w:rPr>
          <w:rFonts w:ascii="Cambria" w:hAnsi="Cambria"/>
          <w:sz w:val="24"/>
          <w:szCs w:val="24"/>
        </w:rPr>
        <w:br/>
      </w:r>
      <w:r w:rsidR="003A02BA">
        <w:rPr>
          <w:rFonts w:ascii="Cambria" w:hAnsi="Cambria"/>
          <w:sz w:val="24"/>
          <w:szCs w:val="24"/>
        </w:rPr>
        <w:br/>
        <w:t xml:space="preserve">W powyższej sprawie głos zabrały osoby, w następującej kolejności: radny Paweł Gulbinowicz, Skarbnik Powiatu Zbigniew Mazur, </w:t>
      </w:r>
      <w:r w:rsidR="00261DE2">
        <w:rPr>
          <w:rFonts w:ascii="Cambria" w:hAnsi="Cambria"/>
          <w:sz w:val="24"/>
          <w:szCs w:val="24"/>
        </w:rPr>
        <w:t xml:space="preserve">radny Kazimierz Lembas, Skarbnik Powiatu Zbigniew Mazur, radny Paweł Gulbinowicz, </w:t>
      </w:r>
      <w:r w:rsidR="00024E30">
        <w:rPr>
          <w:rFonts w:ascii="Cambria" w:hAnsi="Cambria"/>
          <w:sz w:val="24"/>
          <w:szCs w:val="24"/>
        </w:rPr>
        <w:t>Skarbnik Powiatu Zbigniew Mazur,</w:t>
      </w:r>
      <w:r w:rsidR="00CB35FE">
        <w:rPr>
          <w:rFonts w:ascii="Cambria" w:hAnsi="Cambria"/>
          <w:sz w:val="24"/>
          <w:szCs w:val="24"/>
        </w:rPr>
        <w:t xml:space="preserve"> radny Kazimierz Lembas.</w:t>
      </w:r>
      <w:r w:rsidR="00024E30">
        <w:rPr>
          <w:rFonts w:ascii="Cambria" w:hAnsi="Cambria"/>
          <w:sz w:val="24"/>
          <w:szCs w:val="24"/>
        </w:rPr>
        <w:t xml:space="preserve"> </w:t>
      </w:r>
      <w:r w:rsidR="003A02BA">
        <w:rPr>
          <w:rFonts w:ascii="Cambria" w:hAnsi="Cambria"/>
          <w:sz w:val="24"/>
          <w:szCs w:val="24"/>
        </w:rPr>
        <w:t xml:space="preserve">  </w:t>
      </w:r>
    </w:p>
    <w:p w:rsidR="00A4379A" w:rsidRDefault="00C24BB3" w:rsidP="00A4379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="00A4379A">
        <w:rPr>
          <w:rFonts w:ascii="Cambria" w:hAnsi="Cambria"/>
          <w:sz w:val="24"/>
        </w:rPr>
        <w:t>Komisja Budżetu i Infrastruktury pozytywnie zaopiniowała powyższy projekt uchwały – 6 głosów za.</w:t>
      </w:r>
    </w:p>
    <w:p w:rsidR="00A4379A" w:rsidRDefault="00A4379A" w:rsidP="00A4379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4 głosy za.   </w:t>
      </w:r>
    </w:p>
    <w:p w:rsidR="00C24BB3" w:rsidRPr="006718F0" w:rsidRDefault="00A4379A" w:rsidP="00C24BB3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10. </w:t>
      </w:r>
      <w:r w:rsidR="00C24BB3" w:rsidRPr="006718F0">
        <w:rPr>
          <w:rFonts w:ascii="Cambria" w:hAnsi="Cambria"/>
          <w:sz w:val="24"/>
          <w:szCs w:val="24"/>
        </w:rPr>
        <w:t>Projekt uchwały w sprawie uchwalenia zmiany wieloletniej prognozy finansowej Powiatu G</w:t>
      </w:r>
      <w:r w:rsidR="00C24BB3">
        <w:rPr>
          <w:rFonts w:ascii="Cambria" w:hAnsi="Cambria"/>
          <w:sz w:val="24"/>
          <w:szCs w:val="24"/>
        </w:rPr>
        <w:t xml:space="preserve">oleniowskiego na lata 2019-2033 stanowi </w:t>
      </w:r>
      <w:r w:rsidR="00C24BB3" w:rsidRPr="00C24BB3">
        <w:rPr>
          <w:rFonts w:ascii="Cambria" w:hAnsi="Cambria"/>
          <w:b/>
          <w:sz w:val="24"/>
          <w:szCs w:val="24"/>
        </w:rPr>
        <w:t>zał. nr 11</w:t>
      </w:r>
      <w:r w:rsidR="00C24BB3">
        <w:rPr>
          <w:rFonts w:ascii="Cambria" w:hAnsi="Cambria"/>
          <w:sz w:val="24"/>
          <w:szCs w:val="24"/>
        </w:rPr>
        <w:t xml:space="preserve"> do protokołu. </w:t>
      </w:r>
    </w:p>
    <w:p w:rsidR="009252D6" w:rsidRDefault="009252D6" w:rsidP="009252D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>
        <w:rPr>
          <w:rFonts w:ascii="Cambria" w:hAnsi="Cambria"/>
          <w:sz w:val="24"/>
        </w:rPr>
        <w:t>Komisja Budżetu i Infrastruktury pozytywnie zaopiniowała powyższy projekt uchwały – 6 głosów za.</w:t>
      </w:r>
    </w:p>
    <w:p w:rsidR="009252D6" w:rsidRDefault="009252D6" w:rsidP="009252D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4 głosy za.   </w:t>
      </w:r>
    </w:p>
    <w:p w:rsidR="00F7633B" w:rsidRDefault="009252D6" w:rsidP="009252D6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11. </w:t>
      </w:r>
      <w:r w:rsidRPr="009252D6">
        <w:rPr>
          <w:rFonts w:ascii="Cambria" w:hAnsi="Cambria"/>
          <w:sz w:val="24"/>
          <w:szCs w:val="24"/>
        </w:rPr>
        <w:t>Dyrektor Wydziału Dróg i Inwestycji Bogusław Zaborowski omówił p</w:t>
      </w:r>
      <w:r w:rsidRPr="009252D6">
        <w:rPr>
          <w:rFonts w:ascii="Cambria" w:hAnsi="Cambria"/>
          <w:sz w:val="24"/>
          <w:szCs w:val="24"/>
        </w:rPr>
        <w:t>rojekt</w:t>
      </w:r>
      <w:r w:rsidRPr="006718F0">
        <w:rPr>
          <w:rFonts w:ascii="Cambria" w:hAnsi="Cambria"/>
          <w:sz w:val="24"/>
          <w:szCs w:val="24"/>
        </w:rPr>
        <w:t xml:space="preserve"> uchwały w sprawie wspólnej realizacji zadania inwestycyjnego dotyczącego wykonania oświetlenia ulicznego w ramach zadania pn.: „Przebudowa drogi powiatowej nr 4133Z Łoźnica-Żółwia Błoć, na odcinku Niewiadowo – Żółwia Błoć wraz z budowa ciągów </w:t>
      </w:r>
      <w:r w:rsidRPr="006718F0">
        <w:rPr>
          <w:rFonts w:ascii="Cambria" w:hAnsi="Cambria"/>
          <w:sz w:val="24"/>
          <w:szCs w:val="24"/>
        </w:rPr>
        <w:lastRenderedPageBreak/>
        <w:t xml:space="preserve">pieszo-rowerowych – etap II (km 0+780,00  </w:t>
      </w:r>
      <w:r w:rsidRPr="00F7633B">
        <w:rPr>
          <w:rFonts w:ascii="Cambria" w:hAnsi="Cambria"/>
          <w:sz w:val="24"/>
          <w:szCs w:val="24"/>
        </w:rPr>
        <w:t>÷ 2+040,00)”.</w:t>
      </w:r>
      <w:r w:rsidR="00F7633B" w:rsidRPr="00F7633B">
        <w:rPr>
          <w:rFonts w:ascii="Cambria" w:hAnsi="Cambria"/>
          <w:sz w:val="24"/>
          <w:szCs w:val="24"/>
        </w:rPr>
        <w:t xml:space="preserve"> Projekt uchwały stanowi </w:t>
      </w:r>
      <w:r w:rsidR="00F7633B" w:rsidRPr="001E5334">
        <w:rPr>
          <w:rFonts w:ascii="Cambria" w:hAnsi="Cambria"/>
          <w:b/>
          <w:sz w:val="24"/>
          <w:szCs w:val="24"/>
        </w:rPr>
        <w:t>zał.</w:t>
      </w:r>
      <w:r w:rsidR="00F7633B" w:rsidRPr="00F7633B">
        <w:rPr>
          <w:rFonts w:ascii="Cambria" w:hAnsi="Cambria"/>
          <w:sz w:val="24"/>
          <w:szCs w:val="24"/>
        </w:rPr>
        <w:t xml:space="preserve"> </w:t>
      </w:r>
      <w:r w:rsidR="00F7633B" w:rsidRPr="001E5334">
        <w:rPr>
          <w:rFonts w:ascii="Cambria" w:hAnsi="Cambria"/>
          <w:b/>
          <w:sz w:val="24"/>
          <w:szCs w:val="24"/>
        </w:rPr>
        <w:t>nr 12</w:t>
      </w:r>
      <w:r w:rsidR="00F7633B" w:rsidRPr="00F7633B">
        <w:rPr>
          <w:rFonts w:ascii="Cambria" w:hAnsi="Cambria"/>
          <w:sz w:val="24"/>
          <w:szCs w:val="24"/>
        </w:rPr>
        <w:t xml:space="preserve"> do protokołu. </w:t>
      </w:r>
    </w:p>
    <w:p w:rsidR="00201948" w:rsidRPr="00201948" w:rsidRDefault="00F7633B" w:rsidP="009252D6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="00201948" w:rsidRPr="00201948">
        <w:rPr>
          <w:rFonts w:ascii="Cambria" w:hAnsi="Cambria"/>
          <w:sz w:val="24"/>
          <w:szCs w:val="24"/>
        </w:rPr>
        <w:t xml:space="preserve">Godz. </w:t>
      </w:r>
      <w:r w:rsidR="00201948">
        <w:rPr>
          <w:rFonts w:ascii="Cambria" w:hAnsi="Cambria"/>
          <w:sz w:val="24"/>
          <w:szCs w:val="24"/>
        </w:rPr>
        <w:t>14</w:t>
      </w:r>
      <w:r w:rsidR="00201948">
        <w:rPr>
          <w:rFonts w:ascii="Cambria" w:hAnsi="Cambria"/>
          <w:sz w:val="24"/>
          <w:szCs w:val="24"/>
          <w:vertAlign w:val="superscript"/>
        </w:rPr>
        <w:t xml:space="preserve">50 </w:t>
      </w:r>
      <w:r w:rsidR="00201948">
        <w:rPr>
          <w:rFonts w:ascii="Cambria" w:hAnsi="Cambria"/>
          <w:sz w:val="24"/>
          <w:szCs w:val="24"/>
        </w:rPr>
        <w:t xml:space="preserve">– posiedzenie Komisji opuściła radna Beata Baryluk-Starczewska. </w:t>
      </w:r>
      <w:r w:rsidR="00201948">
        <w:rPr>
          <w:rFonts w:ascii="Cambria" w:hAnsi="Cambria"/>
          <w:sz w:val="24"/>
          <w:szCs w:val="24"/>
        </w:rPr>
        <w:br/>
        <w:t xml:space="preserve"> </w:t>
      </w:r>
    </w:p>
    <w:p w:rsidR="009252D6" w:rsidRPr="006718F0" w:rsidRDefault="009252D6" w:rsidP="009252D6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 powyższej sprawie głos zabrały osoby, w następującej kolejności: radny Paweł Gulbinowicz,</w:t>
      </w:r>
      <w:r>
        <w:rPr>
          <w:rFonts w:ascii="Cambria" w:hAnsi="Cambria"/>
          <w:sz w:val="24"/>
          <w:szCs w:val="24"/>
        </w:rPr>
        <w:t xml:space="preserve"> </w:t>
      </w:r>
      <w:r w:rsidR="00201948">
        <w:rPr>
          <w:rFonts w:ascii="Cambria" w:hAnsi="Cambria"/>
          <w:sz w:val="24"/>
          <w:szCs w:val="24"/>
        </w:rPr>
        <w:t>Dyr. WDI Bogusław Zaborowski, radny Paweł Gulbinowicz, Dyr. WDI Bogusław Zaborowski.</w:t>
      </w:r>
    </w:p>
    <w:p w:rsidR="00201948" w:rsidRDefault="00201948" w:rsidP="0020194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>
        <w:rPr>
          <w:rFonts w:ascii="Cambria" w:hAnsi="Cambria"/>
          <w:sz w:val="24"/>
        </w:rPr>
        <w:t xml:space="preserve">Komisja Budżetu i Infrastruktury pozytywnie zaopiniowała powyższy projekt uchwały – </w:t>
      </w:r>
      <w:r>
        <w:rPr>
          <w:rFonts w:ascii="Cambria" w:hAnsi="Cambria"/>
          <w:sz w:val="24"/>
        </w:rPr>
        <w:br/>
        <w:t>5</w:t>
      </w:r>
      <w:r>
        <w:rPr>
          <w:rFonts w:ascii="Cambria" w:hAnsi="Cambria"/>
          <w:sz w:val="24"/>
        </w:rPr>
        <w:t xml:space="preserve"> głosów za.</w:t>
      </w:r>
    </w:p>
    <w:p w:rsidR="00201948" w:rsidRDefault="00201948" w:rsidP="0020194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Rewizyjna pozytywnie za</w:t>
      </w:r>
      <w:bookmarkStart w:id="0" w:name="_GoBack"/>
      <w:bookmarkEnd w:id="0"/>
      <w:r>
        <w:rPr>
          <w:rFonts w:ascii="Cambria" w:hAnsi="Cambria"/>
          <w:sz w:val="24"/>
        </w:rPr>
        <w:t>opiniow</w:t>
      </w:r>
      <w:r>
        <w:rPr>
          <w:rFonts w:ascii="Cambria" w:hAnsi="Cambria"/>
          <w:sz w:val="24"/>
        </w:rPr>
        <w:t>ała powyższy projekt uchwały – 3</w:t>
      </w:r>
      <w:r>
        <w:rPr>
          <w:rFonts w:ascii="Cambria" w:hAnsi="Cambria"/>
          <w:sz w:val="24"/>
        </w:rPr>
        <w:t xml:space="preserve"> głosy za.   </w:t>
      </w:r>
    </w:p>
    <w:p w:rsidR="00F7633B" w:rsidRPr="00F7633B" w:rsidRDefault="00F7633B" w:rsidP="00F7633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12. </w:t>
      </w:r>
      <w:r w:rsidRPr="00F7633B">
        <w:rPr>
          <w:rFonts w:ascii="Cambria" w:hAnsi="Cambria"/>
          <w:sz w:val="24"/>
          <w:szCs w:val="24"/>
        </w:rPr>
        <w:t>Informacja Starosty Goleniowskiego z</w:t>
      </w:r>
      <w:r>
        <w:rPr>
          <w:rFonts w:ascii="Cambria" w:hAnsi="Cambria"/>
          <w:sz w:val="24"/>
          <w:szCs w:val="24"/>
        </w:rPr>
        <w:t xml:space="preserve"> analizy oświadczeń majątkowych stanowi </w:t>
      </w:r>
      <w:r w:rsidRPr="001E5334">
        <w:rPr>
          <w:rFonts w:ascii="Cambria" w:hAnsi="Cambria"/>
          <w:b/>
          <w:sz w:val="24"/>
          <w:szCs w:val="24"/>
        </w:rPr>
        <w:t xml:space="preserve">zał. nr </w:t>
      </w:r>
      <w:r w:rsidR="001E5334" w:rsidRPr="001E5334">
        <w:rPr>
          <w:rFonts w:ascii="Cambria" w:hAnsi="Cambria"/>
          <w:b/>
          <w:sz w:val="24"/>
          <w:szCs w:val="24"/>
        </w:rPr>
        <w:t xml:space="preserve">13 </w:t>
      </w:r>
      <w:r w:rsidR="001E5334">
        <w:rPr>
          <w:rFonts w:ascii="Cambria" w:hAnsi="Cambria"/>
          <w:sz w:val="24"/>
          <w:szCs w:val="24"/>
        </w:rPr>
        <w:t xml:space="preserve">do protokołu. </w:t>
      </w:r>
    </w:p>
    <w:p w:rsidR="00A4379A" w:rsidRDefault="00C635BC" w:rsidP="003A305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  <w:t xml:space="preserve">Ad 13. </w:t>
      </w:r>
      <w:r w:rsidRPr="00C635BC">
        <w:rPr>
          <w:rFonts w:ascii="Cambria" w:hAnsi="Cambria"/>
          <w:sz w:val="24"/>
          <w:szCs w:val="24"/>
        </w:rPr>
        <w:t>Informacja Przewodniczącej Rady z analizy oświadczeń majątkowych radn</w:t>
      </w:r>
      <w:r w:rsidRPr="00C635BC">
        <w:rPr>
          <w:rFonts w:ascii="Cambria" w:hAnsi="Cambria"/>
          <w:sz w:val="24"/>
          <w:szCs w:val="24"/>
        </w:rPr>
        <w:t xml:space="preserve">ych Rady Powiatu Goleniowskiego stanowi </w:t>
      </w:r>
      <w:r w:rsidRPr="00C635BC">
        <w:rPr>
          <w:rFonts w:ascii="Cambria" w:hAnsi="Cambria"/>
          <w:b/>
          <w:sz w:val="24"/>
          <w:szCs w:val="24"/>
        </w:rPr>
        <w:t>zał. nr 14</w:t>
      </w:r>
      <w:r w:rsidRPr="00C635BC">
        <w:rPr>
          <w:rFonts w:ascii="Cambria" w:hAnsi="Cambria"/>
          <w:sz w:val="24"/>
          <w:szCs w:val="24"/>
        </w:rPr>
        <w:t xml:space="preserve"> do protokołu. </w:t>
      </w:r>
    </w:p>
    <w:p w:rsidR="003A305F" w:rsidRPr="003A305F" w:rsidRDefault="003A305F" w:rsidP="003A305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3A305F">
        <w:rPr>
          <w:rFonts w:ascii="Cambria" w:hAnsi="Cambria"/>
          <w:b/>
          <w:sz w:val="24"/>
          <w:szCs w:val="24"/>
        </w:rPr>
        <w:t>Ad 14.</w:t>
      </w:r>
      <w:r w:rsidRPr="003A305F">
        <w:rPr>
          <w:rFonts w:ascii="Cambria" w:hAnsi="Cambria"/>
          <w:sz w:val="24"/>
          <w:szCs w:val="24"/>
        </w:rPr>
        <w:t xml:space="preserve"> </w:t>
      </w:r>
      <w:r w:rsidRPr="003A305F">
        <w:rPr>
          <w:rFonts w:ascii="Cambria" w:hAnsi="Cambria"/>
          <w:sz w:val="24"/>
          <w:szCs w:val="24"/>
        </w:rPr>
        <w:t xml:space="preserve">Sprawozdanie z działalności międzysesyjnej Zarządu Powiatu Goleniowskiego </w:t>
      </w:r>
      <w:r w:rsidRPr="003A305F">
        <w:rPr>
          <w:rFonts w:ascii="Cambria" w:hAnsi="Cambria"/>
          <w:sz w:val="24"/>
          <w:szCs w:val="24"/>
        </w:rPr>
        <w:br/>
        <w:t xml:space="preserve">w okresie od 5 września 2019 r. do 2 października 2019 stanowi </w:t>
      </w:r>
      <w:r w:rsidRPr="003A305F">
        <w:rPr>
          <w:rFonts w:ascii="Cambria" w:hAnsi="Cambria"/>
          <w:b/>
          <w:sz w:val="24"/>
          <w:szCs w:val="24"/>
        </w:rPr>
        <w:t>zał. nr 15</w:t>
      </w:r>
      <w:r w:rsidRPr="003A305F">
        <w:rPr>
          <w:rFonts w:ascii="Cambria" w:hAnsi="Cambria"/>
          <w:sz w:val="24"/>
          <w:szCs w:val="24"/>
        </w:rPr>
        <w:t xml:space="preserve"> do protokołu.    </w:t>
      </w:r>
    </w:p>
    <w:p w:rsidR="00962612" w:rsidRPr="00962612" w:rsidRDefault="00962612" w:rsidP="00962612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962612">
        <w:rPr>
          <w:rFonts w:ascii="Cambria" w:hAnsi="Cambria"/>
          <w:b/>
          <w:sz w:val="24"/>
          <w:szCs w:val="24"/>
        </w:rPr>
        <w:t xml:space="preserve">Ad 10. </w:t>
      </w:r>
      <w:r w:rsidRPr="00962612">
        <w:rPr>
          <w:rFonts w:ascii="Cambria" w:hAnsi="Cambria"/>
          <w:sz w:val="24"/>
          <w:szCs w:val="24"/>
        </w:rPr>
        <w:t xml:space="preserve">Wobec wyczerpania porządku wspólnego posiedzenia Komisji, prowadzący posiedzenie wspólnej Komisji Przewodniczący Komisji Rewizyjnej Kazimierz Lembas </w:t>
      </w:r>
      <w:r w:rsidRPr="00962612">
        <w:rPr>
          <w:rFonts w:ascii="Cambria" w:hAnsi="Cambria"/>
          <w:sz w:val="24"/>
          <w:szCs w:val="24"/>
        </w:rPr>
        <w:br/>
        <w:t>o godz. 14</w:t>
      </w:r>
      <w:r>
        <w:rPr>
          <w:rFonts w:ascii="Cambria" w:hAnsi="Cambria"/>
          <w:sz w:val="24"/>
          <w:szCs w:val="24"/>
          <w:vertAlign w:val="superscript"/>
        </w:rPr>
        <w:t>5</w:t>
      </w:r>
      <w:r w:rsidRPr="00962612">
        <w:rPr>
          <w:rFonts w:ascii="Cambria" w:hAnsi="Cambria"/>
          <w:sz w:val="24"/>
          <w:szCs w:val="24"/>
          <w:vertAlign w:val="superscript"/>
        </w:rPr>
        <w:t xml:space="preserve">5 </w:t>
      </w:r>
      <w:r w:rsidRPr="00962612">
        <w:rPr>
          <w:rFonts w:ascii="Cambria" w:hAnsi="Cambria"/>
          <w:sz w:val="24"/>
          <w:szCs w:val="24"/>
        </w:rPr>
        <w:t xml:space="preserve">dokonał jej zamknięcia, dziękując wszystkim obecnym za udział </w:t>
      </w:r>
      <w:r w:rsidRPr="00962612">
        <w:rPr>
          <w:rFonts w:ascii="Cambria" w:hAnsi="Cambria"/>
          <w:sz w:val="24"/>
          <w:szCs w:val="24"/>
        </w:rPr>
        <w:br/>
        <w:t xml:space="preserve">w posiedzeniu.  </w:t>
      </w:r>
      <w:r w:rsidRPr="00962612">
        <w:rPr>
          <w:rFonts w:ascii="Cambria" w:hAnsi="Cambria"/>
          <w:sz w:val="24"/>
          <w:szCs w:val="24"/>
          <w:vertAlign w:val="superscript"/>
        </w:rPr>
        <w:t xml:space="preserve"> </w:t>
      </w:r>
      <w:r w:rsidRPr="00962612">
        <w:rPr>
          <w:rFonts w:ascii="Cambria" w:hAnsi="Cambria"/>
          <w:b/>
          <w:sz w:val="24"/>
          <w:szCs w:val="24"/>
        </w:rPr>
        <w:t xml:space="preserve"> </w:t>
      </w:r>
    </w:p>
    <w:p w:rsidR="00962612" w:rsidRPr="00962612" w:rsidRDefault="00962612" w:rsidP="00962612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962612" w:rsidRPr="00962612" w:rsidRDefault="00962612" w:rsidP="0096261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962612">
        <w:rPr>
          <w:rFonts w:ascii="Cambria" w:hAnsi="Cambria"/>
          <w:sz w:val="24"/>
          <w:szCs w:val="24"/>
        </w:rPr>
        <w:t xml:space="preserve">Nośnik z zapisem dźwiękowym wspólnego posiedzenia Komisji Budżetu i Infrastruktury i Komisji Rewizyjnej stanowi </w:t>
      </w:r>
      <w:r w:rsidRPr="00962612">
        <w:rPr>
          <w:rFonts w:ascii="Cambria" w:hAnsi="Cambria"/>
          <w:b/>
          <w:sz w:val="24"/>
          <w:szCs w:val="24"/>
        </w:rPr>
        <w:t>zał. nr 1</w:t>
      </w:r>
      <w:r>
        <w:rPr>
          <w:rFonts w:ascii="Cambria" w:hAnsi="Cambria"/>
          <w:b/>
          <w:sz w:val="24"/>
          <w:szCs w:val="24"/>
        </w:rPr>
        <w:t>6</w:t>
      </w:r>
      <w:r w:rsidRPr="00962612">
        <w:rPr>
          <w:rFonts w:ascii="Cambria" w:hAnsi="Cambria"/>
          <w:sz w:val="24"/>
          <w:szCs w:val="24"/>
        </w:rPr>
        <w:t xml:space="preserve"> do protokołu.  </w:t>
      </w:r>
    </w:p>
    <w:p w:rsidR="00962612" w:rsidRPr="00962612" w:rsidRDefault="00962612" w:rsidP="00962612">
      <w:pPr>
        <w:spacing w:after="0" w:line="240" w:lineRule="auto"/>
        <w:ind w:left="4956" w:firstLine="708"/>
        <w:contextualSpacing/>
        <w:jc w:val="both"/>
        <w:rPr>
          <w:rFonts w:ascii="Cambria" w:hAnsi="Cambria"/>
          <w:b/>
          <w:i/>
          <w:sz w:val="24"/>
          <w:szCs w:val="24"/>
        </w:rPr>
      </w:pPr>
    </w:p>
    <w:p w:rsidR="00962612" w:rsidRPr="00962612" w:rsidRDefault="00962612" w:rsidP="00962612">
      <w:pPr>
        <w:spacing w:after="0" w:line="240" w:lineRule="auto"/>
        <w:ind w:left="4956"/>
        <w:contextualSpacing/>
        <w:jc w:val="both"/>
        <w:rPr>
          <w:rFonts w:ascii="Cambria" w:hAnsi="Cambria"/>
          <w:b/>
          <w:i/>
          <w:sz w:val="24"/>
          <w:szCs w:val="24"/>
        </w:rPr>
      </w:pPr>
      <w:r w:rsidRPr="00962612">
        <w:rPr>
          <w:rFonts w:ascii="Cambria" w:hAnsi="Cambria"/>
          <w:b/>
          <w:i/>
          <w:sz w:val="24"/>
          <w:szCs w:val="24"/>
        </w:rPr>
        <w:t xml:space="preserve">  </w:t>
      </w:r>
    </w:p>
    <w:p w:rsidR="00962612" w:rsidRPr="00962612" w:rsidRDefault="00962612" w:rsidP="00962612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 w:rsidRPr="00962612">
        <w:rPr>
          <w:rFonts w:ascii="Cambria" w:hAnsi="Cambria"/>
          <w:b/>
          <w:i/>
          <w:sz w:val="24"/>
          <w:szCs w:val="24"/>
        </w:rPr>
        <w:t xml:space="preserve">   Przewodniczący Komisji Rewizyjnej  </w:t>
      </w:r>
    </w:p>
    <w:p w:rsidR="00962612" w:rsidRPr="00962612" w:rsidRDefault="00962612" w:rsidP="00962612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962612">
        <w:rPr>
          <w:rFonts w:ascii="Cambria" w:hAnsi="Cambria"/>
          <w:b/>
          <w:i/>
          <w:sz w:val="24"/>
          <w:szCs w:val="24"/>
        </w:rPr>
        <w:br/>
        <w:t xml:space="preserve">                    Kazimierz Lembas</w:t>
      </w:r>
    </w:p>
    <w:p w:rsidR="00962612" w:rsidRPr="00962612" w:rsidRDefault="00962612" w:rsidP="0096261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962612" w:rsidRPr="00962612" w:rsidRDefault="00962612" w:rsidP="0096261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962612" w:rsidRPr="00962612" w:rsidRDefault="00962612" w:rsidP="00962612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962612">
        <w:rPr>
          <w:rFonts w:ascii="Cambria" w:hAnsi="Cambria"/>
          <w:sz w:val="24"/>
          <w:szCs w:val="24"/>
        </w:rPr>
        <w:t>Protokołowała:</w:t>
      </w:r>
      <w:r w:rsidRPr="00962612">
        <w:rPr>
          <w:rFonts w:ascii="Cambria" w:hAnsi="Cambria"/>
          <w:sz w:val="24"/>
          <w:szCs w:val="24"/>
        </w:rPr>
        <w:tab/>
      </w:r>
      <w:r w:rsidRPr="00962612">
        <w:rPr>
          <w:rFonts w:ascii="Cambria" w:hAnsi="Cambria"/>
          <w:sz w:val="24"/>
          <w:szCs w:val="24"/>
        </w:rPr>
        <w:br/>
        <w:t>Agata Ostrowska</w:t>
      </w:r>
    </w:p>
    <w:p w:rsidR="00962612" w:rsidRPr="00962612" w:rsidRDefault="00962612" w:rsidP="00962612">
      <w:pPr>
        <w:jc w:val="both"/>
        <w:rPr>
          <w:rFonts w:ascii="Cambria" w:hAnsi="Cambria"/>
          <w:sz w:val="24"/>
          <w:szCs w:val="24"/>
        </w:rPr>
      </w:pPr>
    </w:p>
    <w:p w:rsidR="003A305F" w:rsidRPr="00C635BC" w:rsidRDefault="003A305F" w:rsidP="003A305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sectPr w:rsidR="003A305F" w:rsidRPr="00C635BC" w:rsidSect="006D7C4A">
      <w:footerReference w:type="default" r:id="rId7"/>
      <w:pgSz w:w="11906" w:h="16838" w:code="9"/>
      <w:pgMar w:top="127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6B9" w:rsidRDefault="000356B9" w:rsidP="00962612">
      <w:pPr>
        <w:spacing w:after="0" w:line="240" w:lineRule="auto"/>
      </w:pPr>
      <w:r>
        <w:separator/>
      </w:r>
    </w:p>
  </w:endnote>
  <w:endnote w:type="continuationSeparator" w:id="0">
    <w:p w:rsidR="000356B9" w:rsidRDefault="000356B9" w:rsidP="00962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6807910"/>
      <w:docPartObj>
        <w:docPartGallery w:val="Page Numbers (Bottom of Page)"/>
        <w:docPartUnique/>
      </w:docPartObj>
    </w:sdtPr>
    <w:sdtContent>
      <w:p w:rsidR="00962612" w:rsidRDefault="009626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135A">
          <w:rPr>
            <w:noProof/>
          </w:rPr>
          <w:t>4</w:t>
        </w:r>
        <w:r>
          <w:fldChar w:fldCharType="end"/>
        </w:r>
      </w:p>
    </w:sdtContent>
  </w:sdt>
  <w:p w:rsidR="00962612" w:rsidRDefault="009626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6B9" w:rsidRDefault="000356B9" w:rsidP="00962612">
      <w:pPr>
        <w:spacing w:after="0" w:line="240" w:lineRule="auto"/>
      </w:pPr>
      <w:r>
        <w:separator/>
      </w:r>
    </w:p>
  </w:footnote>
  <w:footnote w:type="continuationSeparator" w:id="0">
    <w:p w:rsidR="000356B9" w:rsidRDefault="000356B9" w:rsidP="009626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2437E"/>
    <w:multiLevelType w:val="hybridMultilevel"/>
    <w:tmpl w:val="7C6EE528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06785C"/>
    <w:multiLevelType w:val="hybridMultilevel"/>
    <w:tmpl w:val="58D66776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5440813"/>
    <w:multiLevelType w:val="hybridMultilevel"/>
    <w:tmpl w:val="194E0AE6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15F6AB0"/>
    <w:multiLevelType w:val="hybridMultilevel"/>
    <w:tmpl w:val="F69A0426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D5F283A"/>
    <w:multiLevelType w:val="hybridMultilevel"/>
    <w:tmpl w:val="E7CE7B42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DFA3A9D"/>
    <w:multiLevelType w:val="hybridMultilevel"/>
    <w:tmpl w:val="3D42815A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2A81AAA"/>
    <w:multiLevelType w:val="hybridMultilevel"/>
    <w:tmpl w:val="3A88EB14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4C775D7"/>
    <w:multiLevelType w:val="hybridMultilevel"/>
    <w:tmpl w:val="968E68D8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9D024EB"/>
    <w:multiLevelType w:val="hybridMultilevel"/>
    <w:tmpl w:val="76FE495E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FDD4794"/>
    <w:multiLevelType w:val="hybridMultilevel"/>
    <w:tmpl w:val="03AC28EC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4C5796F"/>
    <w:multiLevelType w:val="hybridMultilevel"/>
    <w:tmpl w:val="93AA8B70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C9B2048"/>
    <w:multiLevelType w:val="hybridMultilevel"/>
    <w:tmpl w:val="64884114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EB3718A"/>
    <w:multiLevelType w:val="hybridMultilevel"/>
    <w:tmpl w:val="CE8E9634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7F22139A"/>
    <w:multiLevelType w:val="hybridMultilevel"/>
    <w:tmpl w:val="190A058E"/>
    <w:lvl w:ilvl="0" w:tplc="DDD611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2"/>
  </w:num>
  <w:num w:numId="5">
    <w:abstractNumId w:val="12"/>
  </w:num>
  <w:num w:numId="6">
    <w:abstractNumId w:val="6"/>
  </w:num>
  <w:num w:numId="7">
    <w:abstractNumId w:val="11"/>
  </w:num>
  <w:num w:numId="8">
    <w:abstractNumId w:val="1"/>
  </w:num>
  <w:num w:numId="9">
    <w:abstractNumId w:val="8"/>
  </w:num>
  <w:num w:numId="10">
    <w:abstractNumId w:val="9"/>
  </w:num>
  <w:num w:numId="11">
    <w:abstractNumId w:val="7"/>
  </w:num>
  <w:num w:numId="12">
    <w:abstractNumId w:val="3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C22"/>
    <w:rsid w:val="00024E30"/>
    <w:rsid w:val="000356B9"/>
    <w:rsid w:val="00111BD7"/>
    <w:rsid w:val="001125CB"/>
    <w:rsid w:val="00172F56"/>
    <w:rsid w:val="001E5334"/>
    <w:rsid w:val="00201948"/>
    <w:rsid w:val="002060CA"/>
    <w:rsid w:val="00227709"/>
    <w:rsid w:val="00245972"/>
    <w:rsid w:val="00261DE2"/>
    <w:rsid w:val="002A4B0B"/>
    <w:rsid w:val="002B05A4"/>
    <w:rsid w:val="002E7FD0"/>
    <w:rsid w:val="0031544B"/>
    <w:rsid w:val="003A02BA"/>
    <w:rsid w:val="003A305F"/>
    <w:rsid w:val="003B4C94"/>
    <w:rsid w:val="00402C22"/>
    <w:rsid w:val="00442811"/>
    <w:rsid w:val="00552B1E"/>
    <w:rsid w:val="005E5DFE"/>
    <w:rsid w:val="005F52A1"/>
    <w:rsid w:val="006718F0"/>
    <w:rsid w:val="006D7C4A"/>
    <w:rsid w:val="007208E9"/>
    <w:rsid w:val="00763A2F"/>
    <w:rsid w:val="00832672"/>
    <w:rsid w:val="0088775E"/>
    <w:rsid w:val="009074E2"/>
    <w:rsid w:val="009252D6"/>
    <w:rsid w:val="00962612"/>
    <w:rsid w:val="00966A2D"/>
    <w:rsid w:val="0097314E"/>
    <w:rsid w:val="009B118F"/>
    <w:rsid w:val="009D4CAF"/>
    <w:rsid w:val="00A153F0"/>
    <w:rsid w:val="00A16D3E"/>
    <w:rsid w:val="00A267C8"/>
    <w:rsid w:val="00A4379A"/>
    <w:rsid w:val="00C24BB3"/>
    <w:rsid w:val="00C635BC"/>
    <w:rsid w:val="00C75103"/>
    <w:rsid w:val="00CB35FE"/>
    <w:rsid w:val="00CB5DB0"/>
    <w:rsid w:val="00CE7A2A"/>
    <w:rsid w:val="00E15697"/>
    <w:rsid w:val="00E234B1"/>
    <w:rsid w:val="00E90F5A"/>
    <w:rsid w:val="00E9135A"/>
    <w:rsid w:val="00EA2840"/>
    <w:rsid w:val="00EF7EA6"/>
    <w:rsid w:val="00F247EF"/>
    <w:rsid w:val="00F70584"/>
    <w:rsid w:val="00F7633B"/>
    <w:rsid w:val="00FB1E08"/>
    <w:rsid w:val="00FE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DEC26-DD16-412B-8CDF-3A9A87F95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18F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2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2612"/>
  </w:style>
  <w:style w:type="paragraph" w:styleId="Stopka">
    <w:name w:val="footer"/>
    <w:basedOn w:val="Normalny"/>
    <w:link w:val="StopkaZnak"/>
    <w:uiPriority w:val="99"/>
    <w:unhideWhenUsed/>
    <w:rsid w:val="00962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2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1264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39</cp:revision>
  <dcterms:created xsi:type="dcterms:W3CDTF">2019-11-19T08:20:00Z</dcterms:created>
  <dcterms:modified xsi:type="dcterms:W3CDTF">2019-11-22T08:57:00Z</dcterms:modified>
</cp:coreProperties>
</file>