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80A" w:rsidRPr="00E71606" w:rsidRDefault="00AC180A" w:rsidP="00AC180A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E71606">
        <w:rPr>
          <w:rFonts w:ascii="Cambria" w:hAnsi="Cambria" w:cs="Times New Roman"/>
          <w:b/>
          <w:sz w:val="24"/>
          <w:szCs w:val="24"/>
        </w:rPr>
        <w:t>Protokół nr 1/2018</w:t>
      </w:r>
      <w:r w:rsidRPr="00E71606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E71606">
        <w:rPr>
          <w:rFonts w:ascii="Cambria" w:hAnsi="Cambria" w:cs="Times New Roman"/>
          <w:b/>
          <w:sz w:val="24"/>
          <w:szCs w:val="24"/>
        </w:rPr>
        <w:br/>
        <w:t>Komisji Budżetu i Infrastruktury</w:t>
      </w:r>
      <w:r>
        <w:rPr>
          <w:rFonts w:ascii="Cambria" w:hAnsi="Cambria" w:cs="Times New Roman"/>
          <w:b/>
          <w:sz w:val="24"/>
          <w:szCs w:val="24"/>
        </w:rPr>
        <w:t>,</w:t>
      </w:r>
      <w:r w:rsidRPr="00E71606">
        <w:rPr>
          <w:rFonts w:ascii="Cambria" w:hAnsi="Cambria" w:cs="Times New Roman"/>
          <w:b/>
          <w:sz w:val="24"/>
          <w:szCs w:val="24"/>
        </w:rPr>
        <w:t xml:space="preserve"> Komisji Rewizyjnej</w:t>
      </w:r>
      <w:r>
        <w:rPr>
          <w:rFonts w:ascii="Cambria" w:hAnsi="Cambria" w:cs="Times New Roman"/>
          <w:b/>
          <w:sz w:val="24"/>
          <w:szCs w:val="24"/>
        </w:rPr>
        <w:t xml:space="preserve">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 xml:space="preserve"> oraz Komisji Spraw Społecznych i Oświaty </w:t>
      </w:r>
      <w:r w:rsidRPr="00E71606"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>
        <w:rPr>
          <w:rFonts w:ascii="Cambria" w:hAnsi="Cambria" w:cs="Times New Roman"/>
          <w:b/>
          <w:sz w:val="24"/>
          <w:szCs w:val="24"/>
        </w:rPr>
        <w:t>20</w:t>
      </w:r>
      <w:r w:rsidRPr="00E71606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 xml:space="preserve">listopada </w:t>
      </w:r>
      <w:r w:rsidRPr="00E71606">
        <w:rPr>
          <w:rFonts w:ascii="Cambria" w:hAnsi="Cambria" w:cs="Times New Roman"/>
          <w:b/>
          <w:sz w:val="24"/>
          <w:szCs w:val="24"/>
        </w:rPr>
        <w:t>2018 r. /godz. 1</w:t>
      </w:r>
      <w:r w:rsidR="00884554">
        <w:rPr>
          <w:rFonts w:ascii="Cambria" w:hAnsi="Cambria" w:cs="Times New Roman"/>
          <w:b/>
          <w:sz w:val="24"/>
          <w:szCs w:val="24"/>
        </w:rPr>
        <w:t>2</w:t>
      </w:r>
      <w:r w:rsidR="00884554">
        <w:rPr>
          <w:rFonts w:ascii="Cambria" w:hAnsi="Cambria" w:cs="Times New Roman"/>
          <w:b/>
          <w:sz w:val="24"/>
          <w:szCs w:val="24"/>
          <w:vertAlign w:val="superscript"/>
        </w:rPr>
        <w:t>5</w:t>
      </w:r>
      <w:r w:rsidRPr="00E71606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E71606"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AC180A" w:rsidRPr="00E71606" w:rsidRDefault="00AC180A" w:rsidP="00AC180A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88775E" w:rsidRDefault="0088775E"/>
    <w:p w:rsidR="00884554" w:rsidRDefault="00884554" w:rsidP="00884554">
      <w:pPr>
        <w:pStyle w:val="Akapitzlist"/>
        <w:numPr>
          <w:ilvl w:val="0"/>
          <w:numId w:val="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Sprawy organizacyjne. </w:t>
      </w:r>
    </w:p>
    <w:p w:rsidR="00884554" w:rsidRDefault="00884554" w:rsidP="00884554">
      <w:pPr>
        <w:pStyle w:val="Akapitzlist"/>
        <w:numPr>
          <w:ilvl w:val="0"/>
          <w:numId w:val="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Zaopiniowanie projekt uchwały w sprawie zmiany budżetu Powiatu </w:t>
      </w:r>
      <w:r w:rsidR="003D5D51">
        <w:rPr>
          <w:rFonts w:ascii="Cambria" w:hAnsi="Cambria"/>
          <w:sz w:val="24"/>
          <w:szCs w:val="24"/>
        </w:rPr>
        <w:t>G</w:t>
      </w:r>
      <w:r>
        <w:rPr>
          <w:rFonts w:ascii="Cambria" w:hAnsi="Cambria"/>
          <w:sz w:val="24"/>
          <w:szCs w:val="24"/>
        </w:rPr>
        <w:t>oleniowskiego na 2018 rok i zmieniająca uchwałę w sprawie uchwalenia budżetu Powiatu Goleniowskiego na 2018 r.</w:t>
      </w:r>
    </w:p>
    <w:p w:rsidR="00884554" w:rsidRDefault="002925E7" w:rsidP="00884554">
      <w:pPr>
        <w:pStyle w:val="Akapitzlist"/>
        <w:numPr>
          <w:ilvl w:val="0"/>
          <w:numId w:val="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Zamknięcie posiedzenia. </w:t>
      </w:r>
      <w:r w:rsidR="00884554">
        <w:rPr>
          <w:rFonts w:ascii="Cambria" w:hAnsi="Cambria"/>
          <w:sz w:val="24"/>
          <w:szCs w:val="24"/>
        </w:rPr>
        <w:t xml:space="preserve"> </w:t>
      </w:r>
    </w:p>
    <w:p w:rsidR="00731763" w:rsidRDefault="001560E6" w:rsidP="00B7749A">
      <w:pPr>
        <w:jc w:val="both"/>
        <w:rPr>
          <w:rFonts w:ascii="Cambria" w:hAnsi="Cambria"/>
          <w:sz w:val="24"/>
          <w:szCs w:val="24"/>
        </w:rPr>
      </w:pPr>
      <w:r w:rsidRPr="001560E6">
        <w:rPr>
          <w:rFonts w:ascii="Cambria" w:hAnsi="Cambria"/>
          <w:b/>
          <w:sz w:val="24"/>
          <w:szCs w:val="24"/>
        </w:rPr>
        <w:t xml:space="preserve">Ad 1. </w:t>
      </w:r>
      <w:r w:rsidR="003D5D51" w:rsidRPr="003D5D51">
        <w:rPr>
          <w:rFonts w:ascii="Cambria" w:hAnsi="Cambria"/>
          <w:sz w:val="24"/>
          <w:szCs w:val="24"/>
        </w:rPr>
        <w:t>Starosta Tomasz Stanisławski zaproponował</w:t>
      </w:r>
      <w:r w:rsidR="003D5D51">
        <w:rPr>
          <w:rFonts w:ascii="Cambria" w:hAnsi="Cambria"/>
          <w:sz w:val="24"/>
          <w:szCs w:val="24"/>
        </w:rPr>
        <w:t xml:space="preserve">, aby wspólnemu posiedzeniu Komisji przewodniczyła Radna Aneta Kijowska-Gach – Przewodnicząca Komisji </w:t>
      </w:r>
      <w:r w:rsidR="00731763">
        <w:rPr>
          <w:rFonts w:ascii="Cambria" w:hAnsi="Cambria"/>
          <w:sz w:val="24"/>
          <w:szCs w:val="24"/>
        </w:rPr>
        <w:t xml:space="preserve">Budżetu </w:t>
      </w:r>
      <w:r w:rsidR="00B7749A">
        <w:rPr>
          <w:rFonts w:ascii="Cambria" w:hAnsi="Cambria"/>
          <w:sz w:val="24"/>
          <w:szCs w:val="24"/>
        </w:rPr>
        <w:br/>
      </w:r>
      <w:r w:rsidR="00731763">
        <w:rPr>
          <w:rFonts w:ascii="Cambria" w:hAnsi="Cambria"/>
          <w:sz w:val="24"/>
          <w:szCs w:val="24"/>
        </w:rPr>
        <w:t xml:space="preserve">i Infrastruktury. </w:t>
      </w:r>
      <w:r w:rsidR="00331F10">
        <w:rPr>
          <w:rFonts w:ascii="Cambria" w:hAnsi="Cambria"/>
          <w:sz w:val="24"/>
          <w:szCs w:val="24"/>
        </w:rPr>
        <w:t xml:space="preserve">Lista obecności członków Komisji Budżetu i Infrastruktury stanowi </w:t>
      </w:r>
      <w:r w:rsidR="00331F10" w:rsidRPr="00331F10">
        <w:rPr>
          <w:rFonts w:ascii="Cambria" w:hAnsi="Cambria"/>
          <w:b/>
          <w:sz w:val="24"/>
          <w:szCs w:val="24"/>
        </w:rPr>
        <w:t>zał. nr 1</w:t>
      </w:r>
      <w:r w:rsidR="00331F10">
        <w:rPr>
          <w:rFonts w:ascii="Cambria" w:hAnsi="Cambria"/>
          <w:sz w:val="24"/>
          <w:szCs w:val="24"/>
        </w:rPr>
        <w:t xml:space="preserve"> do protokołu. Lista obecności członków Komisji Rewizyjnej stanowi </w:t>
      </w:r>
      <w:r w:rsidR="00331F10" w:rsidRPr="00331F10">
        <w:rPr>
          <w:rFonts w:ascii="Cambria" w:hAnsi="Cambria"/>
          <w:b/>
          <w:sz w:val="24"/>
          <w:szCs w:val="24"/>
        </w:rPr>
        <w:t>zał. nr 2</w:t>
      </w:r>
      <w:r w:rsidR="00331F10">
        <w:rPr>
          <w:rFonts w:ascii="Cambria" w:hAnsi="Cambria"/>
          <w:sz w:val="24"/>
          <w:szCs w:val="24"/>
        </w:rPr>
        <w:t xml:space="preserve"> do protokołu. Lista obecności członków </w:t>
      </w:r>
      <w:r w:rsidR="00B7749A">
        <w:rPr>
          <w:rFonts w:ascii="Cambria" w:hAnsi="Cambria"/>
          <w:sz w:val="24"/>
          <w:szCs w:val="24"/>
        </w:rPr>
        <w:t xml:space="preserve">Komisji Skarg, Wniosków i Petycji stanowi </w:t>
      </w:r>
      <w:r w:rsidR="00B7749A" w:rsidRPr="00B7749A">
        <w:rPr>
          <w:rFonts w:ascii="Cambria" w:hAnsi="Cambria"/>
          <w:b/>
          <w:sz w:val="24"/>
          <w:szCs w:val="24"/>
        </w:rPr>
        <w:t>zał. nr 3</w:t>
      </w:r>
      <w:r w:rsidR="00B7749A">
        <w:rPr>
          <w:rFonts w:ascii="Cambria" w:hAnsi="Cambria"/>
          <w:sz w:val="24"/>
          <w:szCs w:val="24"/>
        </w:rPr>
        <w:t xml:space="preserve"> do protokołu. Lista obecności członków Komisji Spraw Społecznych i Oświaty stanowi </w:t>
      </w:r>
      <w:r w:rsidR="00B7749A" w:rsidRPr="00B7749A">
        <w:rPr>
          <w:rFonts w:ascii="Cambria" w:hAnsi="Cambria"/>
          <w:b/>
          <w:sz w:val="24"/>
          <w:szCs w:val="24"/>
        </w:rPr>
        <w:t>zał. nr 4</w:t>
      </w:r>
      <w:r w:rsidR="00B7749A">
        <w:rPr>
          <w:rFonts w:ascii="Cambria" w:hAnsi="Cambria"/>
          <w:sz w:val="24"/>
          <w:szCs w:val="24"/>
        </w:rPr>
        <w:t xml:space="preserve"> do protokołu.  </w:t>
      </w:r>
    </w:p>
    <w:p w:rsidR="001560E6" w:rsidRDefault="00731763" w:rsidP="00B7749A">
      <w:pPr>
        <w:jc w:val="both"/>
        <w:rPr>
          <w:rFonts w:ascii="Cambria" w:hAnsi="Cambria"/>
          <w:sz w:val="24"/>
          <w:szCs w:val="24"/>
        </w:rPr>
      </w:pPr>
      <w:r w:rsidRPr="00731763">
        <w:rPr>
          <w:rFonts w:ascii="Cambria" w:hAnsi="Cambria"/>
          <w:b/>
          <w:sz w:val="24"/>
          <w:szCs w:val="24"/>
        </w:rPr>
        <w:t>Ad 2.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731763">
        <w:rPr>
          <w:rFonts w:ascii="Cambria" w:hAnsi="Cambria"/>
          <w:sz w:val="24"/>
          <w:szCs w:val="24"/>
        </w:rPr>
        <w:t>Skarbnik Powiatu Zbigniew Mazur</w:t>
      </w:r>
      <w:r w:rsidR="002B6DF4">
        <w:rPr>
          <w:rFonts w:ascii="Cambria" w:hAnsi="Cambria"/>
          <w:sz w:val="24"/>
          <w:szCs w:val="24"/>
        </w:rPr>
        <w:t xml:space="preserve"> </w:t>
      </w:r>
      <w:r w:rsidR="001454A6">
        <w:rPr>
          <w:rFonts w:ascii="Cambria" w:hAnsi="Cambria"/>
          <w:sz w:val="24"/>
          <w:szCs w:val="24"/>
        </w:rPr>
        <w:t xml:space="preserve">omówił </w:t>
      </w:r>
      <w:r w:rsidR="00331F10">
        <w:rPr>
          <w:rFonts w:ascii="Cambria" w:hAnsi="Cambria"/>
          <w:sz w:val="24"/>
          <w:szCs w:val="24"/>
        </w:rPr>
        <w:t xml:space="preserve">projekt uchwały w sprawie zmiany budżetu Powiatu Goleniowskiego na 2018 rok i zmieniającą uchwałę w sprawie uchwalenia budżetu Powiatu Goleniowskiego na 2018 r., która stanowi </w:t>
      </w:r>
      <w:r w:rsidR="00331F10" w:rsidRPr="00B7749A">
        <w:rPr>
          <w:rFonts w:ascii="Cambria" w:hAnsi="Cambria"/>
          <w:b/>
          <w:sz w:val="24"/>
          <w:szCs w:val="24"/>
        </w:rPr>
        <w:t xml:space="preserve">zał. nr </w:t>
      </w:r>
      <w:r w:rsidR="00B7749A" w:rsidRPr="00B7749A">
        <w:rPr>
          <w:rFonts w:ascii="Cambria" w:hAnsi="Cambria"/>
          <w:b/>
          <w:sz w:val="24"/>
          <w:szCs w:val="24"/>
        </w:rPr>
        <w:t>5</w:t>
      </w:r>
      <w:r w:rsidR="00B7749A">
        <w:rPr>
          <w:rFonts w:ascii="Cambria" w:hAnsi="Cambria"/>
          <w:sz w:val="24"/>
          <w:szCs w:val="24"/>
        </w:rPr>
        <w:t xml:space="preserve"> do protokołu. </w:t>
      </w:r>
      <w:r w:rsidR="00331F10">
        <w:rPr>
          <w:rFonts w:ascii="Cambria" w:hAnsi="Cambria"/>
          <w:sz w:val="24"/>
          <w:szCs w:val="24"/>
        </w:rPr>
        <w:t xml:space="preserve">  </w:t>
      </w:r>
      <w:r w:rsidRPr="00731763">
        <w:rPr>
          <w:rFonts w:ascii="Cambria" w:hAnsi="Cambria"/>
          <w:sz w:val="24"/>
          <w:szCs w:val="24"/>
        </w:rPr>
        <w:t xml:space="preserve">  </w:t>
      </w:r>
      <w:r w:rsidR="003D5D51" w:rsidRPr="00731763">
        <w:rPr>
          <w:rFonts w:ascii="Cambria" w:hAnsi="Cambria"/>
          <w:sz w:val="24"/>
          <w:szCs w:val="24"/>
        </w:rPr>
        <w:t xml:space="preserve">  </w:t>
      </w:r>
    </w:p>
    <w:p w:rsidR="002F0166" w:rsidRDefault="0013306F" w:rsidP="00B774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Połączone Komisje pozytywnie zaopiniowały przedstawiony projekt uchwały – 19 głosów za. </w:t>
      </w:r>
    </w:p>
    <w:p w:rsidR="00422861" w:rsidRPr="00422861" w:rsidRDefault="002F0166" w:rsidP="000F15AA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422861">
        <w:rPr>
          <w:rFonts w:ascii="Cambria" w:hAnsi="Cambria"/>
          <w:b/>
          <w:sz w:val="24"/>
          <w:szCs w:val="24"/>
        </w:rPr>
        <w:t>Ad 3.</w:t>
      </w:r>
      <w:r>
        <w:rPr>
          <w:rFonts w:ascii="Cambria" w:hAnsi="Cambria"/>
          <w:sz w:val="24"/>
          <w:szCs w:val="24"/>
        </w:rPr>
        <w:t xml:space="preserve"> </w:t>
      </w:r>
      <w:r w:rsidR="00422861" w:rsidRPr="00422861">
        <w:rPr>
          <w:rFonts w:ascii="Cambria" w:hAnsi="Cambria"/>
          <w:sz w:val="24"/>
          <w:szCs w:val="24"/>
        </w:rPr>
        <w:t xml:space="preserve">Wobec wyczerpania porządku posiedzenia Komisji, prowadząca obrady  Przewodnicząca Komisji Budżetu i Infrastruktury </w:t>
      </w:r>
      <w:r w:rsidR="00422861">
        <w:rPr>
          <w:rFonts w:ascii="Cambria" w:hAnsi="Cambria"/>
          <w:sz w:val="24"/>
          <w:szCs w:val="24"/>
        </w:rPr>
        <w:t xml:space="preserve">Aneta Kijowska-Gach </w:t>
      </w:r>
      <w:r w:rsidR="00422861" w:rsidRPr="00422861">
        <w:rPr>
          <w:rFonts w:ascii="Cambria" w:hAnsi="Cambria"/>
          <w:sz w:val="24"/>
          <w:szCs w:val="24"/>
        </w:rPr>
        <w:t>o godz. 1</w:t>
      </w:r>
      <w:r w:rsidR="00422861">
        <w:rPr>
          <w:rFonts w:ascii="Cambria" w:hAnsi="Cambria"/>
          <w:sz w:val="24"/>
          <w:szCs w:val="24"/>
        </w:rPr>
        <w:t>3</w:t>
      </w:r>
      <w:r w:rsidR="00422861">
        <w:rPr>
          <w:rFonts w:ascii="Cambria" w:hAnsi="Cambria"/>
          <w:sz w:val="24"/>
          <w:szCs w:val="24"/>
          <w:vertAlign w:val="superscript"/>
        </w:rPr>
        <w:t xml:space="preserve">00 </w:t>
      </w:r>
      <w:r w:rsidR="00422861" w:rsidRPr="00422861">
        <w:rPr>
          <w:rFonts w:ascii="Cambria" w:hAnsi="Cambria"/>
          <w:sz w:val="24"/>
          <w:szCs w:val="24"/>
          <w:vertAlign w:val="superscript"/>
        </w:rPr>
        <w:t xml:space="preserve"> </w:t>
      </w:r>
      <w:r w:rsidR="00422861" w:rsidRPr="00422861">
        <w:rPr>
          <w:rFonts w:ascii="Cambria" w:hAnsi="Cambria"/>
          <w:sz w:val="24"/>
          <w:szCs w:val="24"/>
        </w:rPr>
        <w:t>dokonała zamknięcia wspólnego posiedzenia Komisji Budżetu i Infrastruktury</w:t>
      </w:r>
      <w:r w:rsidR="00422861">
        <w:rPr>
          <w:rFonts w:ascii="Cambria" w:hAnsi="Cambria"/>
          <w:sz w:val="24"/>
          <w:szCs w:val="24"/>
        </w:rPr>
        <w:t xml:space="preserve">, </w:t>
      </w:r>
      <w:r w:rsidR="00422861" w:rsidRPr="00422861">
        <w:rPr>
          <w:rFonts w:ascii="Cambria" w:hAnsi="Cambria"/>
          <w:sz w:val="24"/>
          <w:szCs w:val="24"/>
        </w:rPr>
        <w:t>Komisji Rewizyjnej</w:t>
      </w:r>
      <w:r w:rsidR="00422861">
        <w:rPr>
          <w:rFonts w:ascii="Cambria" w:hAnsi="Cambria"/>
          <w:sz w:val="24"/>
          <w:szCs w:val="24"/>
        </w:rPr>
        <w:t xml:space="preserve">, Komisji Skarg, Wniosków i Petycji oraz Komisji Spraw Społecznych </w:t>
      </w:r>
      <w:r w:rsidR="000F15AA">
        <w:rPr>
          <w:rFonts w:ascii="Cambria" w:hAnsi="Cambria"/>
          <w:sz w:val="24"/>
          <w:szCs w:val="24"/>
        </w:rPr>
        <w:br/>
      </w:r>
      <w:bookmarkStart w:id="0" w:name="_GoBack"/>
      <w:bookmarkEnd w:id="0"/>
      <w:r w:rsidR="00422861">
        <w:rPr>
          <w:rFonts w:ascii="Cambria" w:hAnsi="Cambria"/>
          <w:sz w:val="24"/>
          <w:szCs w:val="24"/>
        </w:rPr>
        <w:t xml:space="preserve">i Oświaty.  </w:t>
      </w:r>
      <w:r w:rsidR="00422861" w:rsidRPr="00422861">
        <w:rPr>
          <w:rFonts w:ascii="Cambria" w:hAnsi="Cambria"/>
          <w:sz w:val="24"/>
          <w:szCs w:val="24"/>
        </w:rPr>
        <w:t xml:space="preserve"> </w:t>
      </w:r>
    </w:p>
    <w:p w:rsidR="00422861" w:rsidRPr="00422861" w:rsidRDefault="00422861" w:rsidP="000F15A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422861" w:rsidRPr="00422861" w:rsidRDefault="00422861" w:rsidP="000F15AA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422861">
        <w:rPr>
          <w:rFonts w:ascii="Cambria" w:hAnsi="Cambria"/>
          <w:sz w:val="24"/>
          <w:szCs w:val="24"/>
        </w:rPr>
        <w:t xml:space="preserve">Nośnik z zapisem dźwiękowym wspólnego posiedzenia Komisji Budżetu i Infrastruktury </w:t>
      </w:r>
      <w:r w:rsidRPr="00422861">
        <w:rPr>
          <w:rFonts w:ascii="Cambria" w:hAnsi="Cambria"/>
          <w:sz w:val="24"/>
          <w:szCs w:val="24"/>
        </w:rPr>
        <w:br/>
        <w:t xml:space="preserve">i Komisji Rewizyjnej stanowi </w:t>
      </w:r>
      <w:r w:rsidRPr="00422861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6</w:t>
      </w:r>
      <w:r w:rsidRPr="00422861">
        <w:rPr>
          <w:rFonts w:ascii="Cambria" w:hAnsi="Cambria"/>
          <w:b/>
          <w:sz w:val="24"/>
          <w:szCs w:val="24"/>
        </w:rPr>
        <w:t xml:space="preserve"> </w:t>
      </w:r>
      <w:r w:rsidRPr="00422861">
        <w:rPr>
          <w:rFonts w:ascii="Cambria" w:hAnsi="Cambria"/>
          <w:sz w:val="24"/>
          <w:szCs w:val="24"/>
        </w:rPr>
        <w:t xml:space="preserve">do protokołu.  </w:t>
      </w:r>
    </w:p>
    <w:p w:rsidR="00422861" w:rsidRPr="00422861" w:rsidRDefault="00422861" w:rsidP="00422861">
      <w:pPr>
        <w:spacing w:after="0" w:line="240" w:lineRule="auto"/>
        <w:contextualSpacing/>
        <w:rPr>
          <w:rFonts w:ascii="Cambria" w:hAnsi="Cambria"/>
          <w:b/>
          <w:i/>
          <w:sz w:val="24"/>
          <w:szCs w:val="24"/>
        </w:rPr>
      </w:pPr>
    </w:p>
    <w:p w:rsidR="00422861" w:rsidRPr="00422861" w:rsidRDefault="00422861" w:rsidP="00422861">
      <w:pPr>
        <w:spacing w:after="0" w:line="240" w:lineRule="auto"/>
        <w:ind w:left="4248" w:firstLine="708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     Przewodnicząca Komisji </w:t>
      </w:r>
    </w:p>
    <w:p w:rsidR="00422861" w:rsidRPr="00422861" w:rsidRDefault="00422861" w:rsidP="00422861">
      <w:pPr>
        <w:spacing w:after="0" w:line="240" w:lineRule="auto"/>
        <w:ind w:left="4248" w:firstLine="708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    Budżetu i Infrastruktury </w:t>
      </w:r>
      <w:r w:rsidRPr="00422861">
        <w:rPr>
          <w:rFonts w:ascii="Cambria" w:hAnsi="Cambria"/>
          <w:b/>
          <w:i/>
          <w:sz w:val="24"/>
          <w:szCs w:val="24"/>
        </w:rPr>
        <w:br/>
        <w:t xml:space="preserve">                 </w:t>
      </w:r>
    </w:p>
    <w:p w:rsidR="00422861" w:rsidRPr="00422861" w:rsidRDefault="00422861" w:rsidP="00422861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 </w:t>
      </w:r>
      <w:r>
        <w:rPr>
          <w:rFonts w:ascii="Cambria" w:hAnsi="Cambria"/>
          <w:b/>
          <w:i/>
          <w:sz w:val="24"/>
          <w:szCs w:val="24"/>
        </w:rPr>
        <w:t xml:space="preserve"> </w:t>
      </w:r>
      <w:r w:rsidRPr="00422861">
        <w:rPr>
          <w:rFonts w:ascii="Cambria" w:hAnsi="Cambria"/>
          <w:b/>
          <w:i/>
          <w:sz w:val="24"/>
          <w:szCs w:val="24"/>
        </w:rPr>
        <w:t xml:space="preserve">    </w:t>
      </w:r>
      <w:r>
        <w:rPr>
          <w:rFonts w:ascii="Cambria" w:hAnsi="Cambria"/>
          <w:b/>
          <w:i/>
          <w:sz w:val="24"/>
          <w:szCs w:val="24"/>
        </w:rPr>
        <w:t xml:space="preserve">Aneta </w:t>
      </w:r>
      <w:proofErr w:type="spellStart"/>
      <w:r>
        <w:rPr>
          <w:rFonts w:ascii="Cambria" w:hAnsi="Cambria"/>
          <w:b/>
          <w:i/>
          <w:sz w:val="24"/>
          <w:szCs w:val="24"/>
        </w:rPr>
        <w:t>Kijowska_Gach</w:t>
      </w:r>
      <w:proofErr w:type="spellEnd"/>
      <w:r w:rsidRPr="00422861">
        <w:rPr>
          <w:rFonts w:ascii="Cambria" w:hAnsi="Cambria"/>
          <w:b/>
          <w:i/>
          <w:sz w:val="24"/>
          <w:szCs w:val="24"/>
        </w:rPr>
        <w:t xml:space="preserve">         </w:t>
      </w:r>
    </w:p>
    <w:p w:rsidR="00422861" w:rsidRPr="00422861" w:rsidRDefault="00422861" w:rsidP="00422861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</w:t>
      </w:r>
    </w:p>
    <w:p w:rsidR="00422861" w:rsidRPr="00422861" w:rsidRDefault="00422861" w:rsidP="00422861">
      <w:pPr>
        <w:spacing w:after="0" w:line="240" w:lineRule="auto"/>
        <w:contextualSpacing/>
        <w:rPr>
          <w:rFonts w:ascii="Cambria" w:hAnsi="Cambria"/>
        </w:rPr>
      </w:pPr>
      <w:r w:rsidRPr="00422861">
        <w:rPr>
          <w:rFonts w:ascii="Cambria" w:hAnsi="Cambria"/>
        </w:rPr>
        <w:t>Protokołowała:</w:t>
      </w:r>
      <w:r w:rsidRPr="00422861">
        <w:rPr>
          <w:rFonts w:ascii="Cambria" w:hAnsi="Cambria"/>
        </w:rPr>
        <w:br/>
        <w:t xml:space="preserve">Agata Ostrowska   </w:t>
      </w:r>
    </w:p>
    <w:p w:rsidR="00422861" w:rsidRPr="00422861" w:rsidRDefault="00422861" w:rsidP="00422861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</w:p>
    <w:p w:rsidR="00422861" w:rsidRDefault="00422861" w:rsidP="00B7749A">
      <w:pPr>
        <w:jc w:val="both"/>
        <w:rPr>
          <w:rFonts w:ascii="Cambria" w:hAnsi="Cambria"/>
          <w:sz w:val="24"/>
          <w:szCs w:val="24"/>
        </w:rPr>
      </w:pPr>
    </w:p>
    <w:p w:rsidR="00422861" w:rsidRDefault="00422861" w:rsidP="00B7749A">
      <w:pPr>
        <w:jc w:val="both"/>
        <w:rPr>
          <w:rFonts w:ascii="Cambria" w:hAnsi="Cambria"/>
          <w:sz w:val="24"/>
          <w:szCs w:val="24"/>
        </w:rPr>
      </w:pPr>
    </w:p>
    <w:sectPr w:rsidR="00422861" w:rsidSect="00AC180A">
      <w:pgSz w:w="11906" w:h="16838" w:code="9"/>
      <w:pgMar w:top="1418" w:right="1418" w:bottom="1418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71F7B"/>
    <w:multiLevelType w:val="hybridMultilevel"/>
    <w:tmpl w:val="DCECE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F6986"/>
    <w:multiLevelType w:val="hybridMultilevel"/>
    <w:tmpl w:val="808C0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AD8"/>
    <w:rsid w:val="000C1AD8"/>
    <w:rsid w:val="000F15AA"/>
    <w:rsid w:val="0013306F"/>
    <w:rsid w:val="001454A6"/>
    <w:rsid w:val="001560E6"/>
    <w:rsid w:val="002925E7"/>
    <w:rsid w:val="002B6DF4"/>
    <w:rsid w:val="002F0166"/>
    <w:rsid w:val="00331F10"/>
    <w:rsid w:val="003D5D51"/>
    <w:rsid w:val="00422861"/>
    <w:rsid w:val="00442811"/>
    <w:rsid w:val="004F7A85"/>
    <w:rsid w:val="005F61FE"/>
    <w:rsid w:val="00731763"/>
    <w:rsid w:val="00884554"/>
    <w:rsid w:val="0088775E"/>
    <w:rsid w:val="00AC180A"/>
    <w:rsid w:val="00B7749A"/>
    <w:rsid w:val="00E2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9EE44-E22F-4D4B-84A0-280C0E3F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80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4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</cp:revision>
  <dcterms:created xsi:type="dcterms:W3CDTF">2019-01-11T08:51:00Z</dcterms:created>
  <dcterms:modified xsi:type="dcterms:W3CDTF">2019-01-11T09:08:00Z</dcterms:modified>
</cp:coreProperties>
</file>