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jc w:val="right"/>
      </w:pPr>
    </w:p>
    <w:p>
      <w:pPr>
        <w:pStyle w:val="Normalny"/>
        <w:jc w:val="right"/>
      </w:pPr>
    </w:p>
    <w:p>
      <w:pPr>
        <w:pStyle w:val="Normalny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 xml:space="preserve">cznik nr 1 </w:t>
      </w:r>
    </w:p>
    <w:p>
      <w:pPr>
        <w:pStyle w:val="Normalny"/>
        <w:jc w:val="right"/>
        <w:rPr>
          <w:u w:val="single"/>
        </w:rPr>
      </w:pPr>
    </w:p>
    <w:p>
      <w:pPr>
        <w:pStyle w:val="Normalny"/>
        <w:jc w:val="right"/>
      </w:pPr>
      <w:r>
        <w:rPr>
          <w:u w:val="single"/>
          <w:rtl w:val="0"/>
        </w:rPr>
        <w:t xml:space="preserve">                               </w:t>
      </w:r>
      <w:r>
        <w:rPr>
          <w:rtl w:val="0"/>
        </w:rPr>
        <w:t xml:space="preserve"> dnia </w:t>
      </w:r>
      <w:r>
        <w:rPr>
          <w:u w:val="single"/>
          <w:rtl w:val="0"/>
        </w:rPr>
        <w:t xml:space="preserve">               </w:t>
      </w:r>
      <w:r>
        <w:rPr>
          <w:rtl w:val="0"/>
        </w:rPr>
        <w:t>2018 r.</w:t>
      </w:r>
    </w:p>
    <w:p>
      <w:pPr>
        <w:pStyle w:val="Normalny"/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  <w:tab/>
        <w:tab/>
        <w:tab/>
      </w:r>
      <w:r>
        <w:rPr>
          <w:sz w:val="16"/>
          <w:szCs w:val="16"/>
          <w:rtl w:val="0"/>
        </w:rPr>
        <w:t xml:space="preserve">       </w:t>
      </w:r>
    </w:p>
    <w:p>
      <w:pPr>
        <w:pStyle w:val="Normalny"/>
        <w:jc w:val="both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 xml:space="preserve">  /piecz</w:t>
      </w:r>
      <w:r>
        <w:rPr>
          <w:i w:val="1"/>
          <w:iCs w:val="1"/>
          <w:sz w:val="16"/>
          <w:szCs w:val="16"/>
          <w:rtl w:val="0"/>
        </w:rPr>
        <w:t xml:space="preserve">ęć </w:t>
      </w:r>
      <w:r>
        <w:rPr>
          <w:i w:val="1"/>
          <w:iCs w:val="1"/>
          <w:sz w:val="16"/>
          <w:szCs w:val="16"/>
          <w:rtl w:val="0"/>
        </w:rPr>
        <w:t>adresowa wykonawcy/</w:t>
      </w:r>
    </w:p>
    <w:p>
      <w:pPr>
        <w:pStyle w:val="Normalny"/>
        <w:jc w:val="both"/>
        <w:rPr>
          <w:i w:val="1"/>
          <w:iCs w:val="1"/>
          <w:sz w:val="16"/>
          <w:szCs w:val="16"/>
        </w:rPr>
      </w:pPr>
    </w:p>
    <w:p>
      <w:pPr>
        <w:pStyle w:val="Normalny"/>
        <w:spacing w:line="360" w:lineRule="auto"/>
        <w:rPr>
          <w:i w:val="1"/>
          <w:iCs w:val="1"/>
          <w:sz w:val="16"/>
          <w:szCs w:val="16"/>
          <w:vertAlign w:val="superscript"/>
        </w:rPr>
      </w:pPr>
      <w:r>
        <w:rPr>
          <w:i w:val="1"/>
          <w:iCs w:val="1"/>
          <w:sz w:val="16"/>
          <w:szCs w:val="16"/>
          <w:rtl w:val="0"/>
        </w:rPr>
        <w:t>NIP*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ab/>
        <w:t xml:space="preserve">                                                   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          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  <w:vertAlign w:val="superscript"/>
        </w:rPr>
      </w:pPr>
      <w:r>
        <w:rPr>
          <w:i w:val="1"/>
          <w:iCs w:val="1"/>
          <w:sz w:val="16"/>
          <w:szCs w:val="16"/>
          <w:rtl w:val="0"/>
          <w:lang w:val="de-DE"/>
        </w:rPr>
        <w:t>REGON*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 xml:space="preserve">                                                </w:t>
      </w:r>
      <w:r>
        <w:rPr>
          <w:i w:val="1"/>
          <w:iCs w:val="1"/>
          <w:sz w:val="16"/>
          <w:szCs w:val="16"/>
          <w:rtl w:val="0"/>
        </w:rPr>
        <w:t xml:space="preserve">                                                                                                                                       Nr telefonu*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>:</w:t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                                                             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rtl w:val="0"/>
        </w:rPr>
        <w:t>Nr faksu*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  <w:rtl w:val="0"/>
        </w:rPr>
        <w:t xml:space="preserve">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u w:val="single"/>
          <w:rtl w:val="0"/>
        </w:rPr>
        <w:t>Adres e-mail</w:t>
      </w:r>
      <w:r>
        <w:rPr>
          <w:i w:val="1"/>
          <w:iCs w:val="1"/>
          <w:sz w:val="16"/>
          <w:szCs w:val="16"/>
          <w:vertAlign w:val="superscript"/>
          <w:rtl w:val="0"/>
        </w:rPr>
        <w:t>*:</w:t>
      </w:r>
      <w:r>
        <w:rPr>
          <w:i w:val="1"/>
          <w:iCs w:val="1"/>
          <w:sz w:val="16"/>
          <w:szCs w:val="16"/>
          <w:u w:val="single"/>
          <w:rtl w:val="0"/>
        </w:rPr>
        <w:t xml:space="preserve"> …………………………………………</w:t>
      </w:r>
      <w:r>
        <w:rPr>
          <w:i w:val="1"/>
          <w:iCs w:val="1"/>
          <w:sz w:val="16"/>
          <w:szCs w:val="16"/>
          <w:u w:val="single"/>
          <w:rtl w:val="0"/>
        </w:rPr>
        <w:t xml:space="preserve">.                                       </w:t>
      </w:r>
    </w:p>
    <w:p>
      <w:pPr>
        <w:pStyle w:val="Normalny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>*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) </w:t>
      </w:r>
      <w:r>
        <w:rPr>
          <w:i w:val="1"/>
          <w:iCs w:val="1"/>
          <w:sz w:val="16"/>
          <w:szCs w:val="16"/>
          <w:rtl w:val="0"/>
        </w:rPr>
        <w:t>- w przypadku oferty wsp</w:t>
      </w:r>
      <w:r>
        <w:rPr>
          <w:i w:val="1"/>
          <w:iCs w:val="1"/>
          <w:sz w:val="16"/>
          <w:szCs w:val="16"/>
          <w:rtl w:val="0"/>
          <w:lang w:val="es-ES_tradnl"/>
        </w:rPr>
        <w:t>ó</w:t>
      </w:r>
      <w:r>
        <w:rPr>
          <w:i w:val="1"/>
          <w:iCs w:val="1"/>
          <w:sz w:val="16"/>
          <w:szCs w:val="16"/>
          <w:rtl w:val="0"/>
        </w:rPr>
        <w:t>lnej nale</w:t>
      </w:r>
      <w:r>
        <w:rPr>
          <w:i w:val="1"/>
          <w:iCs w:val="1"/>
          <w:sz w:val="16"/>
          <w:szCs w:val="16"/>
          <w:rtl w:val="0"/>
        </w:rPr>
        <w:t>ż</w:t>
      </w:r>
      <w:r>
        <w:rPr>
          <w:i w:val="1"/>
          <w:iCs w:val="1"/>
          <w:sz w:val="16"/>
          <w:szCs w:val="16"/>
          <w:rtl w:val="0"/>
        </w:rPr>
        <w:t>y poda</w:t>
      </w:r>
      <w:r>
        <w:rPr>
          <w:i w:val="1"/>
          <w:iCs w:val="1"/>
          <w:sz w:val="16"/>
          <w:szCs w:val="16"/>
          <w:rtl w:val="0"/>
        </w:rPr>
        <w:t xml:space="preserve">ć </w:t>
      </w:r>
    </w:p>
    <w:p>
      <w:pPr>
        <w:pStyle w:val="Normalny"/>
        <w:suppressAutoHyphens w:val="0"/>
        <w:rPr>
          <w:b w:val="1"/>
          <w:bCs w:val="1"/>
        </w:rPr>
      </w:pPr>
      <w:r>
        <w:rPr>
          <w:i w:val="1"/>
          <w:iCs w:val="1"/>
          <w:sz w:val="16"/>
          <w:szCs w:val="16"/>
          <w:rtl w:val="0"/>
        </w:rPr>
        <w:t>nazw</w:t>
      </w:r>
      <w:r>
        <w:rPr>
          <w:i w:val="1"/>
          <w:iCs w:val="1"/>
          <w:sz w:val="16"/>
          <w:szCs w:val="16"/>
          <w:rtl w:val="0"/>
        </w:rPr>
        <w:t xml:space="preserve">ę </w:t>
      </w:r>
      <w:r>
        <w:rPr>
          <w:i w:val="1"/>
          <w:iCs w:val="1"/>
          <w:sz w:val="16"/>
          <w:szCs w:val="16"/>
          <w:rtl w:val="0"/>
        </w:rPr>
        <w:t>i dane dotycz</w:t>
      </w:r>
      <w:r>
        <w:rPr>
          <w:i w:val="1"/>
          <w:iCs w:val="1"/>
          <w:sz w:val="16"/>
          <w:szCs w:val="16"/>
          <w:rtl w:val="0"/>
        </w:rPr>
        <w:t>ą</w:t>
      </w:r>
      <w:r>
        <w:rPr>
          <w:i w:val="1"/>
          <w:iCs w:val="1"/>
          <w:sz w:val="16"/>
          <w:szCs w:val="16"/>
          <w:rtl w:val="0"/>
        </w:rPr>
        <w:t xml:space="preserve">ce wykonawcy </w:t>
      </w:r>
      <w:r>
        <w:rPr>
          <w:i w:val="1"/>
          <w:iCs w:val="1"/>
          <w:sz w:val="16"/>
          <w:szCs w:val="16"/>
          <w:rtl w:val="0"/>
        </w:rPr>
        <w:t xml:space="preserve">– </w:t>
      </w:r>
      <w:r>
        <w:rPr>
          <w:i w:val="1"/>
          <w:iCs w:val="1"/>
          <w:sz w:val="16"/>
          <w:szCs w:val="16"/>
          <w:rtl w:val="0"/>
        </w:rPr>
        <w:t>pe</w:t>
      </w:r>
      <w:r>
        <w:rPr>
          <w:i w:val="1"/>
          <w:iCs w:val="1"/>
          <w:sz w:val="16"/>
          <w:szCs w:val="16"/>
          <w:rtl w:val="0"/>
        </w:rPr>
        <w:t>ł</w:t>
      </w:r>
      <w:r>
        <w:rPr>
          <w:i w:val="1"/>
          <w:iCs w:val="1"/>
          <w:sz w:val="16"/>
          <w:szCs w:val="16"/>
          <w:rtl w:val="0"/>
        </w:rPr>
        <w:t>nomocnika (lidera)</w:t>
      </w:r>
      <w:r>
        <w:rPr>
          <w:b w:val="1"/>
          <w:bCs w:val="1"/>
          <w:rtl w:val="0"/>
        </w:rPr>
        <w:t xml:space="preserve"> </w:t>
      </w:r>
    </w:p>
    <w:p>
      <w:pPr>
        <w:pStyle w:val="Normalny"/>
        <w:suppressAutoHyphens w:val="0"/>
        <w:rPr>
          <w:b w:val="1"/>
          <w:bCs w:val="1"/>
          <w:sz w:val="10"/>
          <w:szCs w:val="10"/>
        </w:rPr>
      </w:pPr>
    </w:p>
    <w:p>
      <w:pPr>
        <w:pStyle w:val="Normalny"/>
        <w:ind w:left="5529" w:firstLine="1134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Powiat Goleniowski</w:t>
      </w:r>
    </w:p>
    <w:p>
      <w:pPr>
        <w:pStyle w:val="Normalny"/>
        <w:ind w:left="5529" w:firstLine="1134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Ul. Dworcowa 1</w:t>
      </w:r>
    </w:p>
    <w:p>
      <w:pPr>
        <w:pStyle w:val="Normalny"/>
        <w:ind w:left="5529" w:firstLine="1134"/>
        <w:jc w:val="both"/>
        <w:rPr>
          <w:b w:val="1"/>
          <w:bCs w:val="1"/>
          <w:u w:val="single"/>
        </w:rPr>
      </w:pPr>
      <w:r>
        <w:rPr>
          <w:b w:val="1"/>
          <w:bCs w:val="1"/>
          <w:rtl w:val="0"/>
        </w:rPr>
        <w:t>72-100 Goleni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 xml:space="preserve">w </w:t>
      </w:r>
    </w:p>
    <w:p>
      <w:pPr>
        <w:pStyle w:val="Normalny"/>
        <w:jc w:val="center"/>
        <w:rPr>
          <w:b w:val="1"/>
          <w:bCs w:val="1"/>
          <w:sz w:val="28"/>
          <w:szCs w:val="28"/>
        </w:rPr>
      </w:pPr>
    </w:p>
    <w:p>
      <w:pPr>
        <w:pStyle w:val="Normaln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pt-PT"/>
        </w:rPr>
        <w:t>O F E R T A</w:t>
      </w:r>
    </w:p>
    <w:p>
      <w:pPr>
        <w:pStyle w:val="Normalny"/>
        <w:jc w:val="center"/>
        <w:rPr>
          <w:sz w:val="10"/>
          <w:szCs w:val="10"/>
        </w:rPr>
      </w:pPr>
    </w:p>
    <w:p>
      <w:pPr>
        <w:pStyle w:val="Normalny"/>
        <w:jc w:val="center"/>
      </w:pPr>
      <w:r>
        <w:rPr>
          <w:rtl w:val="0"/>
        </w:rPr>
        <w:t>z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ona w post</w:t>
      </w:r>
      <w:r>
        <w:rPr>
          <w:rtl w:val="0"/>
        </w:rPr>
        <w:t>ę</w:t>
      </w:r>
      <w:r>
        <w:rPr>
          <w:rtl w:val="0"/>
        </w:rPr>
        <w:t>powaniu o udzielenie zam</w:t>
      </w:r>
      <w:r>
        <w:rPr>
          <w:rtl w:val="0"/>
          <w:lang w:val="es-ES_tradnl"/>
        </w:rPr>
        <w:t>ó</w:t>
      </w:r>
      <w:r>
        <w:rPr>
          <w:rtl w:val="0"/>
        </w:rPr>
        <w:t xml:space="preserve">wienia publicznego, prowadzonym w trybie </w:t>
      </w:r>
    </w:p>
    <w:p>
      <w:pPr>
        <w:pStyle w:val="Normalny"/>
        <w:jc w:val="center"/>
      </w:pPr>
      <w:r>
        <w:rPr>
          <w:rtl w:val="0"/>
        </w:rPr>
        <w:t>przetargu nieograniczonego na:</w:t>
      </w:r>
    </w:p>
    <w:p>
      <w:pPr>
        <w:pStyle w:val="Normalny"/>
        <w:jc w:val="center"/>
        <w:rPr>
          <w:sz w:val="22"/>
          <w:szCs w:val="22"/>
        </w:rPr>
      </w:pPr>
    </w:p>
    <w:p>
      <w:pPr>
        <w:pStyle w:val="Normalny"/>
        <w:suppressAutoHyphens w:val="0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dostarczy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wione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 zgodnego z 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pn.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>enie pracowni i warsztat</w:t>
      </w:r>
      <w:r>
        <w:rPr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w szkolnych zgodnie z KOWEZiU w sprz</w:t>
      </w:r>
      <w:r>
        <w:rPr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b w:val="1"/>
          <w:bCs w:val="1"/>
          <w:i w:val="1"/>
          <w:iCs w:val="1"/>
          <w:sz w:val="24"/>
          <w:szCs w:val="24"/>
          <w:rtl w:val="0"/>
        </w:rPr>
        <w:t>t IT.</w:t>
      </w:r>
      <w:r>
        <w:rPr>
          <w:b w:val="1"/>
          <w:bCs w:val="1"/>
          <w:i w:val="1"/>
          <w:iCs w:val="1"/>
          <w:sz w:val="24"/>
          <w:szCs w:val="24"/>
          <w:rtl w:val="0"/>
        </w:rPr>
        <w:t>”</w:t>
      </w:r>
      <w:r>
        <w:rPr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Zam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i w:val="1"/>
          <w:iCs w:val="1"/>
          <w:sz w:val="24"/>
          <w:szCs w:val="24"/>
          <w:rtl w:val="0"/>
        </w:rPr>
        <w:t>ś</w:t>
      </w:r>
      <w:r>
        <w:rPr>
          <w:i w:val="1"/>
          <w:iCs w:val="1"/>
          <w:sz w:val="24"/>
          <w:szCs w:val="24"/>
          <w:rtl w:val="0"/>
        </w:rPr>
        <w:t>rodk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 UE w ramach Europejskiego Funduszu Spo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ecznego Priorytet VIII. Edukacja  Dzia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anie 8.6. Wsparcie szk</w:t>
      </w:r>
      <w:r>
        <w:rPr>
          <w:i w:val="1"/>
          <w:iCs w:val="1"/>
          <w:sz w:val="24"/>
          <w:szCs w:val="24"/>
          <w:rtl w:val="0"/>
        </w:rPr>
        <w:t xml:space="preserve">ół </w:t>
      </w:r>
      <w:r>
        <w:rPr>
          <w:i w:val="1"/>
          <w:iCs w:val="1"/>
          <w:sz w:val="24"/>
          <w:szCs w:val="24"/>
          <w:rtl w:val="0"/>
        </w:rPr>
        <w:t>i plac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wek prowadz</w:t>
      </w:r>
      <w:r>
        <w:rPr>
          <w:i w:val="1"/>
          <w:iCs w:val="1"/>
          <w:sz w:val="24"/>
          <w:szCs w:val="24"/>
          <w:rtl w:val="0"/>
        </w:rPr>
        <w:t>ą</w:t>
      </w:r>
      <w:r>
        <w:rPr>
          <w:i w:val="1"/>
          <w:iCs w:val="1"/>
          <w:sz w:val="24"/>
          <w:szCs w:val="24"/>
          <w:rtl w:val="0"/>
        </w:rPr>
        <w:t>cych kszta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cenie zawodowe oraz uczni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 uczestnicz</w:t>
      </w:r>
      <w:r>
        <w:rPr>
          <w:i w:val="1"/>
          <w:iCs w:val="1"/>
          <w:sz w:val="24"/>
          <w:szCs w:val="24"/>
          <w:rtl w:val="0"/>
        </w:rPr>
        <w:t>ą</w:t>
      </w:r>
      <w:r>
        <w:rPr>
          <w:i w:val="1"/>
          <w:iCs w:val="1"/>
          <w:sz w:val="24"/>
          <w:szCs w:val="24"/>
          <w:rtl w:val="0"/>
        </w:rPr>
        <w:t>cych w kszta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ceniu zawodowym i os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b doros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ych uczestnicz</w:t>
      </w:r>
      <w:r>
        <w:rPr>
          <w:i w:val="1"/>
          <w:iCs w:val="1"/>
          <w:sz w:val="24"/>
          <w:szCs w:val="24"/>
          <w:rtl w:val="0"/>
        </w:rPr>
        <w:t>ą</w:t>
      </w:r>
      <w:r>
        <w:rPr>
          <w:i w:val="1"/>
          <w:iCs w:val="1"/>
          <w:sz w:val="24"/>
          <w:szCs w:val="24"/>
          <w:rtl w:val="0"/>
        </w:rPr>
        <w:t>cych w</w:t>
      </w:r>
      <w:r>
        <w:rPr>
          <w:i w:val="1"/>
          <w:iCs w:val="1"/>
          <w:sz w:val="24"/>
          <w:szCs w:val="24"/>
          <w:rtl w:val="0"/>
        </w:rPr>
        <w:t> </w:t>
      </w:r>
      <w:r>
        <w:rPr>
          <w:i w:val="1"/>
          <w:iCs w:val="1"/>
          <w:sz w:val="24"/>
          <w:szCs w:val="24"/>
          <w:rtl w:val="0"/>
        </w:rPr>
        <w:t>pozaszkolnych formach kszta</w:t>
      </w:r>
      <w:r>
        <w:rPr>
          <w:i w:val="1"/>
          <w:iCs w:val="1"/>
          <w:sz w:val="24"/>
          <w:szCs w:val="24"/>
          <w:rtl w:val="0"/>
        </w:rPr>
        <w:t>ł</w:t>
      </w:r>
      <w:r>
        <w:rPr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ny"/>
        <w:jc w:val="center"/>
        <w:rPr>
          <w:sz w:val="24"/>
          <w:szCs w:val="24"/>
        </w:rPr>
      </w:pPr>
    </w:p>
    <w:p>
      <w:pPr>
        <w:pStyle w:val="Normalny"/>
      </w:pPr>
    </w:p>
    <w:p>
      <w:pPr>
        <w:pStyle w:val="Normalny"/>
        <w:jc w:val="both"/>
        <w:rPr>
          <w:b w:val="1"/>
          <w:bCs w:val="1"/>
        </w:rPr>
      </w:pPr>
      <w:r>
        <w:rPr>
          <w:rtl w:val="0"/>
        </w:rPr>
        <w:tab/>
        <w:t>W odpowiedzi na og</w:t>
      </w:r>
      <w:r>
        <w:rPr>
          <w:rtl w:val="0"/>
        </w:rPr>
        <w:t>ł</w:t>
      </w:r>
      <w:r>
        <w:rPr>
          <w:rtl w:val="0"/>
        </w:rPr>
        <w:t>oszenie o zam</w:t>
      </w:r>
      <w:r>
        <w:rPr>
          <w:rtl w:val="0"/>
          <w:lang w:val="es-ES_tradnl"/>
        </w:rPr>
        <w:t>ó</w:t>
      </w:r>
      <w:r>
        <w:rPr>
          <w:rtl w:val="0"/>
        </w:rPr>
        <w:t>wieniu,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opublikowane w Biuletynie Zam</w:t>
      </w:r>
      <w:r>
        <w:rPr>
          <w:rtl w:val="0"/>
          <w:lang w:val="es-ES_tradnl"/>
        </w:rPr>
        <w:t>ó</w:t>
      </w:r>
      <w:r>
        <w:rPr>
          <w:rtl w:val="0"/>
        </w:rPr>
        <w:t>wie</w:t>
      </w:r>
      <w:r>
        <w:rPr>
          <w:rtl w:val="0"/>
        </w:rPr>
        <w:t xml:space="preserve">ń </w:t>
      </w:r>
      <w:r>
        <w:rPr>
          <w:rtl w:val="0"/>
        </w:rPr>
        <w:t>Publicznych oraz zamieszczone w siedzibie i na stronie internetowej zamawiaj</w:t>
      </w:r>
      <w:r>
        <w:rPr>
          <w:rtl w:val="0"/>
        </w:rPr>
        <w:t>ą</w:t>
      </w:r>
      <w:r>
        <w:rPr>
          <w:rtl w:val="0"/>
        </w:rPr>
        <w:t>cego,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sk</w:t>
      </w:r>
      <w:r>
        <w:rPr>
          <w:rtl w:val="0"/>
        </w:rPr>
        <w:t>ł</w:t>
      </w:r>
      <w:r>
        <w:rPr>
          <w:rtl w:val="0"/>
        </w:rPr>
        <w:t>adamy ofert</w:t>
      </w:r>
      <w:r>
        <w:rPr>
          <w:rtl w:val="0"/>
        </w:rPr>
        <w:t xml:space="preserve">ę </w:t>
      </w:r>
      <w:r>
        <w:rPr>
          <w:rtl w:val="0"/>
        </w:rPr>
        <w:t>na wykonanie przedmiotu zam</w:t>
      </w:r>
      <w:r>
        <w:rPr>
          <w:rtl w:val="0"/>
          <w:lang w:val="es-ES_tradnl"/>
        </w:rPr>
        <w:t>ó</w:t>
      </w:r>
      <w:r>
        <w:rPr>
          <w:rtl w:val="0"/>
        </w:rPr>
        <w:t>wienia w zakresie i na warunkach okre</w:t>
      </w:r>
      <w:r>
        <w:rPr>
          <w:rtl w:val="0"/>
        </w:rPr>
        <w:t>ś</w:t>
      </w:r>
      <w:r>
        <w:rPr>
          <w:rtl w:val="0"/>
        </w:rPr>
        <w:t>lonych Specyfikacji Istotnych Warunk</w:t>
      </w:r>
      <w:r>
        <w:rPr>
          <w:rtl w:val="0"/>
          <w:lang w:val="es-ES_tradnl"/>
        </w:rPr>
        <w:t>ó</w:t>
      </w:r>
      <w:r>
        <w:rPr>
          <w:rtl w:val="0"/>
        </w:rPr>
        <w:t>w Zam</w:t>
      </w:r>
      <w:r>
        <w:rPr>
          <w:rtl w:val="0"/>
          <w:lang w:val="es-ES_tradnl"/>
        </w:rPr>
        <w:t>ó</w:t>
      </w:r>
      <w:r>
        <w:rPr>
          <w:rtl w:val="0"/>
        </w:rPr>
        <w:t>wienia.</w:t>
      </w:r>
      <w:r>
        <w:rPr>
          <w:b w:val="1"/>
          <w:bCs w:val="1"/>
          <w:i w:val="1"/>
          <w:iCs w:val="1"/>
          <w:sz w:val="22"/>
          <w:szCs w:val="22"/>
          <w:rtl w:val="0"/>
        </w:rPr>
        <w:t xml:space="preserve">                                                                                                               </w:t>
      </w: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1.</w:t>
        <w:tab/>
        <w:t>Oferujemy kompleksowe wykonanie przedmiotu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opisanego w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III SIWZ zgodnie z wymaganiami specyfikacji istotnych warunk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oraz na warunkach przedstawionych we wzorze umowy, za wynagrodzeniem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towym w wysoko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ny"/>
        <w:suppressAutoHyphens w:val="0"/>
        <w:jc w:val="both"/>
        <w:rPr>
          <w:rFonts w:ascii="Tahoma" w:cs="Tahoma" w:hAnsi="Tahoma" w:eastAsia="Tahoma"/>
          <w:b w:val="1"/>
          <w:bCs w:val="1"/>
        </w:rPr>
      </w:pPr>
    </w:p>
    <w:tbl>
      <w:tblPr>
        <w:tblW w:w="884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2"/>
        <w:gridCol w:w="2267"/>
        <w:gridCol w:w="2339"/>
        <w:gridCol w:w="780"/>
        <w:gridCol w:w="768"/>
        <w:gridCol w:w="767"/>
        <w:gridCol w:w="768"/>
        <w:gridCol w:w="769"/>
      </w:tblGrid>
      <w:tr>
        <w:tblPrEx>
          <w:shd w:val="clear" w:color="auto" w:fill="ced7e7"/>
        </w:tblPrEx>
        <w:trPr>
          <w:trHeight w:val="406" w:hRule="atLeast"/>
        </w:trPr>
        <w:tc>
          <w:tcPr>
            <w:tcW w:type="dxa" w:w="884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Cz</w:t>
            </w:r>
            <w:r>
              <w:rPr>
                <w:b w:val="1"/>
                <w:bCs w:val="1"/>
                <w:rtl w:val="0"/>
                <w:lang w:val="en-US"/>
              </w:rPr>
              <w:t xml:space="preserve">ęść </w:t>
            </w:r>
            <w:r>
              <w:rPr>
                <w:b w:val="1"/>
                <w:bCs w:val="1"/>
                <w:rtl w:val="0"/>
                <w:lang w:val="en-US"/>
              </w:rPr>
              <w:t xml:space="preserve">1  </w:t>
            </w:r>
            <w:r>
              <w:rPr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wyposa</w:t>
            </w:r>
            <w:r>
              <w:rPr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ż</w:t>
            </w:r>
            <w:r>
              <w:rPr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enie pracowni logistyki  w TZSnr 1 Goleni</w:t>
            </w:r>
            <w:r>
              <w:rPr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ó</w:t>
            </w:r>
            <w:r>
              <w:rPr>
                <w:b w:val="1"/>
                <w:bCs w:val="1"/>
                <w:kern w:val="1"/>
                <w:sz w:val="24"/>
                <w:szCs w:val="24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Lp.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Wyszczeg</w:t>
            </w:r>
            <w:r>
              <w:rPr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rtl w:val="0"/>
                <w:lang w:val="en-US"/>
              </w:rPr>
              <w:t>lnienie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Opis sprz</w:t>
            </w:r>
            <w:r>
              <w:rPr>
                <w:b w:val="1"/>
                <w:bCs w:val="1"/>
                <w:rtl w:val="0"/>
                <w:lang w:val="en-US"/>
              </w:rPr>
              <w:t>ę</w:t>
            </w:r>
            <w:r>
              <w:rPr>
                <w:b w:val="1"/>
                <w:bCs w:val="1"/>
                <w:rtl w:val="0"/>
                <w:lang w:val="en-US"/>
              </w:rPr>
              <w:t>tu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Ilo</w:t>
            </w:r>
            <w:r>
              <w:rPr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b w:val="1"/>
                <w:bCs w:val="1"/>
                <w:rtl w:val="0"/>
                <w:lang w:val="en-US"/>
              </w:rPr>
              <w:t>w szt.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Cena jednostkowa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netto 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VAT</w:t>
            </w:r>
          </w:p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b w:val="1"/>
                <w:bCs w:val="1"/>
                <w:rtl w:val="0"/>
                <w:lang w:val="en-US"/>
              </w:rPr>
              <w:t>Warto</w:t>
            </w:r>
            <w:r>
              <w:rPr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b w:val="1"/>
                <w:bCs w:val="1"/>
                <w:rtl w:val="0"/>
                <w:lang w:val="en-US"/>
              </w:rPr>
              <w:t>brutto w z</w:t>
            </w:r>
            <w:r>
              <w:rPr>
                <w:b w:val="1"/>
                <w:bCs w:val="1"/>
                <w:rtl w:val="0"/>
                <w:lang w:val="en-US"/>
              </w:rPr>
              <w:t>ł</w:t>
            </w:r>
            <w:r>
              <w:rPr>
                <w:b w:val="1"/>
                <w:bCs w:val="1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580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tl w:val="0"/>
                <w:lang w:val="en-US"/>
              </w:rPr>
              <w:t>1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tl w:val="0"/>
                <w:lang w:val="en-US"/>
              </w:rPr>
              <w:t>Komputer przeno</w:t>
            </w:r>
            <w:r>
              <w:rPr>
                <w:rtl w:val="0"/>
                <w:lang w:val="en-US"/>
              </w:rPr>
              <w:t>ś</w:t>
            </w:r>
            <w:r>
              <w:rPr>
                <w:rtl w:val="0"/>
                <w:lang w:val="en-US"/>
              </w:rPr>
              <w:t>ny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/>
            </w:pPr>
            <w:r>
              <w:rPr>
                <w:rtl w:val="0"/>
                <w:lang w:val="en-US"/>
              </w:rPr>
              <w:t>Komputer przeno</w:t>
            </w:r>
            <w:r>
              <w:rPr>
                <w:rtl w:val="0"/>
                <w:lang w:val="en-US"/>
              </w:rPr>
              <w:t>ś</w:t>
            </w:r>
            <w:r>
              <w:rPr>
                <w:rtl w:val="0"/>
                <w:lang w:val="en-US"/>
              </w:rPr>
              <w:t>ny - Laptop wyposa</w:t>
            </w:r>
            <w:r>
              <w:rPr>
                <w:rtl w:val="0"/>
                <w:lang w:val="en-US"/>
              </w:rPr>
              <w:t>ż</w:t>
            </w:r>
            <w:r>
              <w:rPr>
                <w:rtl w:val="0"/>
                <w:lang w:val="en-US"/>
              </w:rPr>
              <w:t>ony w procesor minimum Procesor uzyskuj</w:t>
            </w:r>
            <w:r>
              <w:rPr>
                <w:rtl w:val="0"/>
                <w:lang w:val="en-US"/>
              </w:rPr>
              <w:t>ą</w:t>
            </w:r>
            <w:r>
              <w:rPr>
                <w:rtl w:val="0"/>
                <w:lang w:val="en-US"/>
              </w:rPr>
              <w:t>cy wynik co najmniej 4165 punkt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  <w:lang w:val="en-US"/>
              </w:rPr>
              <w:t>w w te</w:t>
            </w:r>
            <w:r>
              <w:rPr>
                <w:rtl w:val="0"/>
                <w:lang w:val="en-US"/>
              </w:rPr>
              <w:t>ś</w:t>
            </w:r>
            <w:r>
              <w:rPr>
                <w:rtl w:val="0"/>
                <w:lang w:val="nl-NL"/>
              </w:rPr>
              <w:t>cie Passmark - CPU Mark wed</w:t>
            </w:r>
            <w:r>
              <w:rPr>
                <w:rtl w:val="0"/>
                <w:lang w:val="en-US"/>
              </w:rPr>
              <w:t>ł</w:t>
            </w:r>
            <w:r>
              <w:rPr>
                <w:rtl w:val="0"/>
                <w:lang w:val="en-US"/>
              </w:rPr>
              <w:t>ug wynik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  <w:lang w:val="en-US"/>
              </w:rPr>
              <w:t>w procesor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"http://www.cpubenchmark.net"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de-DE"/>
              </w:rPr>
              <w:t>http://www.cpubenchmark.net</w:t>
            </w:r>
            <w:r>
              <w:rPr/>
              <w:fldChar w:fldCharType="end" w:fldLock="0"/>
            </w:r>
            <w:r>
              <w:rPr>
                <w:rStyle w:val="Brak"/>
                <w:rtl w:val="0"/>
                <w:lang w:val="en-US"/>
              </w:rPr>
              <w:t xml:space="preserve"> (na dzie</w:t>
            </w:r>
            <w:r>
              <w:rPr>
                <w:rStyle w:val="Brak"/>
                <w:rtl w:val="0"/>
                <w:lang w:val="en-US"/>
              </w:rPr>
              <w:t xml:space="preserve">ń </w:t>
            </w:r>
            <w:r>
              <w:rPr>
                <w:rStyle w:val="Brak"/>
                <w:rtl w:val="0"/>
                <w:lang w:val="en-US"/>
              </w:rPr>
              <w:t>nie wcze</w:t>
            </w:r>
            <w:r>
              <w:rPr>
                <w:rStyle w:val="Brak"/>
                <w:rtl w:val="0"/>
                <w:lang w:val="en-US"/>
              </w:rPr>
              <w:t>ś</w:t>
            </w:r>
            <w:r>
              <w:rPr>
                <w:rStyle w:val="Brak"/>
                <w:rtl w:val="0"/>
                <w:lang w:val="en-US"/>
              </w:rPr>
              <w:t>niejszy ni</w:t>
            </w:r>
            <w:r>
              <w:rPr>
                <w:rStyle w:val="Brak"/>
                <w:rtl w:val="0"/>
                <w:lang w:val="en-US"/>
              </w:rPr>
              <w:t xml:space="preserve">ż </w:t>
            </w:r>
            <w:r>
              <w:rPr>
                <w:rStyle w:val="Brak"/>
                <w:rtl w:val="0"/>
                <w:lang w:val="en-US"/>
              </w:rPr>
              <w:t>01.06.2017). W ofercie wymagane podanie producenta i modelu procesora. Do oferty nale</w:t>
            </w:r>
            <w:r>
              <w:rPr>
                <w:rStyle w:val="Brak"/>
                <w:rtl w:val="0"/>
                <w:lang w:val="en-US"/>
              </w:rPr>
              <w:t>ż</w:t>
            </w:r>
            <w:r>
              <w:rPr>
                <w:rStyle w:val="Brak"/>
                <w:rtl w:val="0"/>
                <w:lang w:val="en-US"/>
              </w:rPr>
              <w:t>y za</w:t>
            </w:r>
            <w:r>
              <w:rPr>
                <w:rStyle w:val="Brak"/>
                <w:rtl w:val="0"/>
                <w:lang w:val="en-US"/>
              </w:rPr>
              <w:t>łą</w:t>
            </w:r>
            <w:r>
              <w:rPr>
                <w:rStyle w:val="Brak"/>
                <w:rtl w:val="0"/>
                <w:lang w:val="en-US"/>
              </w:rPr>
              <w:t>czy</w:t>
            </w:r>
            <w:r>
              <w:rPr>
                <w:rStyle w:val="Brak"/>
                <w:rtl w:val="0"/>
                <w:lang w:val="en-US"/>
              </w:rPr>
              <w:t xml:space="preserve">ć </w:t>
            </w:r>
            <w:r>
              <w:rPr>
                <w:rStyle w:val="Brak"/>
                <w:rtl w:val="0"/>
                <w:lang w:val="en-US"/>
              </w:rPr>
              <w:t>wydruk ze strony potwierdzaj</w:t>
            </w:r>
            <w:r>
              <w:rPr>
                <w:rStyle w:val="Brak"/>
                <w:rtl w:val="0"/>
                <w:lang w:val="en-US"/>
              </w:rPr>
              <w:t>ą</w:t>
            </w:r>
            <w:r>
              <w:rPr>
                <w:rStyle w:val="Brak"/>
                <w:rtl w:val="0"/>
                <w:lang w:val="en-US"/>
              </w:rPr>
              <w:t>cy ww. wynik, ekran o przek</w:t>
            </w:r>
            <w:r>
              <w:rPr>
                <w:rStyle w:val="Brak"/>
                <w:rtl w:val="0"/>
                <w:lang w:val="en-US"/>
              </w:rPr>
              <w:t>ą</w:t>
            </w:r>
            <w:r>
              <w:rPr>
                <w:rStyle w:val="Brak"/>
                <w:rtl w:val="0"/>
                <w:lang w:val="en-US"/>
              </w:rPr>
              <w:t xml:space="preserve">tnej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"http://laptopy.benchmark.pl/129/267/laptopy/wielkosc-ekranu/17-3.html"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en-US"/>
              </w:rPr>
              <w:t>17,3</w:t>
            </w:r>
            <w:r>
              <w:rPr/>
              <w:fldChar w:fldCharType="end" w:fldLock="0"/>
            </w:r>
            <w:r>
              <w:rPr>
                <w:rStyle w:val="Hyperlink.1"/>
                <w:rtl w:val="0"/>
                <w:lang w:val="en-US"/>
              </w:rPr>
              <w:t xml:space="preserve"> i rozdzielczo</w:t>
            </w:r>
            <w:r>
              <w:rPr>
                <w:rStyle w:val="Hyperlink.1"/>
                <w:rtl w:val="0"/>
                <w:lang w:val="en-US"/>
              </w:rPr>
              <w:t>ś</w:t>
            </w:r>
            <w:r>
              <w:rPr>
                <w:rStyle w:val="Brak"/>
                <w:rtl w:val="0"/>
                <w:lang w:val="it-IT"/>
              </w:rPr>
              <w:t xml:space="preserve">ci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"http://laptopy.benchmark.pl/131/255/laptopy/rozdzielczosc/1600x900.html"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en-US"/>
              </w:rPr>
              <w:t>1600x900</w:t>
            </w:r>
            <w:r>
              <w:rPr/>
              <w:fldChar w:fldCharType="end" w:fldLock="0"/>
            </w:r>
            <w:r>
              <w:rPr>
                <w:rStyle w:val="Hyperlink.1"/>
                <w:rtl w:val="0"/>
                <w:lang w:val="en-US"/>
              </w:rPr>
              <w:t>, pami</w:t>
            </w:r>
            <w:r>
              <w:rPr>
                <w:rStyle w:val="Hyperlink.1"/>
                <w:rtl w:val="0"/>
                <w:lang w:val="en-US"/>
              </w:rPr>
              <w:t xml:space="preserve">ęć </w:t>
            </w:r>
            <w:r>
              <w:rPr>
                <w:rStyle w:val="Brak"/>
                <w:rtl w:val="0"/>
                <w:lang w:val="de-DE"/>
              </w:rPr>
              <w:t xml:space="preserve">RAM </w:t>
            </w:r>
            <w:r>
              <w:rPr>
                <w:rStyle w:val="Hyperlink.1"/>
                <w:rtl w:val="0"/>
                <w:lang w:val="en-US"/>
              </w:rPr>
              <w:t xml:space="preserve">minumum </w:t>
            </w:r>
            <w:r>
              <w:rPr>
                <w:rStyle w:val="Brak"/>
                <w:u w:color="262626"/>
                <w:rtl w:val="0"/>
                <w:lang w:val="it-IT"/>
              </w:rPr>
              <w:t xml:space="preserve">4 GB, </w:t>
            </w:r>
            <w:r>
              <w:rPr>
                <w:rStyle w:val="Hyperlink.1"/>
                <w:rtl w:val="0"/>
                <w:lang w:val="en-US"/>
              </w:rPr>
              <w:t xml:space="preserve"> Dysk twardy min 500 GB HDD.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17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2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Oprogramowanie komputer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w:</w:t>
            </w:r>
          </w:p>
          <w:p>
            <w:pPr>
              <w:pStyle w:val="Normalny"/>
              <w:numPr>
                <w:ilvl w:val="0"/>
                <w:numId w:val="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tl w:val="0"/>
              </w:rPr>
            </w:pPr>
            <w:r>
              <w:rPr>
                <w:rStyle w:val="Brak"/>
                <w:rtl w:val="0"/>
              </w:rPr>
              <w:t>pakiet biurowy + system operacyjny</w:t>
            </w:r>
          </w:p>
          <w:p>
            <w:pPr>
              <w:pStyle w:val="Normalny"/>
              <w:numPr>
                <w:ilvl w:val="0"/>
                <w:numId w:val="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tl w:val="0"/>
              </w:rPr>
            </w:pPr>
            <w:r>
              <w:rPr>
                <w:rStyle w:val="Brak"/>
                <w:rtl w:val="0"/>
              </w:rPr>
              <w:t>oprogramowanie dla logistyka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</w:rPr>
            </w:pPr>
            <w:r>
              <w:rPr>
                <w:rStyle w:val="Hyperlink.1"/>
                <w:rtl w:val="0"/>
                <w:lang w:val="en-US"/>
              </w:rPr>
              <w:t>64-bitowy system operacyjny w polskiej wersji j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zykowej system operacyjny, zapewniaj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cy rejestracj</w:t>
            </w:r>
            <w:r>
              <w:rPr>
                <w:rStyle w:val="Hyperlink.1"/>
                <w:rtl w:val="0"/>
                <w:lang w:val="en-US"/>
              </w:rPr>
              <w:t xml:space="preserve">ę </w:t>
            </w:r>
            <w:r>
              <w:rPr>
                <w:rStyle w:val="Hyperlink.1"/>
                <w:rtl w:val="0"/>
                <w:lang w:val="en-US"/>
              </w:rPr>
              <w:t>konta komputera w domenie Active Directory z poziomu stacji roboczej przy u</w:t>
            </w:r>
            <w:r>
              <w:rPr>
                <w:rStyle w:val="Hyperlink.1"/>
                <w:rtl w:val="0"/>
                <w:lang w:val="en-US"/>
              </w:rPr>
              <w:t>ż</w:t>
            </w:r>
            <w:r>
              <w:rPr>
                <w:rStyle w:val="Hyperlink.1"/>
                <w:rtl w:val="0"/>
                <w:lang w:val="en-US"/>
              </w:rPr>
              <w:t>yciu konta administratora domeny. Wymaganie to podyktowane jest przysz</w:t>
            </w:r>
            <w:r>
              <w:rPr>
                <w:rStyle w:val="Hyperlink.1"/>
                <w:rtl w:val="0"/>
                <w:lang w:val="en-US"/>
              </w:rPr>
              <w:t xml:space="preserve">łą </w:t>
            </w:r>
            <w:r>
              <w:rPr>
                <w:rStyle w:val="Hyperlink.1"/>
                <w:rtl w:val="0"/>
                <w:lang w:val="en-US"/>
              </w:rPr>
              <w:t>konfiguracj</w:t>
            </w:r>
            <w:r>
              <w:rPr>
                <w:rStyle w:val="Hyperlink.1"/>
                <w:rtl w:val="0"/>
                <w:lang w:val="en-US"/>
              </w:rPr>
              <w:t xml:space="preserve">ą </w:t>
            </w:r>
            <w:r>
              <w:rPr>
                <w:rStyle w:val="Hyperlink.1"/>
                <w:rtl w:val="0"/>
                <w:lang w:val="en-US"/>
              </w:rPr>
              <w:t>sieci teleinformatycznej zamawiaj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cego funkcjonuj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cej w oparciu o rozwi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zania us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>ugi katalogowej udost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pnianej przez us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Brak"/>
                <w:rtl w:val="0"/>
                <w:lang w:val="it-IT"/>
              </w:rPr>
              <w:t>ugi Windows Server.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Najnowsza dost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pna wersja w roku 2018</w:t>
            </w:r>
          </w:p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Pakiet biurowy: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Najnowsze stabilne oprogramowanie biurowe zawieraj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ce nast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puj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ce elementy:</w:t>
            </w:r>
            <w:r>
              <w:rPr>
                <w:rStyle w:val="Brak"/>
                <w:rFonts w:ascii="Arial Unicode MS" w:cs="Arial Unicode MS" w:hAnsi="Arial Unicode MS" w:eastAsia="Arial Unicode MS"/>
                <w:lang w:val="en-US"/>
              </w:rPr>
              <w:br w:type="textWrapping"/>
            </w:r>
            <w:r>
              <w:rPr>
                <w:rStyle w:val="Hyperlink.1"/>
                <w:rtl w:val="0"/>
                <w:lang w:val="en-US"/>
              </w:rPr>
              <w:t>procesor tekstu, arkusz kalkulacyjny, program do prezentacji, w pe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>ni wspieraj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cy formaty plik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 .docx, .xlsx, .pptx,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Pe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>na obs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>uga makr VB</w:t>
            </w:r>
          </w:p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Oprogramowanie dla logistyka: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 xml:space="preserve">- Laboratorium magazynowe MonZa Edu </w:t>
            </w:r>
            <w:r>
              <w:rPr>
                <w:rStyle w:val="Hyperlink.1"/>
                <w:rtl w:val="0"/>
                <w:lang w:val="en-US"/>
              </w:rPr>
              <w:t xml:space="preserve">– </w:t>
            </w:r>
            <w:r>
              <w:rPr>
                <w:rStyle w:val="Hyperlink.1"/>
                <w:rtl w:val="0"/>
                <w:lang w:val="en-US"/>
              </w:rPr>
              <w:t xml:space="preserve">Instytut Logistyki i Magazynowania </w:t>
            </w:r>
            <w:r>
              <w:rPr>
                <w:rStyle w:val="Hyperlink.1"/>
                <w:rtl w:val="0"/>
                <w:lang w:val="en-US"/>
              </w:rPr>
              <w:t xml:space="preserve">– </w:t>
            </w:r>
            <w:r>
              <w:rPr>
                <w:rStyle w:val="Hyperlink.1"/>
                <w:rtl w:val="0"/>
                <w:lang w:val="en-US"/>
              </w:rPr>
              <w:t>licencja na 4 lata dla 17 komputer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w.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- Dost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 do Elektronicznej Platformy Logistycznej EPL (Ksi</w:t>
            </w:r>
            <w:r>
              <w:rPr>
                <w:rStyle w:val="Hyperlink.1"/>
                <w:rtl w:val="0"/>
                <w:lang w:val="en-US"/>
              </w:rPr>
              <w:t>ąż</w:t>
            </w:r>
            <w:r>
              <w:rPr>
                <w:rStyle w:val="Hyperlink.1"/>
                <w:rtl w:val="0"/>
                <w:lang w:val="en-US"/>
              </w:rPr>
              <w:t>ki 17 szt. + dost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 do platformy na 4 lata).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17</w:t>
            </w:r>
          </w:p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rPr>
                <w:rStyle w:val="Hyperlink.1"/>
              </w:rPr>
            </w:pP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17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2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3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Drukarka kod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 kreskowych i etykiet logistycznych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Drukarka kod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 kreskowych i etykiet logistycznych - druk: termiczny, rozdzielczo</w:t>
            </w:r>
            <w:r>
              <w:rPr>
                <w:rStyle w:val="Hyperlink.1"/>
                <w:rtl w:val="0"/>
                <w:lang w:val="en-US"/>
              </w:rPr>
              <w:t xml:space="preserve">ść </w:t>
            </w:r>
            <w:r>
              <w:rPr>
                <w:rStyle w:val="Brak"/>
                <w:rtl w:val="0"/>
                <w:lang w:val="de-DE"/>
              </w:rPr>
              <w:t>minimum: 8 pkt/mm (203 dpi), pr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dko</w:t>
            </w:r>
            <w:r>
              <w:rPr>
                <w:rStyle w:val="Hyperlink.1"/>
                <w:rtl w:val="0"/>
                <w:lang w:val="en-US"/>
              </w:rPr>
              <w:t xml:space="preserve">ść </w:t>
            </w:r>
            <w:r>
              <w:rPr>
                <w:rStyle w:val="Hyperlink.1"/>
                <w:rtl w:val="0"/>
                <w:lang w:val="en-US"/>
              </w:rPr>
              <w:t>druku: do 89 mm/s, max. szer. etykiet: 56 mm, temp. pracy: 5-40 st. C, interfejs: RS232 lub Centronics, zasilacz zewn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trzny: 230 V, 50 Hz, wbudowane kody kreskowe: EAN, JAN, UPC, Code39, Code11, Code93, Code128, Postnet, PDF417, MaxiCode, Code49 oraz inne, oprogramowanie: sterowniki drukarki Windows, program Create A Label Tools, dost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pne opcje: zewn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 xml:space="preserve">trzny nawijak, interface Ethernet, interfejs RS </w:t>
            </w:r>
            <w:r>
              <w:rPr>
                <w:rStyle w:val="Hyperlink.1"/>
                <w:rtl w:val="0"/>
                <w:lang w:val="en-US"/>
              </w:rPr>
              <w:t xml:space="preserve">– </w:t>
            </w:r>
            <w:r>
              <w:rPr>
                <w:rStyle w:val="Hyperlink.1"/>
                <w:rtl w:val="0"/>
                <w:lang w:val="en-US"/>
              </w:rPr>
              <w:t>422, dodatkowa pami</w:t>
            </w:r>
            <w:r>
              <w:rPr>
                <w:rStyle w:val="Hyperlink.1"/>
                <w:rtl w:val="0"/>
                <w:lang w:val="en-US"/>
              </w:rPr>
              <w:t>ęć</w:t>
            </w:r>
            <w:r>
              <w:rPr>
                <w:rStyle w:val="Hyperlink.1"/>
                <w:rtl w:val="0"/>
                <w:lang w:val="en-US"/>
              </w:rPr>
              <w:t>, dysponser, zegar RTC, klawiatura KDU.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1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4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Czytnik kod</w:t>
            </w:r>
            <w:r>
              <w:rPr>
                <w:rStyle w:val="Brak"/>
                <w:rtl w:val="0"/>
                <w:lang w:val="es-ES_tradnl"/>
              </w:rPr>
              <w:t>ó</w:t>
            </w:r>
            <w:r>
              <w:rPr>
                <w:rStyle w:val="Hyperlink.1"/>
                <w:rtl w:val="0"/>
                <w:lang w:val="en-US"/>
              </w:rPr>
              <w:t>w kreskowych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Automatyczna aktywacja lasera i odczyt kodu, dwa tryby pracy: stacjonarny (na podstawce) i r</w:t>
            </w:r>
            <w:r>
              <w:rPr>
                <w:rStyle w:val="Hyperlink.1"/>
                <w:rtl w:val="0"/>
                <w:lang w:val="en-US"/>
              </w:rPr>
              <w:t>ę</w:t>
            </w:r>
            <w:r>
              <w:rPr>
                <w:rStyle w:val="Hyperlink.1"/>
                <w:rtl w:val="0"/>
                <w:lang w:val="en-US"/>
              </w:rPr>
              <w:t>czny.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5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5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Plansze dydaktyczne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Logistyka zestaw plansz 25 szt.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2 pakiety (25 plansz)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6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Urz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dzenie wielofunkcyjne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Drukarka ze skanerem i kopiark</w:t>
            </w:r>
            <w:r>
              <w:rPr>
                <w:rStyle w:val="Hyperlink.1"/>
                <w:rtl w:val="0"/>
                <w:lang w:val="en-US"/>
              </w:rPr>
              <w:t xml:space="preserve">ą </w:t>
            </w:r>
            <w:r>
              <w:rPr>
                <w:rStyle w:val="Hyperlink.1"/>
                <w:rtl w:val="0"/>
                <w:lang w:val="en-US"/>
              </w:rPr>
              <w:t>A4.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2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0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7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Zestaw dydaktyczno - szkoleniowy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 xml:space="preserve">Zestaw dydaktyczno </w:t>
            </w:r>
            <w:r>
              <w:rPr>
                <w:rStyle w:val="Hyperlink.1"/>
                <w:rtl w:val="0"/>
                <w:lang w:val="en-US"/>
              </w:rPr>
              <w:t xml:space="preserve">– </w:t>
            </w:r>
            <w:r>
              <w:rPr>
                <w:rStyle w:val="Hyperlink.1"/>
                <w:rtl w:val="0"/>
                <w:lang w:val="en-US"/>
              </w:rPr>
              <w:t xml:space="preserve">szkoleniowy </w:t>
            </w:r>
            <w:r>
              <w:rPr>
                <w:rStyle w:val="Brak"/>
                <w:u w:color="004001"/>
                <w:rtl w:val="0"/>
                <w:lang w:val="en-US"/>
              </w:rPr>
              <w:t>do rozwi</w:t>
            </w:r>
            <w:r>
              <w:rPr>
                <w:rStyle w:val="Brak"/>
                <w:u w:color="004001"/>
                <w:rtl w:val="0"/>
                <w:lang w:val="en-US"/>
              </w:rPr>
              <w:t>ą</w:t>
            </w:r>
            <w:r>
              <w:rPr>
                <w:rStyle w:val="Brak"/>
                <w:u w:color="004001"/>
                <w:rtl w:val="0"/>
                <w:lang w:val="en-US"/>
              </w:rPr>
              <w:t>zywania zada</w:t>
            </w:r>
            <w:r>
              <w:rPr>
                <w:rStyle w:val="Brak"/>
                <w:u w:color="004001"/>
                <w:rtl w:val="0"/>
                <w:lang w:val="en-US"/>
              </w:rPr>
              <w:t>ń </w:t>
            </w:r>
            <w:r>
              <w:rPr>
                <w:rStyle w:val="Hyperlink.1"/>
                <w:rtl w:val="0"/>
                <w:lang w:val="en-US"/>
              </w:rPr>
              <w:t xml:space="preserve"> </w:t>
            </w:r>
            <w:r>
              <w:rPr>
                <w:rStyle w:val="Brak"/>
                <w:u w:color="004001"/>
                <w:rtl w:val="0"/>
                <w:lang w:val="en-US"/>
              </w:rPr>
              <w:t>transportowo-logistycznych to propozycja pomocy dydaktycznej</w:t>
            </w:r>
            <w:r>
              <w:rPr>
                <w:rStyle w:val="Brak"/>
                <w:u w:color="004001"/>
                <w:rtl w:val="0"/>
                <w:lang w:val="en-US"/>
              </w:rPr>
              <w:t> </w:t>
            </w:r>
            <w:r>
              <w:rPr>
                <w:rStyle w:val="Hyperlink.1"/>
                <w:rtl w:val="0"/>
                <w:lang w:val="en-US"/>
              </w:rPr>
              <w:t xml:space="preserve"> </w:t>
            </w:r>
            <w:r>
              <w:rPr>
                <w:rStyle w:val="Brak"/>
                <w:u w:color="004001"/>
                <w:rtl w:val="0"/>
                <w:lang w:val="en-US"/>
              </w:rPr>
              <w:t>dla szk</w:t>
            </w:r>
            <w:r>
              <w:rPr>
                <w:rStyle w:val="Brak"/>
                <w:u w:color="004001"/>
                <w:rtl w:val="0"/>
                <w:lang w:val="en-US"/>
              </w:rPr>
              <w:t xml:space="preserve">ół </w:t>
            </w:r>
            <w:r>
              <w:rPr>
                <w:rStyle w:val="Brak"/>
                <w:u w:color="004001"/>
                <w:rtl w:val="0"/>
                <w:lang w:val="en-US"/>
              </w:rPr>
              <w:t>ponadgimnazjalnych, uczelni wy</w:t>
            </w:r>
            <w:r>
              <w:rPr>
                <w:rStyle w:val="Brak"/>
                <w:u w:color="004001"/>
                <w:rtl w:val="0"/>
                <w:lang w:val="en-US"/>
              </w:rPr>
              <w:t>ż</w:t>
            </w:r>
            <w:r>
              <w:rPr>
                <w:rStyle w:val="Brak"/>
                <w:u w:color="004001"/>
                <w:rtl w:val="0"/>
                <w:lang w:val="en-US"/>
              </w:rPr>
              <w:t>szych oraz</w:t>
            </w:r>
            <w:r>
              <w:rPr>
                <w:rStyle w:val="Brak"/>
                <w:u w:color="004001"/>
                <w:rtl w:val="0"/>
                <w:lang w:val="en-US"/>
              </w:rPr>
              <w:t> </w:t>
            </w:r>
            <w:r>
              <w:rPr>
                <w:rStyle w:val="Hyperlink.1"/>
                <w:rtl w:val="0"/>
                <w:lang w:val="en-US"/>
              </w:rPr>
              <w:t xml:space="preserve"> </w:t>
            </w:r>
            <w:r>
              <w:rPr>
                <w:rStyle w:val="Brak"/>
                <w:u w:color="004001"/>
                <w:rtl w:val="0"/>
                <w:lang w:val="en-US"/>
              </w:rPr>
              <w:t>o</w:t>
            </w:r>
            <w:r>
              <w:rPr>
                <w:rStyle w:val="Brak"/>
                <w:u w:color="004001"/>
                <w:rtl w:val="0"/>
                <w:lang w:val="en-US"/>
              </w:rPr>
              <w:t>ś</w:t>
            </w:r>
            <w:r>
              <w:rPr>
                <w:rStyle w:val="Brak"/>
                <w:u w:color="004001"/>
                <w:rtl w:val="0"/>
                <w:lang w:val="en-US"/>
              </w:rPr>
              <w:t>rodk</w:t>
            </w:r>
            <w:r>
              <w:rPr>
                <w:rStyle w:val="Brak"/>
                <w:u w:color="004001"/>
                <w:rtl w:val="0"/>
                <w:lang w:val="es-ES_tradnl"/>
              </w:rPr>
              <w:t>ó</w:t>
            </w:r>
            <w:r>
              <w:rPr>
                <w:rStyle w:val="Brak"/>
                <w:u w:color="004001"/>
                <w:rtl w:val="0"/>
                <w:lang w:val="en-US"/>
              </w:rPr>
              <w:t>w kszta</w:t>
            </w:r>
            <w:r>
              <w:rPr>
                <w:rStyle w:val="Brak"/>
                <w:u w:color="004001"/>
                <w:rtl w:val="0"/>
                <w:lang w:val="en-US"/>
              </w:rPr>
              <w:t>ł</w:t>
            </w:r>
            <w:r>
              <w:rPr>
                <w:rStyle w:val="Brak"/>
                <w:u w:color="004001"/>
                <w:rtl w:val="0"/>
                <w:lang w:val="en-US"/>
              </w:rPr>
              <w:t xml:space="preserve">cenia o profilu transportowo </w:t>
            </w:r>
            <w:r>
              <w:rPr>
                <w:rStyle w:val="Brak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Brak"/>
                <w:u w:color="004001"/>
                <w:rtl w:val="0"/>
                <w:lang w:val="en-US"/>
              </w:rPr>
              <w:t>logistycznym (klocki drewniane + skrypt).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2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52" w:hRule="atLeast"/>
        </w:trPr>
        <w:tc>
          <w:tcPr>
            <w:tcW w:type="dxa" w:w="3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8</w:t>
            </w:r>
          </w:p>
        </w:tc>
        <w:tc>
          <w:tcPr>
            <w:tcW w:type="dxa" w:w="22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 xml:space="preserve">Mapy tras komunikacyjnych </w:t>
            </w:r>
          </w:p>
        </w:tc>
        <w:tc>
          <w:tcPr>
            <w:tcW w:type="dxa" w:w="2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u w:color="004001"/>
              </w:rPr>
            </w:pPr>
            <w:r>
              <w:rPr>
                <w:rStyle w:val="Hyperlink.1"/>
                <w:u w:color="004001"/>
                <w:rtl w:val="0"/>
                <w:lang w:val="en-US"/>
              </w:rPr>
              <w:t xml:space="preserve">- Mapa </w:t>
            </w:r>
            <w:r>
              <w:rPr>
                <w:rStyle w:val="Hyperlink.1"/>
                <w:u w:color="004001"/>
                <w:rtl w:val="0"/>
                <w:lang w:val="en-US"/>
              </w:rPr>
              <w:t>ś</w:t>
            </w:r>
            <w:r>
              <w:rPr>
                <w:rStyle w:val="Hyperlink.1"/>
                <w:u w:color="004001"/>
                <w:rtl w:val="0"/>
                <w:lang w:val="en-US"/>
              </w:rPr>
              <w:t>cienna sieci kolejowej Polski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u w:color="004001"/>
                <w:rtl w:val="0"/>
              </w:rPr>
            </w:pPr>
            <w:r>
              <w:rPr>
                <w:rStyle w:val="Hyperlink.1"/>
                <w:u w:color="004001"/>
                <w:rtl w:val="0"/>
                <w:lang w:val="en-US"/>
              </w:rPr>
              <w:t xml:space="preserve">- Mapa Administracyjno </w:t>
            </w:r>
            <w:r>
              <w:rPr>
                <w:rStyle w:val="Hyperlink.1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Hyperlink.1"/>
                <w:u w:color="004001"/>
                <w:rtl w:val="0"/>
                <w:lang w:val="en-US"/>
              </w:rPr>
              <w:t>drogowa Polski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u w:color="004001"/>
                <w:rtl w:val="0"/>
                <w:lang w:val="en-US"/>
              </w:rPr>
              <w:t xml:space="preserve">- Europa Mapa administracyjno </w:t>
            </w:r>
            <w:r>
              <w:rPr>
                <w:rStyle w:val="Brak"/>
                <w:u w:color="004001"/>
                <w:rtl w:val="0"/>
                <w:lang w:val="en-US"/>
              </w:rPr>
              <w:t xml:space="preserve">– </w:t>
            </w:r>
            <w:r>
              <w:rPr>
                <w:rStyle w:val="Brak"/>
                <w:u w:color="004001"/>
                <w:rtl w:val="0"/>
                <w:lang w:val="en-US"/>
              </w:rPr>
              <w:t>drogowa.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2 zestawy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536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Razem</w:t>
            </w:r>
          </w:p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uppressAutoHyphens w:val="0"/>
        <w:ind w:left="324" w:hanging="324"/>
        <w:rPr>
          <w:rStyle w:val="Brak"/>
          <w:rFonts w:ascii="Tahoma" w:cs="Tahoma" w:hAnsi="Tahoma" w:eastAsia="Tahoma"/>
          <w:b w:val="1"/>
          <w:bCs w:val="1"/>
        </w:rPr>
      </w:pPr>
    </w:p>
    <w:p>
      <w:pPr>
        <w:pStyle w:val="Normalny"/>
        <w:widowControl w:val="0"/>
        <w:suppressAutoHyphens w:val="0"/>
        <w:ind w:left="216" w:hanging="216"/>
        <w:jc w:val="both"/>
        <w:rPr>
          <w:rStyle w:val="Brak"/>
          <w:rFonts w:ascii="Tahoma" w:cs="Tahoma" w:hAnsi="Tahoma" w:eastAsia="Tahoma"/>
          <w:b w:val="1"/>
          <w:bCs w:val="1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87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79"/>
        <w:gridCol w:w="2239"/>
        <w:gridCol w:w="2313"/>
        <w:gridCol w:w="772"/>
        <w:gridCol w:w="756"/>
        <w:gridCol w:w="756"/>
        <w:gridCol w:w="757"/>
        <w:gridCol w:w="760"/>
      </w:tblGrid>
      <w:tr>
        <w:tblPrEx>
          <w:shd w:val="clear" w:color="auto" w:fill="ced7e7"/>
        </w:tblPrEx>
        <w:trPr>
          <w:trHeight w:val="693" w:hRule="atLeast"/>
        </w:trPr>
        <w:tc>
          <w:tcPr>
            <w:tcW w:type="dxa" w:w="873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ęść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2 -wyposa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ż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enie pracowni informatyki w TZSnr1 Goleni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ó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Lp.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Wyszczeg</w:t>
            </w:r>
            <w:r>
              <w:rPr>
                <w:rStyle w:val="Brak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lnienie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Opis sprz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ę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tu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Ilo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w szt.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Cena jednostkowa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netto 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VAT</w:t>
            </w:r>
          </w:p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Warto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brutto w 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ł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Zestaw komputerowy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</w:pPr>
            <w:r>
              <w:rPr>
                <w:rStyle w:val="Hyperlink.1"/>
                <w:rtl w:val="0"/>
                <w:lang w:val="en-US"/>
              </w:rPr>
              <w:t>Opis szczeg</w:t>
            </w:r>
            <w:r>
              <w:rPr>
                <w:rStyle w:val="Hyperlink.1"/>
                <w:rtl w:val="0"/>
                <w:lang w:val="en-US"/>
              </w:rPr>
              <w:t>ół</w:t>
            </w:r>
            <w:r>
              <w:rPr>
                <w:rStyle w:val="Hyperlink.1"/>
                <w:rtl w:val="0"/>
                <w:lang w:val="en-US"/>
              </w:rPr>
              <w:t>owy w za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 xml:space="preserve">aczniku nr 6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15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24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</w:pPr>
            <w:r>
              <w:rPr>
                <w:rStyle w:val="Hyperlink.1"/>
                <w:rtl w:val="0"/>
                <w:lang w:val="en-US"/>
              </w:rPr>
              <w:t>Switch zarz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dzalny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</w:rPr>
            </w:pPr>
            <w:r>
              <w:rPr>
                <w:rStyle w:val="Hyperlink.1"/>
                <w:rtl w:val="0"/>
                <w:lang w:val="en-US"/>
              </w:rPr>
              <w:t>24 porty LAN,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Obs</w:t>
            </w:r>
            <w:r>
              <w:rPr>
                <w:rStyle w:val="Hyperlink.1"/>
                <w:rtl w:val="0"/>
                <w:lang w:val="en-US"/>
              </w:rPr>
              <w:t>ł</w:t>
            </w:r>
            <w:r>
              <w:rPr>
                <w:rStyle w:val="Hyperlink.1"/>
                <w:rtl w:val="0"/>
                <w:lang w:val="en-US"/>
              </w:rPr>
              <w:t>uga VLAN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do szaf RACK 19</w:t>
            </w:r>
            <w:r>
              <w:rPr>
                <w:rStyle w:val="Hyperlink.1"/>
                <w:rtl w:val="0"/>
                <w:lang w:val="en-US"/>
              </w:rPr>
              <w:t>’’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2 x SFP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zarz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dzalny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15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04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Switch zarz</w:t>
            </w:r>
            <w:r>
              <w:rPr>
                <w:rStyle w:val="Hyperlink.1"/>
                <w:rtl w:val="0"/>
                <w:lang w:val="en-US"/>
              </w:rPr>
              <w:t>ą</w:t>
            </w:r>
            <w:r>
              <w:rPr>
                <w:rStyle w:val="Hyperlink.1"/>
                <w:rtl w:val="0"/>
                <w:lang w:val="en-US"/>
              </w:rPr>
              <w:t>dzalny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uppressAutoHyphens w:val="0"/>
              <w:rPr>
                <w:rStyle w:val="Brak"/>
              </w:rPr>
            </w:pPr>
            <w:r>
              <w:rPr>
                <w:rStyle w:val="Hyperlink.1"/>
                <w:rtl w:val="0"/>
                <w:lang w:val="en-US"/>
              </w:rPr>
              <w:t>8 x SFP 1000Mbps Full duplex protok</w:t>
            </w:r>
            <w:r>
              <w:rPr>
                <w:rStyle w:val="Hyperlink.1"/>
                <w:rtl w:val="0"/>
                <w:lang w:val="en-US"/>
              </w:rPr>
              <w:t xml:space="preserve">ół </w:t>
            </w:r>
            <w:r>
              <w:rPr>
                <w:rStyle w:val="Hyperlink.1"/>
                <w:rtl w:val="0"/>
                <w:lang w:val="en-US"/>
              </w:rPr>
              <w:t>1000Base-FX Ethernet</w:t>
            </w:r>
          </w:p>
          <w:p>
            <w:pPr>
              <w:pStyle w:val="Normalny"/>
              <w:widowControl w:val="0"/>
              <w:suppressAutoHyphens w:val="0"/>
              <w:bidi w:val="0"/>
              <w:ind w:left="0" w:right="0" w:firstLine="0"/>
              <w:jc w:val="left"/>
              <w:rPr>
                <w:rStyle w:val="Brak"/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8 x modu</w:t>
            </w:r>
            <w:r>
              <w:rPr>
                <w:rStyle w:val="Hyperlink.1"/>
                <w:rtl w:val="0"/>
                <w:lang w:val="en-US"/>
              </w:rPr>
              <w:t xml:space="preserve">ł </w:t>
            </w:r>
            <w:r>
              <w:rPr>
                <w:rStyle w:val="Hyperlink.1"/>
                <w:rtl w:val="0"/>
                <w:lang w:val="en-US"/>
              </w:rPr>
              <w:t>SFP z</w:t>
            </w:r>
            <w:r>
              <w:rPr>
                <w:rStyle w:val="Hyperlink.1"/>
                <w:rtl w:val="0"/>
                <w:lang w:val="en-US"/>
              </w:rPr>
              <w:t>łą</w:t>
            </w:r>
            <w:r>
              <w:rPr>
                <w:rStyle w:val="Hyperlink.1"/>
                <w:rtl w:val="0"/>
                <w:lang w:val="en-US"/>
              </w:rPr>
              <w:t>cza optyczne:2xLC, protok</w:t>
            </w:r>
            <w:r>
              <w:rPr>
                <w:rStyle w:val="Hyperlink.1"/>
                <w:rtl w:val="0"/>
                <w:lang w:val="en-US"/>
              </w:rPr>
              <w:t xml:space="preserve">ół </w:t>
            </w:r>
            <w:r>
              <w:rPr>
                <w:rStyle w:val="Hyperlink.1"/>
                <w:rtl w:val="0"/>
                <w:lang w:val="en-US"/>
              </w:rPr>
              <w:t>1000Base-FX Ethernet</w:t>
            </w:r>
          </w:p>
          <w:p>
            <w:pPr>
              <w:pStyle w:val="Normalny"/>
              <w:widowControl w:val="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1"/>
                <w:rtl w:val="0"/>
                <w:lang w:val="en-US"/>
              </w:rPr>
              <w:t>do szaf RACK 19</w:t>
            </w:r>
            <w:r>
              <w:rPr>
                <w:rStyle w:val="Hyperlink.1"/>
                <w:rtl w:val="0"/>
                <w:lang w:val="en-US"/>
              </w:rPr>
              <w:t>’’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463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Hyperlink.1"/>
                <w:rtl w:val="0"/>
                <w:lang w:val="en-US"/>
              </w:rPr>
              <w:t>Precyzyjna obcinarka w</w:t>
            </w:r>
            <w:r>
              <w:rPr>
                <w:rStyle w:val="Hyperlink.1"/>
                <w:rtl w:val="0"/>
                <w:lang w:val="en-US"/>
              </w:rPr>
              <w:t>łó</w:t>
            </w:r>
            <w:r>
              <w:rPr>
                <w:rStyle w:val="Hyperlink.1"/>
                <w:rtl w:val="0"/>
                <w:lang w:val="en-US"/>
              </w:rPr>
              <w:t>kien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"/>
              </w:numPr>
              <w:suppressAutoHyphens w:val="0"/>
              <w:spacing w:after="200" w:line="276" w:lineRule="auto"/>
              <w:rPr>
                <w:rFonts w:ascii="Helvetica Neue" w:cs="Helvetica Neue" w:hAnsi="Helvetica Neue" w:eastAsia="Helvetica Neue"/>
                <w:sz w:val="18"/>
                <w:szCs w:val="18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óż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do precyzyjnego ci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cia w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kna 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owodowego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narz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dzie pracuj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ce w spos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b automatyczny wyzwalane jednym przesuni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ciem no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miarka w zakresie od 10-16mm</w:t>
            </w:r>
          </w:p>
          <w:p>
            <w:pPr>
              <w:pStyle w:val="Normalny"/>
              <w:numPr>
                <w:ilvl w:val="0"/>
                <w:numId w:val="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blokada wielokrotnego przeskoku ostrza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ostrze posiada 16 pozycji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871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ół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lutowniczy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rFonts w:ascii="Helvetica Neue" w:hAnsi="Helvetica Neue"/>
                <w:sz w:val="18"/>
                <w:szCs w:val="18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mocy min 1250W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umo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liwiaj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cy monta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ż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w: monta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 uk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BGA, uBGA, CBGA, CCGA, CSP, QFN, MLF, PGA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zaprojektowany do naprawy 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yt g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wnych komputer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w, kart graficznych, notebook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w, konsol, telefon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kom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rkowych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kontrola profili grzania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posiadaj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oznaczenie CE(Conformit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é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Europ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é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enne) tzn 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zgodne z wymaganiami zawartymi w dyrektywach europejskich dotycz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cych tej kategorii produkt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czego dowodem 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otrzymane certyfikaty wystawione przez odpowiednie jednostki.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posiada grza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ę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dolna i g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rn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IR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Statyw do trzymania 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yt PCB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Termopara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Kamera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Monitor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81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Zestaw elektrod do spawarki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owodowej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rFonts w:ascii="Helvetica Neue" w:hAnsi="Helvetica Neue" w:hint="default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ywotno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elektrod</w:t>
              <w:tab/>
              <w:t>Przynajmniej 5000 spaw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</w:t>
            </w:r>
          </w:p>
          <w:p>
            <w:pPr>
              <w:pStyle w:val="Normalny"/>
              <w:widowControl w:val="0"/>
              <w:numPr>
                <w:ilvl w:val="0"/>
                <w:numId w:val="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Kompatybilne ze spawark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 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 zam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wienia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297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Spawarka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owodowa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="Helvetica Neue" w:hAnsi="Helvetica Neue"/>
                <w:sz w:val="18"/>
                <w:szCs w:val="18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kna: SM (jednomodowe), MM (wielomodowe),</w:t>
            </w:r>
            <w:r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lang w:val="en-US"/>
              </w:rPr>
              <w:br w:type="textWrapping"/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DS (dispersion-shifted), NZDS (non-zero dispersion shifted, tj. G655), EDF (erbium), Bending Loss Insensitive Fiber (G657),</w:t>
            </w:r>
            <w:r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lang w:val="en-US"/>
              </w:rPr>
              <w:br w:type="textWrapping"/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Pigtaile, Kable abonenckie i 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cza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Straty odbiciowe [dB]</w:t>
              <w:tab/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≥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60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 w:hint="default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rednie straty wtr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ceniowe [dB]</w:t>
              <w:tab/>
              <w:t>0.02 (SM), 0.01 (MM), 0.04 (DS), 0.04 (NZDS)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Metoda spawania Spawanie 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ukowe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Metoda wyr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wnania Automatyczne centrowanie do rdzenia (technologia PAS)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Uchwyt na w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kna</w:t>
              <w:tab/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Procedury spawalnicze</w:t>
              <w:tab/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grupy ustawie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cznych</w:t>
            </w:r>
          </w:p>
          <w:p>
            <w:pPr>
              <w:pStyle w:val="Normalny"/>
              <w:widowControl w:val="0"/>
              <w:numPr>
                <w:ilvl w:val="0"/>
                <w:numId w:val="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wietlacz ciek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okrystaliczny</w:t>
            </w:r>
            <w:r>
              <w:rPr>
                <w:rStyle w:val="Brak"/>
                <w:rFonts w:ascii="Helvetica Neue" w:cs="Helvetica Neue" w:hAnsi="Helvetica Neue" w:eastAsia="Helvetica Neue"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Spr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one powietrze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pojemno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min 600 ml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3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Zestawy do czyszczenia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6"/>
              </w:numPr>
              <w:suppressAutoHyphens w:val="0"/>
              <w:spacing w:after="200" w:line="276" w:lineRule="auto"/>
              <w:rPr>
                <w:rFonts w:ascii="Helvetica Neue" w:hAnsi="Helvetica Neue" w:hint="default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ciereczki bezpy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owe do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w, </w:t>
            </w:r>
          </w:p>
          <w:p>
            <w:pPr>
              <w:pStyle w:val="Normalny"/>
              <w:widowControl w:val="0"/>
              <w:numPr>
                <w:ilvl w:val="0"/>
                <w:numId w:val="6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yn do czyszczenia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22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Kabel UTP 305m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ekranowanie: nieekranowany UTP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kategoria przewodu: cat.6,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rodzaj 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aszcza: PVC,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rodzaj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y: drut miedziany (CU),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ilo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par: 4,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zastosowanie: wewn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trzny,</w:t>
            </w:r>
          </w:p>
          <w:p>
            <w:pPr>
              <w:pStyle w:val="Normalny"/>
              <w:widowControl w:val="0"/>
              <w:numPr>
                <w:ilvl w:val="0"/>
                <w:numId w:val="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opakowanie: karton 305m,</w:t>
            </w:r>
          </w:p>
          <w:p>
            <w:pPr>
              <w:pStyle w:val="Normalny"/>
              <w:widowControl w:val="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cs="Helvetica Neue" w:hAnsi="Helvetica Neue" w:eastAsia="Helvetica Neue"/>
                <w:lang w:val="en-US"/>
              </w:rPr>
              <w:br w:type="textWrapping"/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47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Zestaw monta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owy sieci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Narz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dzie uderzeniowe LSA - WZ0001A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Narz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dzie do zaciskania kabli - WZ0004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Obrabiarka do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gania izolacji </w:t>
            </w:r>
          </w:p>
          <w:p>
            <w:pPr>
              <w:pStyle w:val="Normalny"/>
              <w:widowControl w:val="0"/>
              <w:numPr>
                <w:ilvl w:val="0"/>
                <w:numId w:val="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Tester kabli sieciowych typu, skr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tka UTP/STP oraz kable modularne - WZ0010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15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ń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wki RJ45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ń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wki plastikowe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5000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6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Szybkoz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cza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kompatybilne 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dzy innymi z holderami: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INNO FH-SOC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INNO FH-SOC-3.0</w:t>
            </w:r>
          </w:p>
          <w:p>
            <w:pPr>
              <w:pStyle w:val="Normalny"/>
              <w:widowControl w:val="0"/>
              <w:numPr>
                <w:ilvl w:val="0"/>
                <w:numId w:val="9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JILONG SC-1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15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82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Patchpanel 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24 porty 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rack 19"/max 1 U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uzbrojony 24 portowy ekranowany patch panel spe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cy wymagania kategorii 6. </w:t>
            </w:r>
          </w:p>
          <w:p>
            <w:pPr>
              <w:pStyle w:val="Normalny"/>
              <w:widowControl w:val="0"/>
              <w:numPr>
                <w:ilvl w:val="0"/>
                <w:numId w:val="1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listwa organizuj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ca umo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liwiaj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ca uporz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dkowanie kabli od strony styk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w.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12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69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Bezprzewodowe 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 dost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powe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11"/>
              </w:numPr>
              <w:suppressAutoHyphens w:val="0"/>
              <w:spacing w:after="200" w:line="276" w:lineRule="auto"/>
              <w:rPr>
                <w:rFonts w:ascii="Helvetica Neue" w:hAnsi="Helvetica Neue"/>
                <w:sz w:val="18"/>
                <w:szCs w:val="18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standard :  802.11 a/b/g/n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LAN 10/100/1000 Mb/s :  tak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tryby pracy :  Access Point, Access Point + Bridge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rodzaj :  sufitowy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PoE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obs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ugiwane protoko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y :  IEEE 802.3af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stotliwo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WiFi : 2.4 GHz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Jednolite zarz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dzanie sieci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WiFi - Centralne oprogramowanie zarz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dzaj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ce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rodzaj :  sufitowy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VLAN,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 Zaawansowany QoS,</w:t>
            </w:r>
          </w:p>
          <w:p>
            <w:pPr>
              <w:pStyle w:val="Normalny"/>
              <w:numPr>
                <w:ilvl w:val="0"/>
                <w:numId w:val="1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 Izolacja ruchu "go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ci",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12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31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Dysk SSD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12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format szeroko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:  2.5 cala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typ :  SSD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pojemno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 min 120 GB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interfejs :  Serial ATA III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szybko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zapisu :  370 MB/s</w:t>
            </w:r>
          </w:p>
          <w:p>
            <w:pPr>
              <w:pStyle w:val="Normalny"/>
              <w:numPr>
                <w:ilvl w:val="0"/>
                <w:numId w:val="1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szybko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odczytu :  520 MB/s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12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Gniazda natynkowe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3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kategoria 6 (1000 Mbit) 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50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Miernik uniwersalny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Fonts w:ascii="Helvetica Neue" w:cs="Helvetica Neue" w:hAnsi="Helvetica Neue" w:eastAsia="Helvetica Neue"/>
                <w:sz w:val="18"/>
                <w:szCs w:val="18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Pomiary: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napi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cie DC - 400mV/4V/40V/400V/600V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napi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cie AC - 4V/40V/400V/600V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 DC - 40A/400A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 AC - 40A/400A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rezystancja - 400/4k/40k/400k/4M/40Mohm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stotliwo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- 10Hz~1MHz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wsp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czynnik wype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nienia - 0.1%~99.9%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Dodatkowe funkcje: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 zakres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test diod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g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obwodu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zapami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tywanie pomiaru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automatyczne wy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czanie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wska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ź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nik niskiego poziomu baterii</w:t>
            </w:r>
          </w:p>
          <w:p>
            <w:pPr>
              <w:pStyle w:val="Normalny"/>
              <w:numPr>
                <w:ilvl w:val="0"/>
                <w:numId w:val="1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max wart wy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wietlacza 3999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Charakterystyka:</w:t>
            </w:r>
          </w:p>
          <w:p>
            <w:pPr>
              <w:pStyle w:val="Normalny"/>
              <w:numPr>
                <w:ilvl w:val="0"/>
                <w:numId w:val="16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zasilanie bateria 9V (6F22)</w:t>
            </w:r>
          </w:p>
          <w:p>
            <w:pPr>
              <w:pStyle w:val="Normalny"/>
              <w:numPr>
                <w:ilvl w:val="0"/>
                <w:numId w:val="16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futera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ł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na miernik w komplecie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Dodatkowy komplet baterii.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3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Przew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d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4000 m 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1 modowy </w:t>
            </w:r>
            <w:r>
              <w:rPr>
                <w:rStyle w:val="Brak"/>
                <w:rFonts w:ascii="Helvetica Neue" w:hAnsi="Helvetica Neue"/>
                <w:shd w:val="clear" w:color="auto" w:fill="ffffff"/>
                <w:rtl w:val="0"/>
                <w:lang w:val="en-US"/>
              </w:rPr>
              <w:t xml:space="preserve">G.657A 9/125 </w:t>
            </w:r>
            <w:r>
              <w:rPr>
                <w:rStyle w:val="Brak"/>
                <w:rFonts w:ascii="Helvetica Neue" w:hAnsi="Helvetica Neue" w:hint="default"/>
                <w:shd w:val="clear" w:color="auto" w:fill="ffffff"/>
                <w:rtl w:val="0"/>
                <w:lang w:val="en-US"/>
              </w:rPr>
              <w:t>μ</w:t>
            </w:r>
            <w:r>
              <w:rPr>
                <w:rStyle w:val="Brak"/>
                <w:rFonts w:ascii="Helvetica Neue" w:hAnsi="Helvetica Neue"/>
                <w:shd w:val="clear" w:color="auto" w:fill="ffffff"/>
                <w:rtl w:val="0"/>
                <w:lang w:val="en-US"/>
              </w:rPr>
              <w:t xml:space="preserve">m 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 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kna</w:t>
            </w:r>
          </w:p>
          <w:p>
            <w:pPr>
              <w:pStyle w:val="Normalny"/>
              <w:widowControl w:val="0"/>
              <w:numPr>
                <w:ilvl w:val="0"/>
                <w:numId w:val="1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max. promie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cia 30 mm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32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Stripper usuwaj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aszcz z rdzenia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8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precyzyjnie szlifowane zag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bienia do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gania: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 w:hint="default"/>
                <w:rtl w:val="0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–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aszcza zewn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trznego 2,0 - 2,4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lu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ź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nej tuby 2,0 - 3,0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aszcza zewn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trznego 2,8 - 3,0 mm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bufora 900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µ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</w:t>
            </w:r>
          </w:p>
          <w:p>
            <w:pPr>
              <w:pStyle w:val="Normalny"/>
              <w:widowControl w:val="0"/>
              <w:numPr>
                <w:ilvl w:val="1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bufor/akryl 900/125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µ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m i 250/125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µ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</w:t>
            </w:r>
          </w:p>
          <w:p>
            <w:pPr>
              <w:pStyle w:val="Normalny"/>
              <w:widowControl w:val="0"/>
              <w:numPr>
                <w:ilvl w:val="0"/>
                <w:numId w:val="1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fabrycznie kalibrowany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21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Lokalizator uszkodze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ń 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owodu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numPr>
                <w:ilvl w:val="0"/>
                <w:numId w:val="19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 - uniwersalne dla ferrul 2,5mm (SC; ST; FC)</w:t>
            </w:r>
          </w:p>
          <w:p>
            <w:pPr>
              <w:pStyle w:val="Normalny"/>
              <w:widowControl w:val="0"/>
              <w:numPr>
                <w:ilvl w:val="0"/>
                <w:numId w:val="19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tryb pracy -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wiecenie ci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gle lub pulsacyjne w zakresie 3Hz lub 9Hz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Modu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ł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SFP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Kompatybilne ze sprz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tem z zam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wienia (switch zarz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dzalny + router bezprzewodowy)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16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Karta sieciowa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owodowa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widowControl w:val="0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 PCI-E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56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24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Media Konwerter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0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standardy: IEEE 802.3ab, IEEE 802.3z, IEEE 802.3x</w:t>
            </w:r>
          </w:p>
          <w:p>
            <w:pPr>
              <w:pStyle w:val="Normalny"/>
              <w:numPr>
                <w:ilvl w:val="0"/>
                <w:numId w:val="2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certyfikaty: CE, FCC, RoHS</w:t>
            </w:r>
          </w:p>
          <w:p>
            <w:pPr>
              <w:pStyle w:val="Normalny"/>
              <w:numPr>
                <w:ilvl w:val="0"/>
                <w:numId w:val="22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cza: 1x SC/UPC 100M, 1x RJ-45 100M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25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Router bezprzewodowy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 WAN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Ethernet WAN</w:t>
              <w:tab/>
              <w:t xml:space="preserve">Tak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Bezprzewodowe sieci LAN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stotliwo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Wi-Fi Single-band (2.4 GHz)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Standard Wi-Fi</w:t>
              <w:tab/>
              <w:t xml:space="preserve">IEEE 802.11n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Parametry sieci wewn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trznej:  LAN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Przewodowa 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LAN  Interfejs Ethernet LAN (sie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lokalna) wykorzystywany jest do po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czenia przewodowego.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Typ interfejsu Ethernet LAN</w:t>
              <w:tab/>
              <w:t xml:space="preserve">Gigabit Ethernet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transferu danych przez Ethernet LAN  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ne poziomy pr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po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czenia LAN Ethernet w megabitach na sekund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.</w:t>
              <w:tab/>
              <w:t>10,100,1000  Mbit/s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Technologia okablowania  Rodzaj wydajno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technologii kablowej; z uwzgl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dnieniem 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kna lub typu kabla.</w:t>
              <w:tab/>
              <w:t xml:space="preserve">10/100/1000Base-T(X)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ść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Port USB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Ilo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port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Ethernet LAN (RJ-45)  Liczba port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Ethernet LAN (RJ-45) w 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dzeniu. Porty Ethernet LAN (RJ-45) umo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liwiaj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komputerowi po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czenie si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ę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 sieci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ethernet.</w:t>
              <w:tab/>
              <w:t xml:space="preserve">10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Liczba port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USB 2.0  Porty USB 2.0 posiadaj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transmisji danych 480 Mbps i 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wstecznie kompatybilne z USB 1.1. Istnieje mo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liwo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czania do nich 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nego rodzaju 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peryferyjnych.</w:t>
              <w:tab/>
              <w:t xml:space="preserve">1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Gniazdko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cia CD  Pod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cznie 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dzenia do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ź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 pr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du.</w:t>
              <w:tab/>
              <w:t xml:space="preserve">Tak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Antena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Typ anteny  Rodzaj anteny, np. wewn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trzna, zewn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trzna.</w:t>
              <w:tab/>
              <w:t xml:space="preserve">External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Poziom wzmocnienia anteny (max)  Zysk anteny jest pomiarem zdolno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anteny do wzmocnienia przychodz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cych mikrofal w okre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lonym kierunku, w por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wnaniu do w por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wnaniu z wielostronn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wra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liwo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anteny izotropowej, lub anteny dipolowej, wra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liwej symetrycznie w kierunku przekroju.</w:t>
              <w:tab/>
              <w:t>4  dBi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Ilo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aten</w:t>
              <w:tab/>
              <w:t xml:space="preserve">2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Procesor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Taktowanie : 600  Mhz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 Liczba rdzeni:  min </w:t>
              <w:tab/>
              <w:t xml:space="preserve">1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Zarz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dzanie energi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Rodzaj zasilania:  DC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Obs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uga PoE  : 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Zasilacz sieciowy</w:t>
              <w:tab/>
              <w:t xml:space="preserve">Tak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Przewody</w:t>
              <w:tab/>
              <w:t xml:space="preserve">USB 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Pozosta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 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ciwo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Ilo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port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USB:</w:t>
              <w:tab/>
              <w:t xml:space="preserve">1  </w:t>
            </w:r>
          </w:p>
          <w:p>
            <w:pPr>
              <w:pStyle w:val="Normalny"/>
              <w:numPr>
                <w:ilvl w:val="0"/>
                <w:numId w:val="2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Pojemno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wewn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trznej  :</w:t>
              <w:tab/>
              <w:t xml:space="preserve"> min 128  MB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94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</w:rPr>
              <w:t>26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Serwer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Procesor czterordzeniowy uzyskuj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wynik co najmniej 11226 punkt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 te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 Passmark - CPU Mark wed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Hyperlink.2"/>
                <w:rFonts w:ascii="Helvetica Neue" w:cs="Helvetica Neue" w:hAnsi="Helvetica Neue" w:eastAsia="Helvetica Neue"/>
              </w:rPr>
              <w:fldChar w:fldCharType="begin" w:fldLock="0"/>
            </w:r>
            <w:r>
              <w:rPr>
                <w:rStyle w:val="Hyperlink.2"/>
                <w:rFonts w:ascii="Helvetica Neue" w:cs="Helvetica Neue" w:hAnsi="Helvetica Neue" w:eastAsia="Helvetica Neue"/>
              </w:rPr>
              <w:instrText xml:space="preserve"> HYPERLINK "http://www.cpubenchmark.net"</w:instrText>
            </w:r>
            <w:r>
              <w:rPr>
                <w:rStyle w:val="Hyperlink.2"/>
                <w:rFonts w:ascii="Helvetica Neue" w:cs="Helvetica Neue" w:hAnsi="Helvetica Neue" w:eastAsia="Helvetica Neue"/>
              </w:rPr>
              <w:fldChar w:fldCharType="separate" w:fldLock="0"/>
            </w:r>
            <w:r>
              <w:rPr>
                <w:rStyle w:val="Hyperlink.2"/>
                <w:rFonts w:ascii="Helvetica Neue" w:hAnsi="Helvetica Neue"/>
                <w:rtl w:val="0"/>
                <w:lang w:val="en-US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ń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nie wcze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niejszy ni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ż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 za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czy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ww. wynik.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Ram min. 4 x 16GB (DDR4, UDIMM, ECC)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Kontroler RAID: sprz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towy, min. PERC H330 lub 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wnowa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ny wydajno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ciowo, poziomy RAID 0,1,5,10,50, transfer min 12Gb/s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Dysk HDD: 3 x 1TB(Hot-plug, 7200 obrot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w, SATA, min. 3 Gb/s)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Zintegrowana karta RJ45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Karta sieciowa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wiat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owodowa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Zdalne zarz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dzanie: 1 x RJ45, dedykowany port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Do szafy RACK 19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’’ 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34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27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Stela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owy zasilacz awaryjny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Do szafy RACK 19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’’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Moc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ciowa: min. 1500 VA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Ilo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gniazd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ciowych min. 6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Moc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ciowa: min. 900 W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Wysoko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szafie: 2U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28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mowy system archiwizacji danych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Do szafy RACK 19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’’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Kompatybilny z serwerem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84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29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Szafa dystrybucyjna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RACK 19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’’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Wysoko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ść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min. 22U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Przeszklona z zamkiem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Boki demontowane na zatrzaski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Listwa zasilaj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ca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Drzwi tylne uchylne z zamkiem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Stoj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ca a k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kami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37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30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Serwerowy system operacyjny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System: 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wersja graficzna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64 bitowy 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obs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uguj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Active Directory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obs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uguj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serwer  IIS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</w:rPr>
              <w:t>korzystaj</w:t>
            </w:r>
            <w:r>
              <w:rPr>
                <w:rStyle w:val="Brak"/>
                <w:rFonts w:ascii="Helvetica Neue" w:hAnsi="Helvetica Neue" w:hint="default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</w:rPr>
              <w:t>cy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 z licencji dost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powych CAL</w:t>
            </w:r>
          </w:p>
          <w:p>
            <w:pPr>
              <w:pStyle w:val="Normalny"/>
              <w:numPr>
                <w:ilvl w:val="0"/>
                <w:numId w:val="24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najnowsza dost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pna wersja w roku 2018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9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31</w:t>
            </w:r>
          </w:p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Licencje dost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powe</w:t>
            </w:r>
          </w:p>
        </w:tc>
        <w:tc>
          <w:tcPr>
            <w:tcW w:type="dxa" w:w="2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CAL</w:t>
            </w:r>
          </w:p>
        </w:tc>
        <w:tc>
          <w:tcPr>
            <w:tcW w:type="dxa" w:w="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200</w:t>
            </w:r>
          </w:p>
        </w:tc>
        <w:tc>
          <w:tcPr>
            <w:tcW w:type="dxa" w:w="7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6" w:hRule="atLeast"/>
        </w:trPr>
        <w:tc>
          <w:tcPr>
            <w:tcW w:type="dxa" w:w="3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Razem:</w:t>
            </w:r>
          </w:p>
        </w:tc>
        <w:tc>
          <w:tcPr>
            <w:tcW w:type="dxa" w:w="611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Akapit z listą"/>
        <w:widowControl w:val="0"/>
        <w:spacing w:after="160" w:line="240" w:lineRule="auto"/>
        <w:ind w:left="324" w:hanging="324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widowControl w:val="0"/>
        <w:spacing w:after="160" w:line="240" w:lineRule="auto"/>
        <w:ind w:left="216" w:hanging="216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8839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0"/>
        <w:gridCol w:w="2128"/>
        <w:gridCol w:w="170"/>
        <w:gridCol w:w="2329"/>
        <w:gridCol w:w="776"/>
        <w:gridCol w:w="763"/>
        <w:gridCol w:w="765"/>
        <w:gridCol w:w="762"/>
        <w:gridCol w:w="766"/>
      </w:tblGrid>
      <w:tr>
        <w:tblPrEx>
          <w:shd w:val="clear" w:color="auto" w:fill="ced7e7"/>
        </w:tblPrEx>
        <w:trPr>
          <w:trHeight w:val="674" w:hRule="atLeast"/>
        </w:trPr>
        <w:tc>
          <w:tcPr>
            <w:tcW w:type="dxa" w:w="8839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ęść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3: Wyposa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ż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enie pracowni obs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ł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ugi  hotelowej  w sprz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ę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t IT w ZSZ N-d 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Lp.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Wyszczeg</w:t>
            </w:r>
            <w:r>
              <w:rPr>
                <w:rStyle w:val="Brak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lnienie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Opis sprz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ę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tu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Ilo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w szt.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Cena jednostkowa</w:t>
            </w:r>
          </w:p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netto </w:t>
            </w:r>
          </w:p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VAT</w:t>
            </w:r>
          </w:p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Warto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brutto w 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ł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Komputer 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 stacjonarny z oprogramowanie biurowym i systemem operacyjnym: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gwarancj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Procesor min. Procesor uzyskuj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 te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nl-NL"/>
              </w:rPr>
              <w:t>cie Passmark - CPU Mark wed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</w:tabs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Hyperlink.3"/>
                <w:rFonts w:ascii="Helvetica Neue" w:cs="Helvetica Neue" w:hAnsi="Helvetica Neue" w:eastAsia="Helvetica Neue"/>
              </w:rPr>
              <w:fldChar w:fldCharType="begin" w:fldLock="0"/>
            </w:r>
            <w:r>
              <w:rPr>
                <w:rStyle w:val="Hyperlink.3"/>
                <w:rFonts w:ascii="Helvetica Neue" w:cs="Helvetica Neue" w:hAnsi="Helvetica Neue" w:eastAsia="Helvetica Neue"/>
              </w:rPr>
              <w:instrText xml:space="preserve"> HYPERLINK "http://www.cpubenchmark.net"</w:instrText>
            </w:r>
            <w:r>
              <w:rPr>
                <w:rStyle w:val="Hyperlink.3"/>
                <w:rFonts w:ascii="Helvetica Neue" w:cs="Helvetica Neue" w:hAnsi="Helvetica Neue" w:eastAsia="Helvetica Neue"/>
              </w:rPr>
              <w:fldChar w:fldCharType="separate" w:fldLock="0"/>
            </w:r>
            <w:r>
              <w:rPr>
                <w:rStyle w:val="Hyperlink.3"/>
                <w:rFonts w:ascii="Helvetica Neue" w:hAnsi="Helvetica Neue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rtl w:val="0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ń </w:t>
            </w:r>
            <w:r>
              <w:rPr>
                <w:rStyle w:val="Brak"/>
                <w:rFonts w:ascii="Helvetica Neue" w:hAnsi="Helvetica Neue"/>
                <w:rtl w:val="0"/>
              </w:rPr>
              <w:t>nie wcze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</w:rPr>
              <w:t>niejszy ni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ż </w:t>
            </w:r>
            <w:r>
              <w:rPr>
                <w:rStyle w:val="Brak"/>
                <w:rFonts w:ascii="Helvetica Neue" w:hAnsi="Helvetica Neue"/>
                <w:rtl w:val="0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</w:rPr>
              <w:t>y za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</w:rPr>
              <w:t>czy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</w:rPr>
              <w:t>cy ww. wynik., min. 4 GB RAM, dysk twardy min. 500</w:t>
            </w:r>
            <w:r>
              <w:rPr>
                <w:rStyle w:val="Brak"/>
                <w:rFonts w:ascii="Helvetica Neue" w:hAnsi="Helvetica Neue" w:hint="default"/>
                <w:rtl w:val="0"/>
              </w:rPr>
              <w:t> </w:t>
            </w:r>
            <w:r>
              <w:rPr>
                <w:rStyle w:val="Brak"/>
                <w:rFonts w:ascii="Helvetica Neue" w:hAnsi="Helvetica Neue"/>
                <w:rtl w:val="0"/>
              </w:rPr>
              <w:t>GB, nap</w:t>
            </w:r>
            <w:r>
              <w:rPr>
                <w:rStyle w:val="Brak"/>
                <w:rFonts w:ascii="Helvetica Neue" w:hAnsi="Helvetica Neue" w:hint="default"/>
                <w:rtl w:val="0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monitor LED 24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”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1920 x 1080 pikseli, czas reakcji matrycy 5 ms, jasno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vertAlign w:val="superscript"/>
                <w:rtl w:val="0"/>
                <w:lang w:val="en-US"/>
              </w:rPr>
              <w:t>2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format panoramiczny, typ sygna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 wej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system operacyjny wsp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z 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dzeniem wielofunkcyjnym i projektorem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de stanowisko),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program antywirusowy na ka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de stanowisko,</w:t>
            </w:r>
          </w:p>
          <w:p>
            <w:pPr>
              <w:pStyle w:val="Normalny"/>
              <w:numPr>
                <w:ilvl w:val="0"/>
                <w:numId w:val="2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 Polsce.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20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 wielofunkcyjne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6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 wielofunkcyjne laserowe monochromatyczne,</w:t>
            </w:r>
          </w:p>
          <w:p>
            <w:pPr>
              <w:pStyle w:val="Normalny"/>
              <w:numPr>
                <w:ilvl w:val="0"/>
                <w:numId w:val="26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funkcje: drukowanie, skanowanie, kopiowanie,</w:t>
            </w:r>
          </w:p>
          <w:p>
            <w:pPr>
              <w:pStyle w:val="Normalny"/>
              <w:numPr>
                <w:ilvl w:val="0"/>
                <w:numId w:val="26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druk 20 str./min,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druku min. 1200/600 dpi, pami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ęć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min. 16 MB, 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 USB,</w:t>
            </w:r>
          </w:p>
          <w:p>
            <w:pPr>
              <w:pStyle w:val="Normalny"/>
              <w:numPr>
                <w:ilvl w:val="0"/>
                <w:numId w:val="27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Fonts w:ascii="Helvetica Neue" w:hAnsi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skanowanie w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600x600 dpi w kolorze.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515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3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Projektor z ekranem elektrycznym: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8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projektor DLP, 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podstawowa XGA (1024 x 768), 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maksymalna HD 1080p (1920 x 1080), jasno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min. 2500, 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 w:hint="default"/>
                <w:rtl w:val="0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ywotno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lampy (normal/eco) 3000/5000,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kontrast 2000:1, format obrazu (standard) 4:3, wej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 HDMI, D-Sub, S-Video mini Din oraz Composite video RCA Cinch,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 D-Sub, wbudowane g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niki.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ekran elektrycznie rozwijany 240x180 cm (bez monta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u),</w:t>
            </w:r>
          </w:p>
          <w:p>
            <w:pPr>
              <w:pStyle w:val="Normalny"/>
              <w:numPr>
                <w:ilvl w:val="0"/>
                <w:numId w:val="28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 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Polsce.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24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4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Telewizor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rStyle w:val="Brak"/>
                <w:rFonts w:ascii="Helvetica Neue" w:cs="Helvetica Neue" w:hAnsi="Helvetica Neue" w:eastAsia="Helvetica Neue"/>
                <w:u w:color="ff000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  <w:lang w:val="en-US"/>
              </w:rPr>
              <w:t>Wielko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  <w:lang w:val="en-US"/>
              </w:rPr>
              <w:t>ść</w:t>
            </w:r>
            <w:r>
              <w:rPr>
                <w:rStyle w:val="Brak"/>
                <w:rFonts w:ascii="Helvetica Neue" w:hAnsi="Helvetica Neue"/>
                <w:u w:color="ff0000"/>
                <w:rtl w:val="0"/>
                <w:lang w:val="en-US"/>
              </w:rPr>
              <w:t>: min 47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  <w:lang w:val="en-US"/>
              </w:rPr>
              <w:t>’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technologia: LCD,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przek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u w:color="ff0000"/>
                <w:rtl w:val="0"/>
              </w:rPr>
              <w:t>tna ekranu: min 47" Full HD,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format obrazu: 16:9,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rozdzielczo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</w:rPr>
              <w:t xml:space="preserve">ść </w:t>
            </w:r>
            <w:r>
              <w:rPr>
                <w:rStyle w:val="Brak"/>
                <w:rFonts w:ascii="Helvetica Neue" w:hAnsi="Helvetica Neue"/>
                <w:u w:color="ff0000"/>
                <w:rtl w:val="0"/>
              </w:rPr>
              <w:t>obrazu: 1920 x 1080,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od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u w:color="ff0000"/>
                <w:rtl w:val="0"/>
              </w:rPr>
              <w:t>wie</w:t>
            </w:r>
            <w:r>
              <w:rPr>
                <w:rStyle w:val="Brak"/>
                <w:rFonts w:ascii="Helvetica Neue" w:hAnsi="Helvetica Neue" w:hint="default"/>
                <w:u w:color="ff0000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u w:color="ff0000"/>
                <w:rtl w:val="0"/>
              </w:rPr>
              <w:t>anie obrazu: 200 (Hz),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</w:rPr>
              <w:t>kontrast: 80000:1 (dynamiczny),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u w:color="ff0000"/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  <w:lang w:val="en-US"/>
              </w:rPr>
              <w:t>3 x HDMI, 2 x USB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u w:color="ff0000"/>
                <w:rtl w:val="0"/>
                <w:lang w:val="en-US"/>
              </w:rPr>
              <w:t>Smart TV</w:t>
            </w:r>
            <w:r>
              <w:rPr>
                <w:rStyle w:val="Brak"/>
                <w:rFonts w:ascii="Helvetica Neue" w:cs="Helvetica Neue" w:hAnsi="Helvetica Neue" w:eastAsia="Helvetica Neue"/>
                <w:u w:color="ff0000"/>
              </w:rPr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5</w:t>
            </w:r>
          </w:p>
        </w:tc>
        <w:tc>
          <w:tcPr>
            <w:tcW w:type="dxa" w:w="229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 stacjonarny z oprogramowanie biurowym i systemem operacyjnym</w:t>
            </w:r>
          </w:p>
        </w:tc>
        <w:tc>
          <w:tcPr>
            <w:tcW w:type="dxa" w:w="2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9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gwarancj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, Procesor min. Procesor uzyskuj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 te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nl-NL"/>
              </w:rPr>
              <w:t>cie Passmark - CPU Mark wed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publikowanych na stronie: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</w:tabs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</w:rPr>
            </w:pPr>
            <w:r>
              <w:rPr>
                <w:rStyle w:val="Hyperlink.3"/>
                <w:rFonts w:ascii="Helvetica Neue" w:cs="Helvetica Neue" w:hAnsi="Helvetica Neue" w:eastAsia="Helvetica Neue"/>
              </w:rPr>
              <w:fldChar w:fldCharType="begin" w:fldLock="0"/>
            </w:r>
            <w:r>
              <w:rPr>
                <w:rStyle w:val="Hyperlink.3"/>
                <w:rFonts w:ascii="Helvetica Neue" w:cs="Helvetica Neue" w:hAnsi="Helvetica Neue" w:eastAsia="Helvetica Neue"/>
              </w:rPr>
              <w:instrText xml:space="preserve"> HYPERLINK "http://www.cpubenchmark.net"</w:instrText>
            </w:r>
            <w:r>
              <w:rPr>
                <w:rStyle w:val="Hyperlink.3"/>
                <w:rFonts w:ascii="Helvetica Neue" w:cs="Helvetica Neue" w:hAnsi="Helvetica Neue" w:eastAsia="Helvetica Neue"/>
              </w:rPr>
              <w:fldChar w:fldCharType="separate" w:fldLock="0"/>
            </w:r>
            <w:r>
              <w:rPr>
                <w:rStyle w:val="Hyperlink.3"/>
                <w:rFonts w:ascii="Helvetica Neue" w:hAnsi="Helvetica Neue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</w:rPr>
              <w:fldChar w:fldCharType="end" w:fldLock="0"/>
            </w:r>
            <w:r>
              <w:rPr>
                <w:rStyle w:val="Brak"/>
                <w:rFonts w:ascii="Helvetica Neue" w:hAnsi="Helvetica Neue"/>
                <w:rtl w:val="0"/>
              </w:rPr>
              <w:t xml:space="preserve"> (na dzie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ń </w:t>
            </w:r>
            <w:r>
              <w:rPr>
                <w:rStyle w:val="Brak"/>
                <w:rFonts w:ascii="Helvetica Neue" w:hAnsi="Helvetica Neue"/>
                <w:rtl w:val="0"/>
              </w:rPr>
              <w:t>nie wcze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</w:rPr>
              <w:t>niejszy ni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ż </w:t>
            </w:r>
            <w:r>
              <w:rPr>
                <w:rStyle w:val="Brak"/>
                <w:rFonts w:ascii="Helvetica Neue" w:hAnsi="Helvetica Neue"/>
                <w:rtl w:val="0"/>
              </w:rPr>
              <w:t>01.06.2017). W ofercie wymagane podanie producenta i modelu procesora. Do oferty nale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</w:rPr>
              <w:t>y za</w:t>
            </w:r>
            <w:r>
              <w:rPr>
                <w:rStyle w:val="Brak"/>
                <w:rFonts w:ascii="Helvetica Neue" w:hAnsi="Helvetica Neue" w:hint="default"/>
                <w:rtl w:val="0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</w:rPr>
              <w:t>czy</w:t>
            </w:r>
            <w:r>
              <w:rPr>
                <w:rStyle w:val="Brak"/>
                <w:rFonts w:ascii="Helvetica Neue" w:hAnsi="Helvetica Neue" w:hint="default"/>
                <w:rtl w:val="0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</w:rPr>
              <w:t>wydruk ze strony potwierdzaj</w:t>
            </w:r>
            <w:r>
              <w:rPr>
                <w:rStyle w:val="Brak"/>
                <w:rFonts w:ascii="Helvetica Neue" w:hAnsi="Helvetica Neue" w:hint="default"/>
                <w:rtl w:val="0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</w:rPr>
              <w:t>cy ww. wynik., min. 4 GB RAM, dysk twardy min. 500</w:t>
            </w:r>
            <w:r>
              <w:rPr>
                <w:rStyle w:val="Brak"/>
                <w:rFonts w:ascii="Helvetica Neue" w:hAnsi="Helvetica Neue" w:hint="default"/>
                <w:rtl w:val="0"/>
              </w:rPr>
              <w:t> </w:t>
            </w:r>
            <w:r>
              <w:rPr>
                <w:rStyle w:val="Brak"/>
                <w:rFonts w:ascii="Helvetica Neue" w:hAnsi="Helvetica Neue"/>
                <w:rtl w:val="0"/>
              </w:rPr>
              <w:t>GB, nap</w:t>
            </w:r>
            <w:r>
              <w:rPr>
                <w:rStyle w:val="Brak"/>
                <w:rFonts w:ascii="Helvetica Neue" w:hAnsi="Helvetica Neue" w:hint="default"/>
                <w:rtl w:val="0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numPr>
                <w:ilvl w:val="0"/>
                <w:numId w:val="3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monitor LED 24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”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1920 x 1080 pikseli, czas reakcji matrycy 5 ms, jasno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vertAlign w:val="superscript"/>
                <w:rtl w:val="0"/>
                <w:lang w:val="en-US"/>
              </w:rPr>
              <w:t>2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 format panoramiczny, typ sygna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 wej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numPr>
                <w:ilvl w:val="0"/>
                <w:numId w:val="3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system operacyjny wsp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cy z wizualizerem</w:t>
            </w:r>
          </w:p>
          <w:p>
            <w:pPr>
              <w:pStyle w:val="Normalny"/>
              <w:numPr>
                <w:ilvl w:val="0"/>
                <w:numId w:val="3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de stanowisko),</w:t>
            </w:r>
          </w:p>
          <w:p>
            <w:pPr>
              <w:pStyle w:val="Normalny"/>
              <w:numPr>
                <w:ilvl w:val="0"/>
                <w:numId w:val="3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program antywirusowy na ka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de stanowisko,</w:t>
            </w:r>
          </w:p>
          <w:p>
            <w:pPr>
              <w:pStyle w:val="Normalny"/>
              <w:numPr>
                <w:ilvl w:val="0"/>
                <w:numId w:val="30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 Polsce.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Wizualizer</w:t>
            </w:r>
          </w:p>
        </w:tc>
        <w:tc>
          <w:tcPr>
            <w:tcW w:type="dxa" w:w="24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1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lekki, przeno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ny wizualizer typu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„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g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sia szyja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”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matryca CMOS 3.2 megapiksela 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 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1280 x 720 (HD 720p),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wietlenie LED,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zoom 5x optyczny, 2x AVerZoom, cyfrowy (8x),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focus Automatyczny/R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czny.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obr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 g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owicy 0/90/-90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°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stotliwo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ania 24 fps,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wbudowana pami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ęć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Tak (do 80 obraz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w),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obszar skanowania 330 x 248 mm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cia VGA (D-Sub 15),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wej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cia VGA (D-Sub 15), Composite, S-Video, DVI, USB,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funkcje balans bieli,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efekty: czarno- bia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y, negatyw, lustrzane odbicie, odwr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cony;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sekwencyjna rejestracja obrazu,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timer prezentacji, Aver Presenter,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laserowe pozycjonowanie dokumentu, macro, microscope, 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akcesoria standardowe: pilot zdalnego sterowania,</w:t>
            </w:r>
          </w:p>
          <w:p>
            <w:pPr>
              <w:pStyle w:val="Normalny"/>
              <w:numPr>
                <w:ilvl w:val="0"/>
                <w:numId w:val="31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akcesoria opcjonalne: przystawka do mikroskopu, pod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wietlarka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wraz z ekranem: rozwijany elektrycznie, powierzchnia projekcyjna: matowa, bia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a, rozmiar powierzchni projekcyjnej: szeroko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ść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min. 180 cm, wysoko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ść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min. 135 cm, format: 4:3 lub 16:9, sterowanie: r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czne lub bezprzewodowe, mocowanie: 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cienne lub sufitowe.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546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Razem</w:t>
            </w:r>
          </w:p>
        </w:tc>
        <w:tc>
          <w:tcPr>
            <w:tcW w:type="dxa" w:w="7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Akapit z listą"/>
        <w:widowControl w:val="0"/>
        <w:spacing w:after="160" w:line="240" w:lineRule="auto"/>
        <w:ind w:left="324" w:hanging="324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widowControl w:val="0"/>
        <w:spacing w:after="160" w:line="240" w:lineRule="auto"/>
        <w:ind w:left="216" w:hanging="216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87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3"/>
        <w:gridCol w:w="1615"/>
        <w:gridCol w:w="2873"/>
        <w:gridCol w:w="783"/>
        <w:gridCol w:w="769"/>
        <w:gridCol w:w="769"/>
        <w:gridCol w:w="769"/>
        <w:gridCol w:w="771"/>
      </w:tblGrid>
      <w:tr>
        <w:tblPrEx>
          <w:shd w:val="clear" w:color="auto" w:fill="ced7e7"/>
        </w:tblPrEx>
        <w:trPr>
          <w:trHeight w:val="674" w:hRule="atLeast"/>
        </w:trPr>
        <w:tc>
          <w:tcPr>
            <w:tcW w:type="dxa" w:w="873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ęść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4: Wyposa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ż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enie pracowni budowlanej w sprz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ę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t IT w ZSZ N-d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Lp.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Wyszczeg</w:t>
            </w:r>
            <w:r>
              <w:rPr>
                <w:rStyle w:val="Brak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lnienie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Opis sprz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ę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tu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Ilo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w szt.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Cena jednostkowa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warto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netto 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</w:pPr>
            <w:r>
              <w:rPr>
                <w:rStyle w:val="Brak"/>
                <w:rFonts w:ascii="Calibri" w:cs="Calibri" w:hAnsi="Calibri" w:eastAsia="Calibri"/>
                <w:b w:val="1"/>
                <w:bCs w:val="1"/>
                <w:sz w:val="20"/>
                <w:szCs w:val="20"/>
                <w:rtl w:val="0"/>
                <w:lang w:val="en-US"/>
              </w:rPr>
              <w:t>VAT</w:t>
            </w:r>
          </w:p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Warto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 xml:space="preserve">ść 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brutto w z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ł</w:t>
            </w:r>
            <w:r>
              <w:rPr>
                <w:rStyle w:val="Brak"/>
                <w:b w:val="1"/>
                <w:bCs w:val="1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8773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Projektor z ekranem elektrycznym 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2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</w:rPr>
            </w:pPr>
            <w:r>
              <w:rPr>
                <w:rStyle w:val="Brak"/>
                <w:rFonts w:ascii="Helvetica Neue" w:hAnsi="Helvetica Neue"/>
                <w:rtl w:val="0"/>
              </w:rPr>
              <w:t xml:space="preserve">projektor DLP,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podstawowa XGA (1024 x 768),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maksymalna HD 1080p (1920 x 1080), jasno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min. 2500, 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 w:hint="default"/>
                <w:rtl w:val="0"/>
                <w:lang w:val="en-US"/>
              </w:rPr>
            </w:pP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ywotno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lampy (normal/eco) 3000/5000,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kontrast 2000:1, format obrazu (standard) 4:3, wej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 HDMI, D-Sub, S-Video mini Din oraz Composite video RCA Cinch, wyj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cie D-Sub, wbudowane g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niki.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ekran elektrycznie rozwijany 240x180 cm (bez monta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u),</w:t>
            </w:r>
          </w:p>
          <w:p>
            <w:pPr>
              <w:pStyle w:val="Normalny"/>
              <w:numPr>
                <w:ilvl w:val="0"/>
                <w:numId w:val="33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tabs>
                <w:tab w:val="left" w:pos="720"/>
                <w:tab w:val="left" w:pos="1440"/>
                <w:tab w:val="left" w:pos="2160"/>
                <w:tab w:val="left" w:pos="2880"/>
              </w:tabs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w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 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Polsce.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20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2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Pakiet program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biurowych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4"/>
              </w:numPr>
              <w:suppressAutoHyphens w:val="0"/>
              <w:spacing w:after="200" w:line="276" w:lineRule="auto"/>
              <w:rPr>
                <w:rFonts w:ascii="Helvetica Neue" w:hAnsi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oprogramowanie do projektowania graficznego, sk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adu stron oraz tworzenia witryn internetowych; narz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dzia do tworzenia projekt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w i uk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w stron oraz edycji zdj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ęć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; intuicyjna obs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uga rysika i dotyku; wbudowane zasoby edukacyjne, samouczki, porady i wskaz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wki dla Monter zabudowy i rob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t wyko</w:t>
            </w:r>
            <w:r>
              <w:rPr>
                <w:rStyle w:val="Brak"/>
                <w:rFonts w:ascii="Helvetica Neue" w:hAnsi="Helvetica Neue" w:hint="default"/>
                <w:kern w:val="36"/>
                <w:rtl w:val="0"/>
                <w:lang w:val="en-US"/>
              </w:rPr>
              <w:t>ń</w:t>
            </w:r>
            <w:r>
              <w:rPr>
                <w:rStyle w:val="Brak"/>
                <w:rFonts w:ascii="Helvetica Neue" w:hAnsi="Helvetica Neue"/>
                <w:kern w:val="36"/>
                <w:rtl w:val="0"/>
                <w:lang w:val="en-US"/>
              </w:rPr>
              <w:t>czeniowych w budownictwie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520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3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 wielofunkcyjne: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5"/>
              </w:numPr>
              <w:suppressAutoHyphens w:val="0"/>
              <w:spacing w:after="200" w:line="276" w:lineRule="auto"/>
              <w:rPr>
                <w:rStyle w:val="Brak"/>
                <w:rFonts w:ascii="Helvetica Neue" w:cs="Helvetica Neue" w:hAnsi="Helvetica Neue" w:eastAsia="Helvetica Neue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urz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dzenie wielofunkcyjne laserowe monochromatyczne,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funkcje: drukowanie, skanowanie, kopiowanie,</w:t>
            </w:r>
          </w:p>
          <w:p>
            <w:pPr>
              <w:pStyle w:val="Normalny"/>
              <w:numPr>
                <w:ilvl w:val="0"/>
                <w:numId w:val="35"/>
              </w:numPr>
              <w:suppressAutoHyphens w:val="0"/>
              <w:bidi w:val="0"/>
              <w:spacing w:after="200" w:line="276" w:lineRule="auto"/>
              <w:ind w:right="0"/>
              <w:jc w:val="left"/>
              <w:rPr>
                <w:rStyle w:val="Brak"/>
                <w:rFonts w:ascii="Helvetica Neue" w:cs="Helvetica Neue" w:hAnsi="Helvetica Neue" w:eastAsia="Helvetica Neue"/>
                <w:rtl w:val="0"/>
                <w:lang w:val="en-US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druk 20 str./min,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druku min. 1200/600 dpi, pami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 xml:space="preserve">ęć 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min. 16 MB, z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łą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cze USB,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skanowanie w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ci 600x600 dpi w kolorze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30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4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Komputer stacjonarny z oprogramowanie biurowym i systemem operacyjnym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200" w:line="276" w:lineRule="auto"/>
              <w:rPr>
                <w:rFonts w:ascii="Helvetica Neue" w:cs="Helvetica Neue" w:hAnsi="Helvetica Neue" w:eastAsia="Helvetica Neue"/>
                <w:sz w:val="18"/>
                <w:szCs w:val="18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komputer markowy, klasy PC wyprodukowany przez jednego producenta z 3 letni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ą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gwarancj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, , Procesor min. Procesor uzyskuj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cy wynik co najmniej 4650 punkt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w te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nl-NL"/>
              </w:rPr>
              <w:t>cie Passmark - CPU Mark wed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ug wynik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procesor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publikowanych na stronie:</w:t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begin" w:fldLock="0"/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instrText xml:space="preserve"> HYPERLINK "http://www.cpubenchmark.net"</w:instrText>
            </w:r>
            <w:r>
              <w:rPr>
                <w:rStyle w:val="Hyperlink.4"/>
                <w:rFonts w:ascii="Helvetica Neue" w:cs="Helvetica Neue" w:hAnsi="Helvetica Neue" w:eastAsia="Helvetica Neue"/>
                <w:sz w:val="18"/>
                <w:szCs w:val="18"/>
              </w:rPr>
              <w:fldChar w:fldCharType="separate" w:fldLock="0"/>
            </w:r>
            <w:r>
              <w:rPr>
                <w:rStyle w:val="Hyperlink.4"/>
                <w:rFonts w:ascii="Helvetica Neue" w:hAnsi="Helvetica Neue"/>
                <w:sz w:val="18"/>
                <w:szCs w:val="18"/>
                <w:rtl w:val="0"/>
                <w:lang w:val="de-DE"/>
              </w:rPr>
              <w:t>http://www.cpubenchmark.net</w:t>
            </w:r>
            <w:r>
              <w:rPr>
                <w:rFonts w:ascii="Helvetica Neue" w:cs="Helvetica Neue" w:hAnsi="Helvetica Neue" w:eastAsia="Helvetica Neue"/>
                <w:sz w:val="18"/>
                <w:szCs w:val="18"/>
              </w:rPr>
              <w:fldChar w:fldCharType="end" w:fldLock="0"/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 xml:space="preserve"> (na dzie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 xml:space="preserve">ń 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nie wcze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ś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niejszy ni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 xml:space="preserve">ż 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01.06.2017). W ofercie wymagane podanie producenta i modelu procesora. Do oferty nale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ż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y za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łą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czy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 xml:space="preserve">ć 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wydruk ze strony potwierdzaj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ą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cy ww. wynik., min. 4 GB RAM, dysk twardy min. 500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 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>GB, nap</w:t>
            </w:r>
            <w:r>
              <w:rPr>
                <w:rFonts w:ascii="Helvetica Neue" w:hAnsi="Helvetica Neue" w:hint="default"/>
                <w:sz w:val="18"/>
                <w:szCs w:val="18"/>
                <w:rtl w:val="0"/>
              </w:rPr>
              <w:t>ę</w:t>
            </w:r>
            <w:r>
              <w:rPr>
                <w:rFonts w:ascii="Helvetica Neue" w:hAnsi="Helvetica Neue"/>
                <w:sz w:val="18"/>
                <w:szCs w:val="18"/>
                <w:rtl w:val="0"/>
              </w:rPr>
              <w:t xml:space="preserve">d optyczny DVD +/- RW, karta sieciowa, karta grafiki zintegrowana, mysz, klawiatura, kamera internetowa, 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monitor LED 24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”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, rozdzielczo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1920 x 1080 pikseli, czas reakcji matrycy 5 ms, jasno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ść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250 cd/m</w:t>
            </w:r>
            <w:r>
              <w:rPr>
                <w:rStyle w:val="Brak"/>
                <w:rFonts w:ascii="Helvetica Neue" w:hAnsi="Helvetica Neue"/>
                <w:sz w:val="18"/>
                <w:szCs w:val="18"/>
                <w:vertAlign w:val="superscript"/>
                <w:rtl w:val="0"/>
                <w:lang w:val="en-US"/>
              </w:rPr>
              <w:t>2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, format panoramiczny, typ sygna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u wej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ciowego D-Sub, HDMI, 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system operacyjny wsp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cy z oprogramowaniem biurowym, programami graficznymi i programem antywirusowym, wsp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cy z 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oprogramowaniem do projektowania graficznego, sk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adu stron oraz tworzenia witryn internetowych,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narz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dziami do tworzenia projekt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w i uk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ad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w stron oraz edycji zdj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ęć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ploterem, wsp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ół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pracuj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cy z urz</w:t>
            </w:r>
            <w:r>
              <w:rPr>
                <w:rStyle w:val="Brak"/>
                <w:rFonts w:ascii="Helvetica Neue" w:hAnsi="Helvetica Neue" w:hint="default"/>
                <w:kern w:val="36"/>
                <w:sz w:val="18"/>
                <w:szCs w:val="18"/>
                <w:rtl w:val="0"/>
                <w:lang w:val="en-US"/>
              </w:rPr>
              <w:t>ą</w:t>
            </w:r>
            <w:r>
              <w:rPr>
                <w:rStyle w:val="Brak"/>
                <w:rFonts w:ascii="Helvetica Neue" w:hAnsi="Helvetica Neue"/>
                <w:kern w:val="36"/>
                <w:sz w:val="18"/>
                <w:szCs w:val="18"/>
                <w:rtl w:val="0"/>
                <w:lang w:val="en-US"/>
              </w:rPr>
              <w:t>dzeniem wielofunkcyjnym i projektorem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pakiet biurowy (edytor tekstu, arkusz kalkulacyjny, program do tworzenia prezentacji i grafiki na ka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stanowisko),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program antywirusowy na ka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ż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de stanowisko,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Helvetica Neue" w:cs="Helvetica Neue" w:hAnsi="Helvetica Neue" w:eastAsia="Helvetica Neue"/>
                <w:sz w:val="18"/>
                <w:szCs w:val="18"/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 xml:space="preserve">gwarancja min. 3 lata,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sie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 xml:space="preserve">ć 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autoryzowanych serwis</w:t>
            </w:r>
            <w:r>
              <w:rPr>
                <w:rStyle w:val="Brak"/>
                <w:rFonts w:ascii="Helvetica Neue" w:hAnsi="Helvetica Neue" w:hint="default"/>
                <w:sz w:val="18"/>
                <w:szCs w:val="18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sz w:val="18"/>
                <w:szCs w:val="18"/>
                <w:rtl w:val="0"/>
                <w:lang w:val="en-US"/>
              </w:rPr>
              <w:t>w w Polsce.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64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5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Ploter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Technologia druku - termiczna, maks. Rozmiar no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nika - A1, maks. Rozdzielczo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ść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1200x1200dpi, zainstalowana pami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ęć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: min.256 MB, interfejsy: szybki Ethernet (100 Base-T; port z certyfikatem Hi-speed USB 2.0; WiFi; gwarancja 2 lata w serwisie zewn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ę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trznym.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1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24" w:hRule="atLeast"/>
        </w:trPr>
        <w:tc>
          <w:tcPr>
            <w:tcW w:type="dxa" w:w="3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16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Program do prezentacji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Pakiet program</w:t>
            </w:r>
            <w:r>
              <w:rPr>
                <w:rStyle w:val="Brak"/>
                <w:rFonts w:ascii="Helvetica Neue" w:hAnsi="Helvetica Neue" w:hint="default"/>
                <w:rtl w:val="0"/>
                <w:lang w:val="en-US"/>
              </w:rPr>
              <w:t>ó</w:t>
            </w:r>
            <w:r>
              <w:rPr>
                <w:rStyle w:val="Brak"/>
                <w:rFonts w:ascii="Helvetica Neue" w:hAnsi="Helvetica Neue"/>
                <w:rtl w:val="0"/>
                <w:lang w:val="en-US"/>
              </w:rPr>
              <w:t>w do tworzenia prezentacji (licencja)</w:t>
            </w:r>
          </w:p>
        </w:tc>
        <w:tc>
          <w:tcPr>
            <w:tcW w:type="dxa" w:w="7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rFonts w:ascii="Helvetica Neue" w:hAnsi="Helvetica Neue"/>
                <w:rtl w:val="0"/>
                <w:lang w:val="en-US"/>
              </w:rPr>
              <w:t>6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423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</w:pPr>
            <w:r>
              <w:rPr>
                <w:rStyle w:val="Brak"/>
                <w:b w:val="1"/>
                <w:bCs w:val="1"/>
                <w:rtl w:val="0"/>
                <w:lang w:val="en-US"/>
              </w:rPr>
              <w:t>Razem</w:t>
            </w:r>
          </w:p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Akapit z listą"/>
        <w:widowControl w:val="0"/>
        <w:spacing w:after="160" w:line="240" w:lineRule="auto"/>
        <w:ind w:left="324" w:hanging="324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widowControl w:val="0"/>
        <w:spacing w:after="160" w:line="240" w:lineRule="auto"/>
        <w:ind w:left="216" w:hanging="216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ny"/>
        <w:jc w:val="both"/>
        <w:rPr>
          <w:sz w:val="24"/>
          <w:szCs w:val="24"/>
        </w:rPr>
      </w:pPr>
    </w:p>
    <w:p>
      <w:pPr>
        <w:pStyle w:val="Normalny"/>
        <w:rPr>
          <w:rStyle w:val="Brak"/>
          <w:rFonts w:ascii="Calibri Light" w:cs="Calibri Light" w:hAnsi="Calibri Light" w:eastAsia="Calibri Light"/>
          <w:b w:val="1"/>
          <w:bCs w:val="1"/>
          <w:u w:val="single"/>
        </w:rPr>
      </w:pPr>
      <w:r>
        <w:rPr>
          <w:rStyle w:val="Brak"/>
          <w:rFonts w:ascii="Calibri Light" w:cs="Calibri Light" w:hAnsi="Calibri Light" w:eastAsia="Calibri Light"/>
          <w:b w:val="1"/>
          <w:bCs w:val="1"/>
          <w:u w:val="single"/>
          <w:rtl w:val="0"/>
        </w:rPr>
        <w:t xml:space="preserve">Kod PVC:  </w:t>
      </w:r>
      <w:bookmarkStart w:name="_xfuu6tm0u894" w:id="0"/>
      <w:bookmarkEnd w:id="0"/>
    </w:p>
    <w:p>
      <w:pPr>
        <w:pStyle w:val="Normalny"/>
        <w:rPr>
          <w:rStyle w:val="Brak"/>
          <w:rFonts w:ascii="Calibri Light" w:cs="Calibri Light" w:hAnsi="Calibri Light" w:eastAsia="Calibri Light"/>
          <w:b w:val="1"/>
          <w:bCs w:val="1"/>
          <w:u w:val="single"/>
        </w:rPr>
      </w:pPr>
    </w:p>
    <w:p>
      <w:pPr>
        <w:pStyle w:val="Normalny"/>
        <w:rPr>
          <w:rStyle w:val="Brak"/>
          <w:b w:val="1"/>
          <w:bCs w:val="1"/>
        </w:rPr>
      </w:pP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30200000-1- urz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ą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dzenia komputerowe</w:t>
      </w:r>
    </w:p>
    <w:p>
      <w:pPr>
        <w:pStyle w:val="Normalny"/>
        <w:rPr>
          <w:rStyle w:val="Brak"/>
          <w:b w:val="1"/>
          <w:bCs w:val="1"/>
        </w:rPr>
      </w:pP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 xml:space="preserve">30213300-8 komputery </w:t>
      </w:r>
    </w:p>
    <w:p>
      <w:pPr>
        <w:pStyle w:val="Normalny"/>
        <w:rPr>
          <w:rStyle w:val="Brak"/>
          <w:b w:val="1"/>
          <w:bCs w:val="1"/>
        </w:rPr>
      </w:pP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38652100-1 projektor</w:t>
      </w:r>
    </w:p>
    <w:p>
      <w:pPr>
        <w:pStyle w:val="Normalny"/>
        <w:rPr>
          <w:rStyle w:val="Brak"/>
          <w:b w:val="1"/>
          <w:bCs w:val="1"/>
        </w:rPr>
      </w:pP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42962000-7 urz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ą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dzenia drukuj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ą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ce i graficzne</w:t>
      </w:r>
    </w:p>
    <w:p>
      <w:pPr>
        <w:pStyle w:val="Nagłówek 2"/>
        <w:spacing w:before="0" w:line="240" w:lineRule="auto"/>
        <w:rPr>
          <w:rStyle w:val="Brak"/>
          <w:sz w:val="20"/>
          <w:szCs w:val="20"/>
        </w:rPr>
      </w:pPr>
      <w:r>
        <w:rPr>
          <w:rStyle w:val="Brak"/>
          <w:color w:val="000000"/>
          <w:sz w:val="20"/>
          <w:szCs w:val="20"/>
          <w:u w:color="000000"/>
          <w:rtl w:val="0"/>
          <w:lang w:val="de-DE"/>
        </w:rPr>
        <w:t xml:space="preserve">48820000-2  Serwer </w:t>
      </w:r>
    </w:p>
    <w:p>
      <w:pPr>
        <w:pStyle w:val="Normalny"/>
        <w:rPr>
          <w:rStyle w:val="Brak"/>
          <w:b w:val="1"/>
          <w:bCs w:val="1"/>
          <w:color w:val="000000"/>
          <w:u w:color="000000"/>
        </w:rPr>
      </w:pP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 xml:space="preserve">48900000-7 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 xml:space="preserve">– </w:t>
      </w:r>
      <w:r>
        <w:rPr>
          <w:rStyle w:val="Brak"/>
          <w:b w:val="1"/>
          <w:bCs w:val="1"/>
          <w:color w:val="000000"/>
          <w:u w:color="000000"/>
          <w:rtl w:val="0"/>
          <w:lang w:val="en-US"/>
        </w:rPr>
        <w:t>Oprogramowanie</w:t>
      </w:r>
    </w:p>
    <w:p>
      <w:pPr>
        <w:pStyle w:val="Normalny"/>
      </w:pPr>
    </w:p>
    <w:p>
      <w:pPr>
        <w:pStyle w:val="Normalny"/>
        <w:rPr>
          <w:rFonts w:ascii="Calibri Light" w:cs="Calibri Light" w:hAnsi="Calibri Light" w:eastAsia="Calibri Light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Style w:val="Brak"/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nr 1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………………………………………………………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nr 2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Style w:val="Brak"/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nr 2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…………………………………………………………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nr 3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Style w:val="Brak"/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nr 3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………………………………………………………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nr 4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Style w:val="Brak"/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0" w:line="254" w:lineRule="auto"/>
        <w:ind w:left="0" w:firstLine="0"/>
        <w:jc w:val="both"/>
        <w:rPr>
          <w:rStyle w:val="Brak"/>
          <w:rFonts w:ascii="Times New Roman" w:cs="Times New Roman" w:hAnsi="Times New Roman" w:eastAsia="Times New Roman"/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Razem cena brutto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nr 4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…………………………………………………………</w:t>
      </w:r>
    </w:p>
    <w:p>
      <w:pPr>
        <w:pStyle w:val="Normalny"/>
        <w:jc w:val="both"/>
        <w:rPr>
          <w:rStyle w:val="Brak"/>
          <w:b w:val="1"/>
          <w:bCs w:val="1"/>
          <w:u w:val="single"/>
        </w:rPr>
      </w:pPr>
    </w:p>
    <w:p>
      <w:pPr>
        <w:pStyle w:val="Normalny"/>
        <w:jc w:val="both"/>
        <w:rPr>
          <w:rStyle w:val="Brak"/>
          <w:b w:val="1"/>
          <w:bCs w:val="1"/>
          <w:u w:val="single"/>
        </w:rPr>
      </w:pPr>
    </w:p>
    <w:p>
      <w:pPr>
        <w:pStyle w:val="Normalny"/>
        <w:jc w:val="both"/>
        <w:rPr>
          <w:rStyle w:val="Brak"/>
          <w:b w:val="1"/>
          <w:bCs w:val="1"/>
          <w:u w:val="single"/>
        </w:rPr>
      </w:pPr>
    </w:p>
    <w:p>
      <w:pPr>
        <w:pStyle w:val="Normalny"/>
        <w:tabs>
          <w:tab w:val="left" w:pos="426"/>
        </w:tabs>
        <w:suppressAutoHyphens w:val="0"/>
        <w:jc w:val="both"/>
        <w:rPr>
          <w:rStyle w:val="Brak"/>
          <w:b w:val="1"/>
          <w:bCs w:val="1"/>
          <w:sz w:val="24"/>
          <w:szCs w:val="24"/>
        </w:rPr>
      </w:pPr>
      <w:r>
        <w:rPr>
          <w:rStyle w:val="Brak"/>
          <w:sz w:val="24"/>
          <w:szCs w:val="24"/>
          <w:rtl w:val="0"/>
        </w:rPr>
        <w:t xml:space="preserve">2. Termin dostawy </w:t>
      </w:r>
      <w:r>
        <w:rPr>
          <w:rStyle w:val="Brak"/>
          <w:sz w:val="24"/>
          <w:szCs w:val="24"/>
          <w:rtl w:val="0"/>
        </w:rPr>
        <w:t>– ……………………………</w:t>
      </w:r>
      <w:r>
        <w:rPr>
          <w:rStyle w:val="Brak"/>
          <w:sz w:val="24"/>
          <w:szCs w:val="24"/>
          <w:rtl w:val="0"/>
        </w:rPr>
        <w:t>..</w:t>
      </w:r>
    </w:p>
    <w:p>
      <w:pPr>
        <w:pStyle w:val="Normalny"/>
        <w:suppressAutoHyphens w:val="0"/>
        <w:ind w:left="360" w:firstLine="0"/>
        <w:jc w:val="both"/>
        <w:rPr>
          <w:rStyle w:val="Brak"/>
          <w:b w:val="1"/>
          <w:bCs w:val="1"/>
          <w:sz w:val="24"/>
          <w:szCs w:val="24"/>
        </w:rPr>
      </w:pPr>
    </w:p>
    <w:p>
      <w:pPr>
        <w:pStyle w:val="Normalny"/>
        <w:tabs>
          <w:tab w:val="left" w:pos="426"/>
        </w:tabs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3.O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 xml:space="preserve">wiadczamy, 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e:</w:t>
      </w:r>
    </w:p>
    <w:p>
      <w:pPr>
        <w:pStyle w:val="Normalny"/>
        <w:numPr>
          <w:ilvl w:val="0"/>
          <w:numId w:val="37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cenie oferty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uwzgl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dnione wszystkie koszty wykonania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 i realizacji przysz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ego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wiadczenia umownego.</w:t>
      </w:r>
    </w:p>
    <w:p>
      <w:pPr>
        <w:pStyle w:val="Normalny"/>
        <w:numPr>
          <w:ilvl w:val="0"/>
          <w:numId w:val="37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rStyle w:val="Brak"/>
          <w:i w:val="0"/>
          <w:iCs w:val="0"/>
          <w:sz w:val="24"/>
          <w:szCs w:val="24"/>
          <w:rtl w:val="0"/>
        </w:rPr>
        <w:t>zapoznali</w:t>
      </w:r>
      <w:r>
        <w:rPr>
          <w:rStyle w:val="Brak"/>
          <w:i w:val="0"/>
          <w:iCs w:val="0"/>
          <w:sz w:val="24"/>
          <w:szCs w:val="24"/>
          <w:rtl w:val="0"/>
        </w:rPr>
        <w:t>ś</w:t>
      </w:r>
      <w:r>
        <w:rPr>
          <w:rStyle w:val="Brak"/>
          <w:i w:val="0"/>
          <w:iCs w:val="0"/>
          <w:sz w:val="24"/>
          <w:szCs w:val="24"/>
          <w:rtl w:val="0"/>
        </w:rPr>
        <w:t>my si</w:t>
      </w:r>
      <w:r>
        <w:rPr>
          <w:rStyle w:val="Brak"/>
          <w:i w:val="0"/>
          <w:iCs w:val="0"/>
          <w:sz w:val="24"/>
          <w:szCs w:val="24"/>
          <w:rtl w:val="0"/>
        </w:rPr>
        <w:t xml:space="preserve">ę </w:t>
      </w:r>
      <w:r>
        <w:rPr>
          <w:rStyle w:val="Brak"/>
          <w:i w:val="0"/>
          <w:iCs w:val="0"/>
          <w:sz w:val="24"/>
          <w:szCs w:val="24"/>
          <w:rtl w:val="0"/>
        </w:rPr>
        <w:t xml:space="preserve">ze </w:t>
      </w:r>
      <w:r>
        <w:rPr>
          <w:i w:val="1"/>
          <w:iCs w:val="1"/>
          <w:sz w:val="24"/>
          <w:szCs w:val="24"/>
          <w:rtl w:val="0"/>
        </w:rPr>
        <w:t>Specyfikacj</w:t>
      </w:r>
      <w:r>
        <w:rPr>
          <w:i w:val="1"/>
          <w:iCs w:val="1"/>
          <w:sz w:val="24"/>
          <w:szCs w:val="24"/>
          <w:rtl w:val="0"/>
        </w:rPr>
        <w:t xml:space="preserve">ą </w:t>
      </w:r>
      <w:r>
        <w:rPr>
          <w:i w:val="1"/>
          <w:iCs w:val="1"/>
          <w:sz w:val="24"/>
          <w:szCs w:val="24"/>
          <w:rtl w:val="0"/>
        </w:rPr>
        <w:t>Istotnych Warunk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 Zam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wienia</w:t>
      </w:r>
      <w:r>
        <w:rPr>
          <w:rStyle w:val="Brak"/>
          <w:i w:val="0"/>
          <w:iCs w:val="0"/>
          <w:sz w:val="24"/>
          <w:szCs w:val="24"/>
          <w:rtl w:val="0"/>
        </w:rPr>
        <w:t xml:space="preserve"> oraz za</w:t>
      </w:r>
      <w:r>
        <w:rPr>
          <w:rStyle w:val="Brak"/>
          <w:i w:val="0"/>
          <w:iCs w:val="0"/>
          <w:sz w:val="24"/>
          <w:szCs w:val="24"/>
          <w:rtl w:val="0"/>
        </w:rPr>
        <w:t>łą</w:t>
      </w:r>
      <w:r>
        <w:rPr>
          <w:rStyle w:val="Brak"/>
          <w:i w:val="0"/>
          <w:iCs w:val="0"/>
          <w:sz w:val="24"/>
          <w:szCs w:val="24"/>
          <w:rtl w:val="0"/>
        </w:rPr>
        <w:t xml:space="preserve">cznikami do </w:t>
      </w:r>
      <w:r>
        <w:rPr>
          <w:i w:val="1"/>
          <w:iCs w:val="1"/>
          <w:sz w:val="24"/>
          <w:szCs w:val="24"/>
          <w:rtl w:val="0"/>
          <w:lang w:val="en-US"/>
        </w:rPr>
        <w:t>SIWZ,</w:t>
      </w:r>
      <w:r>
        <w:rPr>
          <w:rStyle w:val="Brak"/>
          <w:i w:val="0"/>
          <w:iCs w:val="0"/>
          <w:sz w:val="24"/>
          <w:szCs w:val="24"/>
          <w:rtl w:val="0"/>
        </w:rPr>
        <w:t xml:space="preserve"> jej postanowienia akceptujemy w ca</w:t>
      </w:r>
      <w:r>
        <w:rPr>
          <w:rStyle w:val="Brak"/>
          <w:i w:val="0"/>
          <w:iCs w:val="0"/>
          <w:sz w:val="24"/>
          <w:szCs w:val="24"/>
          <w:rtl w:val="0"/>
        </w:rPr>
        <w:t>ł</w:t>
      </w:r>
      <w:r>
        <w:rPr>
          <w:rStyle w:val="Brak"/>
          <w:i w:val="0"/>
          <w:iCs w:val="0"/>
          <w:sz w:val="24"/>
          <w:szCs w:val="24"/>
          <w:rtl w:val="0"/>
        </w:rPr>
        <w:t>o</w:t>
      </w:r>
      <w:r>
        <w:rPr>
          <w:rStyle w:val="Brak"/>
          <w:i w:val="0"/>
          <w:iCs w:val="0"/>
          <w:sz w:val="24"/>
          <w:szCs w:val="24"/>
          <w:rtl w:val="0"/>
        </w:rPr>
        <w:t>ś</w:t>
      </w:r>
      <w:r>
        <w:rPr>
          <w:rStyle w:val="Brak"/>
          <w:i w:val="0"/>
          <w:iCs w:val="0"/>
          <w:sz w:val="24"/>
          <w:szCs w:val="24"/>
          <w:rtl w:val="0"/>
          <w:lang w:val="it-IT"/>
        </w:rPr>
        <w:t>ci,</w:t>
      </w:r>
      <w:r>
        <w:rPr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ny"/>
        <w:numPr>
          <w:ilvl w:val="0"/>
          <w:numId w:val="37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uzyskali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my wszystkie niezb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dne informacje do przygotowania oferty i realizacji przedmiotu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wienia,</w:t>
      </w:r>
    </w:p>
    <w:p>
      <w:pPr>
        <w:pStyle w:val="Normalny"/>
        <w:numPr>
          <w:ilvl w:val="0"/>
          <w:numId w:val="37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akceptujemy wskazany w specyfikacji czas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zania ofert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</w:t>
      </w:r>
    </w:p>
    <w:p>
      <w:pPr>
        <w:pStyle w:val="Normalny"/>
        <w:shd w:val="clear" w:color="auto" w:fill="ffffff"/>
        <w:suppressAutoHyphens w:val="0"/>
        <w:ind w:firstLine="36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-    akceptujemy wz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>r umowy i w przypadku wyboru naszej oferty zobowi</w:t>
      </w:r>
      <w:r>
        <w:rPr>
          <w:rStyle w:val="Brak"/>
          <w:sz w:val="24"/>
          <w:szCs w:val="24"/>
          <w:rtl w:val="0"/>
        </w:rPr>
        <w:t>ą</w:t>
      </w:r>
      <w:r>
        <w:rPr>
          <w:rStyle w:val="Brak"/>
          <w:sz w:val="24"/>
          <w:szCs w:val="24"/>
          <w:rtl w:val="0"/>
        </w:rPr>
        <w:t>zujemy si</w:t>
      </w:r>
      <w:r>
        <w:rPr>
          <w:rStyle w:val="Brak"/>
          <w:sz w:val="24"/>
          <w:szCs w:val="24"/>
          <w:rtl w:val="0"/>
        </w:rPr>
        <w:t xml:space="preserve">ę </w:t>
      </w:r>
      <w:r>
        <w:rPr>
          <w:rStyle w:val="Brak"/>
          <w:sz w:val="24"/>
          <w:szCs w:val="24"/>
          <w:rtl w:val="0"/>
        </w:rPr>
        <w:t>do</w:t>
      </w:r>
    </w:p>
    <w:p>
      <w:pPr>
        <w:pStyle w:val="Normalny"/>
        <w:suppressAutoHyphens w:val="0"/>
        <w:ind w:left="708" w:firstLine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podpisania umowy na warunkach okre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>lonych w specyfikacji, w miejscu i czasie wyznaczonym przez Zamawiaj</w:t>
      </w:r>
      <w:r>
        <w:rPr>
          <w:rStyle w:val="Brak"/>
          <w:sz w:val="24"/>
          <w:szCs w:val="24"/>
          <w:rtl w:val="0"/>
        </w:rPr>
        <w:t>ą</w:t>
      </w:r>
      <w:r>
        <w:rPr>
          <w:rStyle w:val="Brak"/>
          <w:sz w:val="24"/>
          <w:szCs w:val="24"/>
          <w:rtl w:val="0"/>
        </w:rPr>
        <w:t>cego.</w:t>
      </w:r>
    </w:p>
    <w:p>
      <w:pPr>
        <w:pStyle w:val="Normalny"/>
        <w:numPr>
          <w:ilvl w:val="0"/>
          <w:numId w:val="40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 gro</w:t>
      </w:r>
      <w:r>
        <w:rPr>
          <w:sz w:val="24"/>
          <w:szCs w:val="24"/>
          <w:rtl w:val="0"/>
        </w:rPr>
        <w:t>ź</w:t>
      </w:r>
      <w:r>
        <w:rPr>
          <w:sz w:val="24"/>
          <w:szCs w:val="24"/>
          <w:rtl w:val="0"/>
        </w:rPr>
        <w:t>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karnej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czone do oferty dokumenty              opisuj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stan prawny i faktyczny, aktualny na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otwarcia ofert.</w:t>
      </w:r>
    </w:p>
    <w:p>
      <w:pPr>
        <w:pStyle w:val="Normalny"/>
        <w:numPr>
          <w:ilvl w:val="0"/>
          <w:numId w:val="39"/>
        </w:numPr>
        <w:suppressAutoHyphens w:val="0"/>
        <w:bidi w:val="0"/>
        <w:spacing w:after="12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Wyra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amy zgod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na dokonanie 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za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 w terminie </w:t>
      </w:r>
      <w:r>
        <w:rPr>
          <w:rStyle w:val="Brak"/>
          <w:b w:val="1"/>
          <w:bCs w:val="1"/>
          <w:sz w:val="24"/>
          <w:szCs w:val="24"/>
          <w:shd w:val="clear" w:color="auto" w:fill="ffffff"/>
          <w:rtl w:val="0"/>
        </w:rPr>
        <w:t>21 dni</w:t>
      </w:r>
      <w:r>
        <w:rPr>
          <w:rStyle w:val="Brak"/>
          <w:sz w:val="24"/>
          <w:szCs w:val="24"/>
          <w:shd w:val="clear" w:color="auto" w:fill="ffffff"/>
          <w:rtl w:val="0"/>
        </w:rPr>
        <w:t>,</w:t>
      </w:r>
      <w:r>
        <w:rPr>
          <w:sz w:val="24"/>
          <w:szCs w:val="24"/>
          <w:rtl w:val="0"/>
        </w:rPr>
        <w:t xml:space="preserve">   od  momentu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czenia faktury VAT wraz z dokumentami rozliczeniowymi.</w:t>
      </w:r>
    </w:p>
    <w:p>
      <w:pPr>
        <w:pStyle w:val="Normalny"/>
        <w:numPr>
          <w:ilvl w:val="0"/>
          <w:numId w:val="39"/>
        </w:numPr>
        <w:suppressAutoHyphens w:val="0"/>
        <w:bidi w:val="0"/>
        <w:spacing w:after="120" w:line="360" w:lineRule="auto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Posiadamy konto bankowe w  ........................................</w:t>
      </w:r>
      <w:r>
        <w:rPr>
          <w:rStyle w:val="Brak"/>
          <w:sz w:val="20"/>
          <w:szCs w:val="20"/>
          <w:rtl w:val="0"/>
        </w:rPr>
        <w:t xml:space="preserve">(nazwa banku)   </w:t>
      </w:r>
      <w:r>
        <w:rPr>
          <w:sz w:val="24"/>
          <w:szCs w:val="24"/>
          <w:rtl w:val="0"/>
        </w:rPr>
        <w:t xml:space="preserve">numer konta ......................................................................................................................................... </w:t>
      </w:r>
    </w:p>
    <w:p>
      <w:pPr>
        <w:pStyle w:val="Normalny"/>
        <w:numPr>
          <w:ilvl w:val="0"/>
          <w:numId w:val="39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 dostarczymy  </w:t>
      </w:r>
      <w:r>
        <w:rPr>
          <w:rStyle w:val="Brak"/>
          <w:b w:val="1"/>
          <w:bCs w:val="1"/>
          <w:sz w:val="24"/>
          <w:szCs w:val="24"/>
          <w:rtl w:val="0"/>
        </w:rPr>
        <w:t>sami/przy udziale podwykonawc</w:t>
      </w:r>
      <w:r>
        <w:rPr>
          <w:rStyle w:val="Brak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Brak"/>
          <w:b w:val="1"/>
          <w:bCs w:val="1"/>
          <w:sz w:val="24"/>
          <w:szCs w:val="24"/>
          <w:rtl w:val="0"/>
        </w:rPr>
        <w:t>w/</w:t>
      </w:r>
      <w:r>
        <w:rPr>
          <w:rStyle w:val="Brak"/>
          <w:b w:val="1"/>
          <w:bCs w:val="1"/>
          <w:sz w:val="24"/>
          <w:szCs w:val="24"/>
          <w:vertAlign w:val="superscript"/>
        </w:rPr>
        <w:footnoteReference w:id="1"/>
      </w:r>
      <w:r>
        <w:rPr>
          <w:rStyle w:val="Brak"/>
          <w:b w:val="1"/>
          <w:bCs w:val="1"/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Poni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ej podajemy cz</w:t>
      </w:r>
      <w:r>
        <w:rPr>
          <w:rStyle w:val="Brak"/>
          <w:sz w:val="24"/>
          <w:szCs w:val="24"/>
          <w:rtl w:val="0"/>
        </w:rPr>
        <w:t>ęś</w:t>
      </w:r>
      <w:r>
        <w:rPr>
          <w:rStyle w:val="Brak"/>
          <w:sz w:val="24"/>
          <w:szCs w:val="24"/>
          <w:rtl w:val="0"/>
        </w:rPr>
        <w:t>ci zam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>wienia, kt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>rych wykonanie  zamierzamy powierzy</w:t>
      </w:r>
      <w:r>
        <w:rPr>
          <w:rStyle w:val="Brak"/>
          <w:sz w:val="24"/>
          <w:szCs w:val="24"/>
          <w:rtl w:val="0"/>
        </w:rPr>
        <w:t xml:space="preserve">ć </w:t>
      </w:r>
      <w:r>
        <w:rPr>
          <w:rStyle w:val="Brak"/>
          <w:sz w:val="24"/>
          <w:szCs w:val="24"/>
          <w:rtl w:val="0"/>
        </w:rPr>
        <w:t>podwykonawcom oraz wykaz firm podwykonawc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>w, kt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>rym wykonanie w/w cz</w:t>
      </w:r>
      <w:r>
        <w:rPr>
          <w:rStyle w:val="Brak"/>
          <w:sz w:val="24"/>
          <w:szCs w:val="24"/>
          <w:rtl w:val="0"/>
        </w:rPr>
        <w:t>ęś</w:t>
      </w:r>
      <w:r>
        <w:rPr>
          <w:rStyle w:val="Brak"/>
          <w:sz w:val="24"/>
          <w:szCs w:val="24"/>
          <w:rtl w:val="0"/>
        </w:rPr>
        <w:t>ci zam</w:t>
      </w:r>
      <w:r>
        <w:rPr>
          <w:rStyle w:val="Brak"/>
          <w:sz w:val="24"/>
          <w:szCs w:val="24"/>
          <w:rtl w:val="0"/>
          <w:lang w:val="es-ES_tradnl"/>
        </w:rPr>
        <w:t>ó</w:t>
      </w:r>
      <w:r>
        <w:rPr>
          <w:rStyle w:val="Brak"/>
          <w:sz w:val="24"/>
          <w:szCs w:val="24"/>
          <w:rtl w:val="0"/>
        </w:rPr>
        <w:t xml:space="preserve">wienia: 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tbl>
      <w:tblPr>
        <w:tblW w:w="941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25"/>
        <w:gridCol w:w="2458"/>
        <w:gridCol w:w="6330"/>
      </w:tblGrid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tabs>
                <w:tab w:val="left" w:pos="166"/>
              </w:tabs>
              <w:suppressAutoHyphens w:val="0"/>
              <w:jc w:val="center"/>
            </w:pP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Lp.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uppressAutoHyphens w:val="0"/>
              <w:jc w:val="center"/>
            </w:pP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Firma podwykonawcy</w:t>
            </w:r>
          </w:p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uppressAutoHyphens w:val="0"/>
              <w:jc w:val="center"/>
            </w:pP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Cz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 xml:space="preserve">ęść 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zam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wienia, kt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rej wykonanie  zamierzamy powierzy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 xml:space="preserve">ć </w:t>
            </w:r>
            <w:r>
              <w:rPr>
                <w:rStyle w:val="Brak"/>
                <w:b w:val="1"/>
                <w:bCs w:val="1"/>
                <w:sz w:val="18"/>
                <w:szCs w:val="18"/>
                <w:rtl w:val="0"/>
              </w:rPr>
              <w:t>podwykonawcy</w:t>
            </w:r>
          </w:p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rStyle w:val="Brak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rStyle w:val="Brak"/>
                <w:b w:val="1"/>
                <w:bCs w:val="1"/>
                <w:rtl w:val="0"/>
              </w:rPr>
              <w:t>2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rStyle w:val="Brak"/>
                <w:b w:val="1"/>
                <w:bCs w:val="1"/>
                <w:rtl w:val="0"/>
              </w:rPr>
              <w:t>3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uppressAutoHyphens w:val="0"/>
        <w:ind w:left="108" w:hanging="108"/>
        <w:rPr>
          <w:sz w:val="24"/>
          <w:szCs w:val="24"/>
        </w:rPr>
      </w:pPr>
    </w:p>
    <w:p>
      <w:pPr>
        <w:pStyle w:val="Normalny"/>
        <w:widowControl w:val="0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numPr>
          <w:ilvl w:val="0"/>
          <w:numId w:val="41"/>
        </w:numPr>
        <w:suppressAutoHyphens w:val="0"/>
        <w:bidi w:val="0"/>
        <w:spacing w:after="120" w:line="360" w:lineRule="auto"/>
        <w:ind w:right="0"/>
        <w:jc w:val="both"/>
        <w:rPr>
          <w:sz w:val="24"/>
          <w:szCs w:val="24"/>
          <w:rtl w:val="0"/>
          <w:lang w:val="es-ES_tradnl"/>
        </w:rPr>
      </w:pPr>
      <w:r>
        <w:rPr>
          <w:sz w:val="24"/>
          <w:szCs w:val="24"/>
          <w:rtl w:val="0"/>
          <w:lang w:val="es-ES_tradnl"/>
        </w:rPr>
        <w:t>Osob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  <w:lang w:val="fr-FR"/>
        </w:rPr>
        <w:t>nion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do kontakt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w przedmiotowej sprawie jest: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 xml:space="preserve">............................................................................... 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tel. .................................... fax. ................................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 xml:space="preserve">e-mail </w:t>
      </w:r>
      <w:r>
        <w:rPr>
          <w:rStyle w:val="Brak"/>
          <w:sz w:val="24"/>
          <w:szCs w:val="24"/>
          <w:rtl w:val="0"/>
        </w:rPr>
        <w:t>…………………………………………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9. W przypadku wyboru naszej oferty osobami upowa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nionymi do podpisania umowy s</w:t>
      </w:r>
      <w:r>
        <w:rPr>
          <w:rStyle w:val="Brak"/>
          <w:sz w:val="24"/>
          <w:szCs w:val="24"/>
          <w:rtl w:val="0"/>
        </w:rPr>
        <w:t>ą</w:t>
      </w:r>
      <w:r>
        <w:rPr>
          <w:rStyle w:val="Brak"/>
          <w:sz w:val="24"/>
          <w:szCs w:val="24"/>
          <w:rtl w:val="0"/>
        </w:rPr>
        <w:t>:</w:t>
      </w:r>
    </w:p>
    <w:p>
      <w:pPr>
        <w:pStyle w:val="Normalny"/>
        <w:suppressAutoHyphens w:val="0"/>
        <w:spacing w:after="120" w:line="360" w:lineRule="auto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 xml:space="preserve">1. ...........................................................................   </w:t>
      </w:r>
    </w:p>
    <w:p>
      <w:pPr>
        <w:pStyle w:val="Normalny"/>
        <w:suppressAutoHyphens w:val="0"/>
        <w:spacing w:after="120" w:line="360" w:lineRule="auto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2. ............................................................................</w:t>
      </w: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10. O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 xml:space="preserve">wiadczamy, 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e zdobyli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>my niezb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dne informacje do przygotowania oferty.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11. O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 xml:space="preserve">wiadczamy, 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 xml:space="preserve">e </w:t>
      </w:r>
      <w:r>
        <w:rPr>
          <w:rStyle w:val="Brak"/>
          <w:b w:val="1"/>
          <w:bCs w:val="1"/>
          <w:sz w:val="24"/>
          <w:szCs w:val="24"/>
          <w:rtl w:val="0"/>
        </w:rPr>
        <w:t>jeste</w:t>
      </w:r>
      <w:r>
        <w:rPr>
          <w:rStyle w:val="Brak"/>
          <w:b w:val="1"/>
          <w:bCs w:val="1"/>
          <w:sz w:val="24"/>
          <w:szCs w:val="24"/>
          <w:rtl w:val="0"/>
        </w:rPr>
        <w:t>ś</w:t>
      </w:r>
      <w:r>
        <w:rPr>
          <w:rStyle w:val="Brak"/>
          <w:b w:val="1"/>
          <w:bCs w:val="1"/>
          <w:sz w:val="24"/>
          <w:szCs w:val="24"/>
          <w:rtl w:val="0"/>
        </w:rPr>
        <w:t>my/nie jeste</w:t>
      </w:r>
      <w:r>
        <w:rPr>
          <w:rStyle w:val="Brak"/>
          <w:b w:val="1"/>
          <w:bCs w:val="1"/>
          <w:sz w:val="24"/>
          <w:szCs w:val="24"/>
          <w:rtl w:val="0"/>
        </w:rPr>
        <w:t>ś</w:t>
      </w:r>
      <w:r>
        <w:rPr>
          <w:rStyle w:val="Brak"/>
          <w:b w:val="1"/>
          <w:bCs w:val="1"/>
          <w:sz w:val="24"/>
          <w:szCs w:val="24"/>
          <w:rtl w:val="0"/>
        </w:rPr>
        <w:t>my</w:t>
      </w:r>
      <w:r>
        <w:rPr>
          <w:rStyle w:val="Brak"/>
          <w:sz w:val="24"/>
          <w:szCs w:val="24"/>
          <w:vertAlign w:val="superscript"/>
        </w:rPr>
        <w:footnoteReference w:id="2"/>
      </w:r>
      <w:r>
        <w:rPr>
          <w:rStyle w:val="Brak"/>
          <w:sz w:val="24"/>
          <w:szCs w:val="24"/>
          <w:rtl w:val="0"/>
        </w:rPr>
        <w:t xml:space="preserve"> mikroprzedsi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biorstwem b</w:t>
      </w:r>
      <w:r>
        <w:rPr>
          <w:rStyle w:val="Brak"/>
          <w:sz w:val="24"/>
          <w:szCs w:val="24"/>
          <w:rtl w:val="0"/>
        </w:rPr>
        <w:t>ą</w:t>
      </w:r>
      <w:r>
        <w:rPr>
          <w:rStyle w:val="Brak"/>
          <w:sz w:val="24"/>
          <w:szCs w:val="24"/>
          <w:rtl w:val="0"/>
        </w:rPr>
        <w:t>d</w:t>
      </w:r>
      <w:r>
        <w:rPr>
          <w:rStyle w:val="Brak"/>
          <w:sz w:val="24"/>
          <w:szCs w:val="24"/>
          <w:rtl w:val="0"/>
        </w:rPr>
        <w:t xml:space="preserve">ź </w:t>
      </w:r>
      <w:r>
        <w:rPr>
          <w:rStyle w:val="Brak"/>
          <w:sz w:val="24"/>
          <w:szCs w:val="24"/>
          <w:rtl w:val="0"/>
        </w:rPr>
        <w:t>ma</w:t>
      </w:r>
      <w:r>
        <w:rPr>
          <w:rStyle w:val="Brak"/>
          <w:sz w:val="24"/>
          <w:szCs w:val="24"/>
          <w:rtl w:val="0"/>
        </w:rPr>
        <w:t>ł</w:t>
      </w:r>
      <w:r>
        <w:rPr>
          <w:rStyle w:val="Brak"/>
          <w:sz w:val="24"/>
          <w:szCs w:val="24"/>
          <w:rtl w:val="0"/>
        </w:rPr>
        <w:t xml:space="preserve">ym lub </w:t>
      </w:r>
      <w:r>
        <w:rPr>
          <w:rStyle w:val="Brak"/>
          <w:sz w:val="24"/>
          <w:szCs w:val="24"/>
          <w:rtl w:val="0"/>
        </w:rPr>
        <w:t>ś</w:t>
      </w:r>
      <w:r>
        <w:rPr>
          <w:rStyle w:val="Brak"/>
          <w:sz w:val="24"/>
          <w:szCs w:val="24"/>
          <w:rtl w:val="0"/>
        </w:rPr>
        <w:t>rednim przedsi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biorstwem</w:t>
      </w:r>
      <w:r>
        <w:rPr>
          <w:rStyle w:val="Brak"/>
          <w:sz w:val="24"/>
          <w:szCs w:val="24"/>
          <w:vertAlign w:val="superscript"/>
        </w:rPr>
        <w:footnoteReference w:id="3"/>
      </w:r>
      <w:r>
        <w:rPr>
          <w:rStyle w:val="Brak"/>
          <w:sz w:val="24"/>
          <w:szCs w:val="24"/>
          <w:rtl w:val="0"/>
        </w:rPr>
        <w:t>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12. Uwa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amy si</w:t>
      </w:r>
      <w:r>
        <w:rPr>
          <w:rStyle w:val="Brak"/>
          <w:sz w:val="24"/>
          <w:szCs w:val="24"/>
          <w:rtl w:val="0"/>
        </w:rPr>
        <w:t xml:space="preserve">ę </w:t>
      </w:r>
      <w:r>
        <w:rPr>
          <w:rStyle w:val="Brak"/>
          <w:sz w:val="24"/>
          <w:szCs w:val="24"/>
          <w:rtl w:val="0"/>
        </w:rPr>
        <w:t>za zwi</w:t>
      </w:r>
      <w:r>
        <w:rPr>
          <w:rStyle w:val="Brak"/>
          <w:sz w:val="24"/>
          <w:szCs w:val="24"/>
          <w:rtl w:val="0"/>
        </w:rPr>
        <w:t>ą</w:t>
      </w:r>
      <w:r>
        <w:rPr>
          <w:rStyle w:val="Brak"/>
          <w:sz w:val="24"/>
          <w:szCs w:val="24"/>
          <w:rtl w:val="0"/>
        </w:rPr>
        <w:t>zanych niniejsz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  <w:lang w:val="pt-PT"/>
        </w:rPr>
        <w:t>ofert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</w:rPr>
        <w:t xml:space="preserve">przez okres </w:t>
      </w:r>
      <w:r>
        <w:rPr>
          <w:rStyle w:val="Brak"/>
          <w:b w:val="1"/>
          <w:bCs w:val="1"/>
          <w:sz w:val="24"/>
          <w:szCs w:val="24"/>
          <w:rtl w:val="0"/>
        </w:rPr>
        <w:t>30 dni</w:t>
      </w:r>
      <w:r>
        <w:rPr>
          <w:rStyle w:val="Brak"/>
          <w:sz w:val="24"/>
          <w:szCs w:val="24"/>
          <w:rtl w:val="0"/>
        </w:rPr>
        <w:t xml:space="preserve"> od up</w:t>
      </w:r>
      <w:r>
        <w:rPr>
          <w:rStyle w:val="Brak"/>
          <w:sz w:val="24"/>
          <w:szCs w:val="24"/>
          <w:rtl w:val="0"/>
        </w:rPr>
        <w:t>ł</w:t>
      </w:r>
      <w:r>
        <w:rPr>
          <w:rStyle w:val="Brak"/>
          <w:sz w:val="24"/>
          <w:szCs w:val="24"/>
          <w:rtl w:val="0"/>
        </w:rPr>
        <w:t>ywu terminu sk</w:t>
      </w:r>
      <w:r>
        <w:rPr>
          <w:rStyle w:val="Brak"/>
          <w:sz w:val="24"/>
          <w:szCs w:val="24"/>
          <w:rtl w:val="0"/>
        </w:rPr>
        <w:t>ł</w:t>
      </w:r>
      <w:r>
        <w:rPr>
          <w:rStyle w:val="Brak"/>
          <w:sz w:val="24"/>
          <w:szCs w:val="24"/>
          <w:rtl w:val="0"/>
        </w:rPr>
        <w:t>adania ofert.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13. Ofert</w:t>
      </w:r>
      <w:r>
        <w:rPr>
          <w:rStyle w:val="Brak"/>
          <w:sz w:val="24"/>
          <w:szCs w:val="24"/>
          <w:rtl w:val="0"/>
        </w:rPr>
        <w:t xml:space="preserve">ę </w:t>
      </w:r>
      <w:r>
        <w:rPr>
          <w:rStyle w:val="Brak"/>
          <w:sz w:val="24"/>
          <w:szCs w:val="24"/>
          <w:rtl w:val="0"/>
        </w:rPr>
        <w:t>niniejsz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</w:rPr>
        <w:t>sk</w:t>
      </w:r>
      <w:r>
        <w:rPr>
          <w:rStyle w:val="Brak"/>
          <w:sz w:val="24"/>
          <w:szCs w:val="24"/>
          <w:rtl w:val="0"/>
        </w:rPr>
        <w:t>ł</w:t>
      </w:r>
      <w:r>
        <w:rPr>
          <w:rStyle w:val="Brak"/>
          <w:sz w:val="24"/>
          <w:szCs w:val="24"/>
          <w:rtl w:val="0"/>
        </w:rPr>
        <w:t>adamy na .......... kolejno ponumerowanych stronach.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Informacje zawarte na stronach* ............................. stanowi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</w:rPr>
        <w:t>tajemnic</w:t>
      </w:r>
      <w:r>
        <w:rPr>
          <w:rStyle w:val="Brak"/>
          <w:sz w:val="24"/>
          <w:szCs w:val="24"/>
          <w:rtl w:val="0"/>
        </w:rPr>
        <w:t xml:space="preserve">ę </w:t>
      </w:r>
      <w:r>
        <w:rPr>
          <w:rStyle w:val="Brak"/>
          <w:sz w:val="24"/>
          <w:szCs w:val="24"/>
          <w:rtl w:val="0"/>
        </w:rPr>
        <w:t>przedsi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biorstwa i nie mog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</w:rPr>
        <w:t>by</w:t>
      </w:r>
      <w:r>
        <w:rPr>
          <w:rStyle w:val="Brak"/>
          <w:sz w:val="24"/>
          <w:szCs w:val="24"/>
          <w:rtl w:val="0"/>
        </w:rPr>
        <w:t xml:space="preserve">ć </w:t>
      </w:r>
      <w:r>
        <w:rPr>
          <w:rStyle w:val="Brak"/>
          <w:sz w:val="24"/>
          <w:szCs w:val="24"/>
          <w:rtl w:val="0"/>
        </w:rPr>
        <w:t>udost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pniane pozosta</w:t>
      </w:r>
      <w:r>
        <w:rPr>
          <w:rStyle w:val="Brak"/>
          <w:sz w:val="24"/>
          <w:szCs w:val="24"/>
          <w:rtl w:val="0"/>
        </w:rPr>
        <w:t>ł</w:t>
      </w:r>
      <w:r>
        <w:rPr>
          <w:rStyle w:val="Brak"/>
          <w:sz w:val="24"/>
          <w:szCs w:val="24"/>
          <w:rtl w:val="0"/>
        </w:rPr>
        <w:t>ym uczestnikom post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powania.</w:t>
      </w:r>
    </w:p>
    <w:p>
      <w:pPr>
        <w:pStyle w:val="Normalny"/>
        <w:suppressAutoHyphens w:val="0"/>
        <w:spacing w:after="120"/>
        <w:jc w:val="both"/>
        <w:rPr>
          <w:rStyle w:val="Brak"/>
          <w:b w:val="1"/>
          <w:bCs w:val="1"/>
          <w:i w:val="1"/>
          <w:iCs w:val="1"/>
          <w:sz w:val="18"/>
          <w:szCs w:val="18"/>
          <w:u w:val="single"/>
        </w:rPr>
      </w:pPr>
      <w:r>
        <w:rPr>
          <w:rStyle w:val="Brak"/>
          <w:b w:val="1"/>
          <w:bCs w:val="1"/>
          <w:i w:val="1"/>
          <w:iCs w:val="1"/>
          <w:sz w:val="18"/>
          <w:szCs w:val="18"/>
          <w:rtl w:val="0"/>
        </w:rPr>
        <w:t xml:space="preserve">* 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>poda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 xml:space="preserve">ć 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>oznaczenia stron lub wpisa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>ć „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>nie dotyczy</w:t>
      </w:r>
      <w:r>
        <w:rPr>
          <w:rStyle w:val="Brak"/>
          <w:b w:val="1"/>
          <w:bCs w:val="1"/>
          <w:i w:val="1"/>
          <w:iCs w:val="1"/>
          <w:sz w:val="18"/>
          <w:szCs w:val="18"/>
          <w:u w:val="single"/>
          <w:rtl w:val="0"/>
        </w:rPr>
        <w:t>”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Uzasadnienie, i</w:t>
      </w:r>
      <w:r>
        <w:rPr>
          <w:rStyle w:val="Brak"/>
          <w:sz w:val="24"/>
          <w:szCs w:val="24"/>
          <w:rtl w:val="0"/>
        </w:rPr>
        <w:t xml:space="preserve">ż </w:t>
      </w:r>
      <w:r>
        <w:rPr>
          <w:rStyle w:val="Brak"/>
          <w:sz w:val="24"/>
          <w:szCs w:val="24"/>
          <w:rtl w:val="0"/>
        </w:rPr>
        <w:t>zastrze</w:t>
      </w:r>
      <w:r>
        <w:rPr>
          <w:rStyle w:val="Brak"/>
          <w:sz w:val="24"/>
          <w:szCs w:val="24"/>
          <w:rtl w:val="0"/>
        </w:rPr>
        <w:t>ż</w:t>
      </w:r>
      <w:r>
        <w:rPr>
          <w:rStyle w:val="Brak"/>
          <w:sz w:val="24"/>
          <w:szCs w:val="24"/>
          <w:rtl w:val="0"/>
        </w:rPr>
        <w:t>one informacje stanowi</w:t>
      </w:r>
      <w:r>
        <w:rPr>
          <w:rStyle w:val="Brak"/>
          <w:sz w:val="24"/>
          <w:szCs w:val="24"/>
          <w:rtl w:val="0"/>
        </w:rPr>
        <w:t xml:space="preserve">ą </w:t>
      </w:r>
      <w:r>
        <w:rPr>
          <w:rStyle w:val="Brak"/>
          <w:sz w:val="24"/>
          <w:szCs w:val="24"/>
          <w:rtl w:val="0"/>
        </w:rPr>
        <w:t>tajemnic</w:t>
      </w:r>
      <w:r>
        <w:rPr>
          <w:rStyle w:val="Brak"/>
          <w:sz w:val="24"/>
          <w:szCs w:val="24"/>
          <w:rtl w:val="0"/>
        </w:rPr>
        <w:t xml:space="preserve">ę </w:t>
      </w:r>
      <w:r>
        <w:rPr>
          <w:rStyle w:val="Brak"/>
          <w:sz w:val="24"/>
          <w:szCs w:val="24"/>
          <w:rtl w:val="0"/>
        </w:rPr>
        <w:t>przedsi</w:t>
      </w:r>
      <w:r>
        <w:rPr>
          <w:rStyle w:val="Brak"/>
          <w:sz w:val="24"/>
          <w:szCs w:val="24"/>
          <w:rtl w:val="0"/>
        </w:rPr>
        <w:t>ę</w:t>
      </w:r>
      <w:r>
        <w:rPr>
          <w:rStyle w:val="Brak"/>
          <w:sz w:val="24"/>
          <w:szCs w:val="24"/>
          <w:rtl w:val="0"/>
        </w:rPr>
        <w:t>biorstwa: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rStyle w:val="Brak"/>
          <w:i w:val="1"/>
          <w:iCs w:val="1"/>
          <w:sz w:val="24"/>
          <w:szCs w:val="24"/>
        </w:rPr>
      </w:pPr>
      <w:r>
        <w:rPr>
          <w:rStyle w:val="Brak"/>
          <w:b w:val="1"/>
          <w:bCs w:val="1"/>
          <w:sz w:val="24"/>
          <w:szCs w:val="24"/>
          <w:rtl w:val="0"/>
        </w:rPr>
        <w:t xml:space="preserve">Uwaga! W przypadku braku wykazania, </w:t>
      </w:r>
      <w:r>
        <w:rPr>
          <w:rStyle w:val="Brak"/>
          <w:b w:val="1"/>
          <w:bCs w:val="1"/>
          <w:sz w:val="24"/>
          <w:szCs w:val="24"/>
          <w:rtl w:val="0"/>
        </w:rPr>
        <w:t>ż</w:t>
      </w:r>
      <w:r>
        <w:rPr>
          <w:rStyle w:val="Brak"/>
          <w:b w:val="1"/>
          <w:bCs w:val="1"/>
          <w:sz w:val="24"/>
          <w:szCs w:val="24"/>
          <w:rtl w:val="0"/>
        </w:rPr>
        <w:t>e informacje zastrze</w:t>
      </w:r>
      <w:r>
        <w:rPr>
          <w:rStyle w:val="Brak"/>
          <w:b w:val="1"/>
          <w:bCs w:val="1"/>
          <w:sz w:val="24"/>
          <w:szCs w:val="24"/>
          <w:rtl w:val="0"/>
        </w:rPr>
        <w:t>ż</w:t>
      </w:r>
      <w:r>
        <w:rPr>
          <w:rStyle w:val="Brak"/>
          <w:b w:val="1"/>
          <w:bCs w:val="1"/>
          <w:sz w:val="24"/>
          <w:szCs w:val="24"/>
          <w:rtl w:val="0"/>
        </w:rPr>
        <w:t>one stanowi</w:t>
      </w:r>
      <w:r>
        <w:rPr>
          <w:rStyle w:val="Brak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b w:val="1"/>
          <w:bCs w:val="1"/>
          <w:sz w:val="24"/>
          <w:szCs w:val="24"/>
          <w:rtl w:val="0"/>
        </w:rPr>
        <w:t>tajemnice przedsi</w:t>
      </w:r>
      <w:r>
        <w:rPr>
          <w:rStyle w:val="Brak"/>
          <w:b w:val="1"/>
          <w:bCs w:val="1"/>
          <w:sz w:val="24"/>
          <w:szCs w:val="24"/>
          <w:rtl w:val="0"/>
        </w:rPr>
        <w:t>ę</w:t>
      </w:r>
      <w:r>
        <w:rPr>
          <w:rStyle w:val="Brak"/>
          <w:b w:val="1"/>
          <w:bCs w:val="1"/>
          <w:sz w:val="24"/>
          <w:szCs w:val="24"/>
          <w:rtl w:val="0"/>
        </w:rPr>
        <w:t>biorstwa lub niewystarczaj</w:t>
      </w:r>
      <w:r>
        <w:rPr>
          <w:rStyle w:val="Brak"/>
          <w:b w:val="1"/>
          <w:bCs w:val="1"/>
          <w:sz w:val="24"/>
          <w:szCs w:val="24"/>
          <w:rtl w:val="0"/>
        </w:rPr>
        <w:t>ą</w:t>
      </w:r>
      <w:r>
        <w:rPr>
          <w:rStyle w:val="Brak"/>
          <w:b w:val="1"/>
          <w:bCs w:val="1"/>
          <w:sz w:val="24"/>
          <w:szCs w:val="24"/>
          <w:rtl w:val="0"/>
        </w:rPr>
        <w:t>cego uzasadnienia, informacje te zostan</w:t>
      </w:r>
      <w:r>
        <w:rPr>
          <w:rStyle w:val="Brak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b w:val="1"/>
          <w:bCs w:val="1"/>
          <w:sz w:val="24"/>
          <w:szCs w:val="24"/>
          <w:rtl w:val="0"/>
        </w:rPr>
        <w:t>uznane za jawne.</w:t>
      </w:r>
    </w:p>
    <w:p>
      <w:pPr>
        <w:pStyle w:val="Normalny"/>
        <w:suppressAutoHyphens w:val="0"/>
        <w:spacing w:after="120"/>
        <w:rPr>
          <w:rStyle w:val="Brak"/>
          <w:sz w:val="24"/>
          <w:szCs w:val="24"/>
          <w:u w:val="single"/>
        </w:rPr>
      </w:pPr>
    </w:p>
    <w:p>
      <w:pPr>
        <w:pStyle w:val="Normalny"/>
        <w:suppressAutoHyphens w:val="0"/>
        <w:spacing w:after="120"/>
        <w:rPr>
          <w:rStyle w:val="Brak"/>
          <w:sz w:val="24"/>
          <w:szCs w:val="24"/>
          <w:u w:val="single"/>
        </w:rPr>
      </w:pPr>
      <w:r>
        <w:rPr>
          <w:rStyle w:val="Brak"/>
          <w:sz w:val="24"/>
          <w:szCs w:val="24"/>
          <w:u w:val="single"/>
          <w:rtl w:val="0"/>
        </w:rPr>
        <w:t>Za</w:t>
      </w:r>
      <w:r>
        <w:rPr>
          <w:rStyle w:val="Brak"/>
          <w:sz w:val="24"/>
          <w:szCs w:val="24"/>
          <w:u w:val="single"/>
          <w:rtl w:val="0"/>
        </w:rPr>
        <w:t>łą</w:t>
      </w:r>
      <w:r>
        <w:rPr>
          <w:rStyle w:val="Brak"/>
          <w:sz w:val="24"/>
          <w:szCs w:val="24"/>
          <w:u w:val="single"/>
          <w:rtl w:val="0"/>
        </w:rPr>
        <w:t>cznikami do formularza oferty s</w:t>
      </w:r>
      <w:r>
        <w:rPr>
          <w:rStyle w:val="Brak"/>
          <w:sz w:val="24"/>
          <w:szCs w:val="24"/>
          <w:u w:val="single"/>
          <w:rtl w:val="0"/>
        </w:rPr>
        <w:t>ą</w:t>
      </w:r>
      <w:r>
        <w:rPr>
          <w:rStyle w:val="Brak"/>
          <w:sz w:val="24"/>
          <w:szCs w:val="24"/>
          <w:u w:val="single"/>
          <w:rtl w:val="0"/>
        </w:rPr>
        <w:t>:</w:t>
      </w:r>
    </w:p>
    <w:p>
      <w:pPr>
        <w:pStyle w:val="Normalny"/>
        <w:numPr>
          <w:ilvl w:val="0"/>
          <w:numId w:val="43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rStyle w:val="Brak"/>
          <w:i w:val="0"/>
          <w:iCs w:val="0"/>
          <w:sz w:val="24"/>
          <w:szCs w:val="24"/>
          <w:rtl w:val="0"/>
        </w:rPr>
        <w:t xml:space="preserve">Dokumenty wymagane zgodnie z </w:t>
      </w:r>
      <w:r>
        <w:rPr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ny"/>
        <w:numPr>
          <w:ilvl w:val="0"/>
          <w:numId w:val="43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czniki wymienione w </w:t>
      </w:r>
      <w:r>
        <w:rPr>
          <w:rStyle w:val="Brak"/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rStyle w:val="Brak"/>
          <w:sz w:val="24"/>
          <w:szCs w:val="24"/>
        </w:rPr>
      </w:pPr>
      <w:r>
        <w:rPr>
          <w:rStyle w:val="Brak"/>
          <w:sz w:val="24"/>
          <w:szCs w:val="24"/>
          <w:rtl w:val="0"/>
        </w:rPr>
        <w:t>............................, dnia ......................                                         ...........................................</w:t>
      </w:r>
    </w:p>
    <w:p>
      <w:pPr>
        <w:pStyle w:val="Normalny"/>
        <w:suppressAutoHyphens w:val="0"/>
      </w:pPr>
      <w:r>
        <w:rPr>
          <w:rtl w:val="0"/>
        </w:rPr>
        <w:t xml:space="preserve">     </w:t>
      </w:r>
      <w:r>
        <w:rPr>
          <w:rStyle w:val="Brak"/>
          <w:i w:val="1"/>
          <w:iCs w:val="1"/>
          <w:rtl w:val="0"/>
        </w:rPr>
        <w:t>(miejscowo</w:t>
      </w:r>
      <w:r>
        <w:rPr>
          <w:rStyle w:val="Brak"/>
          <w:i w:val="1"/>
          <w:iCs w:val="1"/>
          <w:rtl w:val="0"/>
        </w:rPr>
        <w:t>ść</w:t>
      </w:r>
      <w:r>
        <w:rPr>
          <w:rStyle w:val="Brak"/>
          <w:i w:val="1"/>
          <w:iCs w:val="1"/>
          <w:rtl w:val="0"/>
        </w:rPr>
        <w:t>)</w:t>
      </w:r>
      <w:r>
        <w:rPr>
          <w:rtl w:val="0"/>
        </w:rPr>
        <w:tab/>
        <w:tab/>
        <w:tab/>
        <w:tab/>
        <w:tab/>
        <w:tab/>
        <w:tab/>
        <w:tab/>
        <w:t xml:space="preserve">  </w:t>
      </w:r>
      <w:r>
        <w:rPr>
          <w:rStyle w:val="Brak"/>
          <w:i w:val="1"/>
          <w:iCs w:val="1"/>
          <w:rtl w:val="0"/>
        </w:rPr>
        <w:t>(podpisy Wykonawcy)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Calibri Light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18"/>
        <w:szCs w:val="18"/>
        <w:rtl w:val="0"/>
      </w:rPr>
      <w:t>Projekt wsp</w:t>
    </w:r>
    <w:r>
      <w:rPr>
        <w:rFonts w:ascii="Calibri" w:cs="Calibri" w:hAnsi="Calibri" w:eastAsia="Calibri"/>
        <w:sz w:val="18"/>
        <w:szCs w:val="18"/>
        <w:rtl w:val="0"/>
      </w:rPr>
      <w:t>ół</w:t>
    </w:r>
    <w:r>
      <w:rPr>
        <w:rFonts w:ascii="Calibri" w:cs="Calibri" w:hAnsi="Calibri" w:eastAsia="Calibri"/>
        <w:sz w:val="18"/>
        <w:szCs w:val="18"/>
        <w:rtl w:val="0"/>
      </w:rPr>
      <w:t xml:space="preserve">finansowany ze </w:t>
    </w:r>
    <w:r>
      <w:rPr>
        <w:rFonts w:ascii="Calibri" w:cs="Calibri" w:hAnsi="Calibri" w:eastAsia="Calibri"/>
        <w:sz w:val="18"/>
        <w:szCs w:val="18"/>
        <w:rtl w:val="0"/>
      </w:rPr>
      <w:t>ś</w:t>
    </w:r>
    <w:r>
      <w:rPr>
        <w:rFonts w:ascii="Calibri" w:cs="Calibri" w:hAnsi="Calibri" w:eastAsia="Calibri"/>
        <w:sz w:val="18"/>
        <w:szCs w:val="18"/>
        <w:rtl w:val="0"/>
      </w:rPr>
      <w:t>rodk</w:t>
    </w:r>
    <w:r>
      <w:rPr>
        <w:rFonts w:ascii="Calibri" w:cs="Calibri" w:hAnsi="Calibri" w:eastAsia="Calibri"/>
        <w:sz w:val="18"/>
        <w:szCs w:val="18"/>
        <w:rtl w:val="0"/>
        <w:lang w:val="es-ES_tradnl"/>
      </w:rPr>
      <w:t>ó</w:t>
    </w:r>
    <w:r>
      <w:rPr>
        <w:rFonts w:ascii="Calibri" w:cs="Calibri" w:hAnsi="Calibri" w:eastAsia="Calibri"/>
        <w:sz w:val="18"/>
        <w:szCs w:val="18"/>
        <w:rtl w:val="0"/>
      </w:rPr>
      <w:t>w Unii Europejskiej w ramach Europejskiego Funduszu Spo</w:t>
    </w:r>
    <w:r>
      <w:rPr>
        <w:rFonts w:ascii="Calibri" w:cs="Calibri" w:hAnsi="Calibri" w:eastAsia="Calibri"/>
        <w:sz w:val="18"/>
        <w:szCs w:val="18"/>
        <w:rtl w:val="0"/>
      </w:rPr>
      <w:t>ł</w:t>
    </w:r>
    <w:r>
      <w:rPr>
        <w:rFonts w:ascii="Calibri" w:cs="Calibri" w:hAnsi="Calibri" w:eastAsia="Calibri"/>
        <w:sz w:val="18"/>
        <w:szCs w:val="18"/>
        <w:rtl w:val="0"/>
      </w:rPr>
      <w:t>ecznego</w:t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Tekst przypisu dolnego"/>
      </w:pPr>
      <w:r>
        <w:rPr>
          <w:rStyle w:val="Brak"/>
          <w:rFonts w:ascii="Times New Roman" w:cs="Times New Roman" w:hAnsi="Times New Roman" w:eastAsia="Times New Roman"/>
          <w:b w:val="1"/>
          <w:bCs w:val="1"/>
          <w:sz w:val="24"/>
          <w:szCs w:val="24"/>
          <w:vertAlign w:val="superscript"/>
        </w:rPr>
        <w:footnoteRef/>
      </w:r>
      <w:r>
        <w:rPr>
          <w:rStyle w:val="Brak"/>
          <w:rFonts w:ascii="Times New Roman" w:hAnsi="Times New Roman"/>
          <w:rtl w:val="0"/>
        </w:rPr>
        <w:t xml:space="preserve"> Niew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ciwe skre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li</w:t>
      </w:r>
      <w:r>
        <w:rPr>
          <w:rStyle w:val="Brak"/>
          <w:rFonts w:ascii="Times New Roman" w:hAnsi="Times New Roman" w:hint="default"/>
          <w:rtl w:val="0"/>
        </w:rPr>
        <w:t>ć</w:t>
      </w:r>
      <w:r>
        <w:rPr>
          <w:rStyle w:val="Brak"/>
          <w:rFonts w:ascii="Times New Roman" w:hAnsi="Times New Roman"/>
          <w:rtl w:val="0"/>
        </w:rPr>
        <w:t>. W przypadku nie uzupe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nienia punktu uznaje si</w:t>
      </w:r>
      <w:r>
        <w:rPr>
          <w:rStyle w:val="Brak"/>
          <w:rFonts w:ascii="Times New Roman" w:hAnsi="Times New Roman" w:hint="default"/>
          <w:rtl w:val="0"/>
        </w:rPr>
        <w:t>ę</w:t>
      </w:r>
      <w:r>
        <w:rPr>
          <w:rStyle w:val="Brak"/>
          <w:rFonts w:ascii="Times New Roman" w:hAnsi="Times New Roman"/>
          <w:rtl w:val="0"/>
        </w:rPr>
        <w:t xml:space="preserve">, 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e przedmiot zam</w:t>
      </w:r>
      <w:r>
        <w:rPr>
          <w:rStyle w:val="Brak"/>
          <w:rFonts w:ascii="Times New Roman" w:hAnsi="Times New Roman" w:hint="default"/>
          <w:rtl w:val="0"/>
          <w:lang w:val="es-ES_tradnl"/>
        </w:rPr>
        <w:t>ó</w:t>
      </w:r>
      <w:r>
        <w:rPr>
          <w:rStyle w:val="Brak"/>
          <w:rFonts w:ascii="Times New Roman" w:hAnsi="Times New Roman"/>
          <w:rtl w:val="0"/>
        </w:rPr>
        <w:t>wienia wykonany zostanie bez udzia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u podwykonawc</w:t>
      </w:r>
      <w:r>
        <w:rPr>
          <w:rStyle w:val="Brak"/>
          <w:rFonts w:ascii="Times New Roman" w:hAnsi="Times New Roman" w:hint="default"/>
          <w:rtl w:val="0"/>
          <w:lang w:val="es-ES_tradnl"/>
        </w:rPr>
        <w:t>ó</w:t>
      </w:r>
      <w:r>
        <w:rPr>
          <w:rStyle w:val="Brak"/>
          <w:rFonts w:ascii="Times New Roman" w:hAnsi="Times New Roman"/>
          <w:rtl w:val="0"/>
        </w:rPr>
        <w:t>w.</w:t>
      </w:r>
    </w:p>
  </w:footnote>
  <w:footnote w:id="2">
    <w:p>
      <w:pPr>
        <w:pStyle w:val="Tekst przypisu dolnego"/>
      </w:pPr>
      <w:r>
        <w:rPr>
          <w:rStyle w:val="Brak"/>
          <w:sz w:val="24"/>
          <w:szCs w:val="24"/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Style w:val="Brak"/>
          <w:rFonts w:ascii="Times New Roman" w:hAnsi="Times New Roman"/>
          <w:rtl w:val="0"/>
        </w:rPr>
        <w:t>Niew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ciwe skre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li</w:t>
      </w:r>
      <w:r>
        <w:rPr>
          <w:rStyle w:val="Brak"/>
          <w:rFonts w:ascii="Times New Roman" w:hAnsi="Times New Roman" w:hint="default"/>
          <w:rtl w:val="0"/>
        </w:rPr>
        <w:t>ć</w:t>
      </w:r>
      <w:r>
        <w:rPr>
          <w:rStyle w:val="Brak"/>
          <w:rFonts w:ascii="Times New Roman" w:hAnsi="Times New Roman"/>
          <w:rtl w:val="0"/>
        </w:rPr>
        <w:t xml:space="preserve">. </w:t>
      </w:r>
    </w:p>
  </w:footnote>
  <w:footnote w:id="3">
    <w:p>
      <w:pPr>
        <w:pStyle w:val="Tekst przypisu dolnego"/>
        <w:jc w:val="both"/>
      </w:pPr>
      <w:r>
        <w:rPr>
          <w:rStyle w:val="Brak"/>
          <w:sz w:val="24"/>
          <w:szCs w:val="24"/>
          <w:vertAlign w:val="superscript"/>
        </w:rPr>
        <w:footnoteRef/>
      </w:r>
      <w:r>
        <w:rPr>
          <w:rtl w:val="0"/>
        </w:rPr>
        <w:t xml:space="preserve"> </w:t>
      </w:r>
      <w:r>
        <w:rPr>
          <w:rStyle w:val="Brak"/>
          <w:rFonts w:ascii="Times New Roman" w:hAnsi="Times New Roman"/>
          <w:rtl w:val="0"/>
        </w:rPr>
        <w:t>W rozumieniu zalecenia Komisji z dnia 6 maja 2003 r. dotycz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cego definicji mikroprzedsi</w:t>
      </w:r>
      <w:r>
        <w:rPr>
          <w:rStyle w:val="Brak"/>
          <w:rFonts w:ascii="Times New Roman" w:hAnsi="Times New Roman" w:hint="default"/>
          <w:rtl w:val="0"/>
        </w:rPr>
        <w:t>ę</w:t>
      </w:r>
      <w:r>
        <w:rPr>
          <w:rStyle w:val="Brak"/>
          <w:rFonts w:ascii="Times New Roman" w:hAnsi="Times New Roman"/>
          <w:rtl w:val="0"/>
        </w:rPr>
        <w:t>biorstw oraz ma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 xml:space="preserve">ych i 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rednich przedsi</w:t>
      </w:r>
      <w:r>
        <w:rPr>
          <w:rStyle w:val="Brak"/>
          <w:rFonts w:ascii="Times New Roman" w:hAnsi="Times New Roman" w:hint="default"/>
          <w:rtl w:val="0"/>
        </w:rPr>
        <w:t>ę</w:t>
      </w:r>
      <w:r>
        <w:rPr>
          <w:rStyle w:val="Brak"/>
          <w:rFonts w:ascii="Times New Roman" w:hAnsi="Times New Roman"/>
          <w:rtl w:val="0"/>
        </w:rPr>
        <w:t>biorstw (Dz.U. L 124 z 20.5.2003, s. 36).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08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16" w:hanging="5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24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3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40" w:hanging="5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48" w:hanging="5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56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664" w:hanging="4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1d1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●"/>
      <w:lvlJc w:val="left"/>
      <w:pPr>
        <w:ind w:left="637" w:hanging="63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640" w:hanging="6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350" w:hanging="59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060" w:hanging="57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771" w:hanging="55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481" w:hanging="52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192" w:hanging="5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02" w:hanging="48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12" w:hanging="4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70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124" w:hanging="6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248" w:hanging="5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●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708" w:hanging="68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416" w:hanging="6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124" w:hanging="63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2832" w:hanging="61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3540" w:hanging="58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248" w:hanging="56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4956" w:hanging="5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5664" w:hanging="51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·"/>
      <w:lvlJc w:val="left"/>
      <w:pPr>
        <w:ind w:left="708" w:hanging="70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6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16" w:hanging="6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124" w:hanging="63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5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248" w:hanging="56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5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68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88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08" w:hanging="70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28" w:hanging="69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5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3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68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088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08" w:hanging="703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28" w:hanging="69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5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3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bullet"/>
      <w:suff w:val="tab"/>
      <w:lvlText w:val="-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6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16" w:hanging="6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24" w:hanging="63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12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58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56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54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51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lvl w:ilvl="0">
      <w:start w:val="1"/>
      <w:numFmt w:val="bullet"/>
      <w:suff w:val="tab"/>
      <w:lvlText w:val="−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8" w:hanging="70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397" w:hanging="72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117" w:hanging="715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832" w:hanging="698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540" w:hanging="674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48" w:hanging="65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956" w:hanging="626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664" w:hanging="60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multiLevelType w:val="hybridMultilevel"/>
    <w:numStyleLink w:val="Zaimportowany styl 52"/>
  </w:abstractNum>
  <w:abstractNum w:abstractNumId="36">
    <w:multiLevelType w:val="hybridMultilevel"/>
    <w:styleLink w:val="Zaimportowany styl 5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multiLevelType w:val="hybridMultilevel"/>
    <w:numStyleLink w:val="Zaimportowany styl 53"/>
  </w:abstractNum>
  <w:abstractNum w:abstractNumId="38">
    <w:multiLevelType w:val="hybridMultilevel"/>
    <w:styleLink w:val="Zaimportowany styl 53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7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9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1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3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7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9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multiLevelType w:val="hybridMultilevel"/>
    <w:numStyleLink w:val="Zaimportowany styl 54"/>
  </w:abstractNum>
  <w:abstractNum w:abstractNumId="40">
    <w:multiLevelType w:val="hybridMultilevel"/>
    <w:styleLink w:val="Zaimportowany styl 54"/>
    <w:lvl w:ilvl="0">
      <w:start w:val="1"/>
      <w:numFmt w:val="decimal"/>
      <w:suff w:val="tab"/>
      <w:lvlText w:val="%1."/>
      <w:lvlJc w:val="left"/>
      <w:pPr>
        <w:ind w:left="420" w:hanging="4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420" w:hanging="1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8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0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2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4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6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8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0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6"/>
  </w:num>
  <w:num w:numId="37">
    <w:abstractNumId w:val="35"/>
  </w:num>
  <w:num w:numId="38">
    <w:abstractNumId w:val="38"/>
  </w:num>
  <w:num w:numId="39">
    <w:abstractNumId w:val="37"/>
  </w:num>
  <w:num w:numId="40">
    <w:abstractNumId w:val="37"/>
    <w:lvlOverride w:ilvl="0">
      <w:startOverride w:val="4"/>
    </w:lvlOverride>
  </w:num>
  <w:num w:numId="41">
    <w:abstractNumId w:val="37"/>
    <w:lvlOverride w:ilvl="0">
      <w:startOverride w:val="8"/>
    </w:lvlOverride>
  </w:num>
  <w:num w:numId="42">
    <w:abstractNumId w:val="40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rFonts w:ascii="Times New Roman" w:cs="Times New Roman" w:hAnsi="Times New Roman" w:eastAsia="Times New Roman"/>
      <w:u w:val="single"/>
      <w:lang w:val="de-DE"/>
    </w:rPr>
  </w:style>
  <w:style w:type="character" w:styleId="Hyperlink.1">
    <w:name w:val="Hyperlink.1"/>
    <w:basedOn w:val="Brak"/>
    <w:next w:val="Hyperlink.1"/>
    <w:rPr>
      <w:rFonts w:ascii="Times New Roman" w:cs="Times New Roman" w:hAnsi="Times New Roman" w:eastAsia="Times New Roman"/>
      <w:lang w:val="en-US"/>
    </w:rPr>
  </w:style>
  <w:style w:type="character" w:styleId="Hyperlink.2">
    <w:name w:val="Hyperlink.2"/>
    <w:basedOn w:val="Brak"/>
    <w:next w:val="Hyperlink.2"/>
    <w:rPr>
      <w:u w:val="single"/>
      <w:lang w:val="en-US"/>
    </w:rPr>
  </w:style>
  <w:style w:type="character" w:styleId="Hyperlink.3">
    <w:name w:val="Hyperlink.3"/>
    <w:basedOn w:val="Brak"/>
    <w:next w:val="Hyperlink.3"/>
    <w:rPr>
      <w:u w:val="single"/>
      <w:lang w:val="de-DE"/>
    </w:rPr>
  </w:style>
  <w:style w:type="character" w:styleId="Hyperlink.4">
    <w:name w:val="Hyperlink.4"/>
    <w:basedOn w:val="Brak"/>
    <w:next w:val="Hyperlink.4"/>
    <w:rPr>
      <w:color w:val="0000ff"/>
      <w:u w:val="single" w:color="0000ff"/>
      <w:lang w:val="de-DE"/>
    </w:rPr>
  </w:style>
  <w:style w:type="paragraph" w:styleId="Nagłówek 2">
    <w:name w:val="Nagłówek 2"/>
    <w:next w:val="Normalny"/>
    <w:pPr>
      <w:keepNext w:val="1"/>
      <w:keepLines w:val="1"/>
      <w:pageBreakBefore w:val="0"/>
      <w:widowControl w:val="1"/>
      <w:shd w:val="clear" w:color="auto" w:fill="auto"/>
      <w:suppressAutoHyphens w:val="1"/>
      <w:bidi w:val="0"/>
      <w:spacing w:before="40" w:after="0" w:line="276" w:lineRule="auto"/>
      <w:ind w:left="0" w:right="0" w:firstLine="0"/>
      <w:jc w:val="left"/>
      <w:outlineLvl w:val="1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6"/>
      <w:szCs w:val="26"/>
      <w:u w:val="none" w:color="000000"/>
      <w:vertAlign w:val="baseline"/>
      <w:lang w:val="de-DE"/>
    </w:rPr>
  </w:style>
  <w:style w:type="numbering" w:styleId="Zaimportowany styl 52">
    <w:name w:val="Zaimportowany styl 52"/>
    <w:pPr>
      <w:numPr>
        <w:numId w:val="36"/>
      </w:numPr>
    </w:pPr>
  </w:style>
  <w:style w:type="numbering" w:styleId="Zaimportowany styl 53">
    <w:name w:val="Zaimportowany styl 53"/>
    <w:pPr>
      <w:numPr>
        <w:numId w:val="38"/>
      </w:numPr>
    </w:pPr>
  </w:style>
  <w:style w:type="paragraph" w:styleId="Tekst przypisu dolnego">
    <w:name w:val="Tekst przypisu dolnego"/>
    <w:next w:val="Tekst przypisu dolneg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Narrow" w:cs="Arial Narrow" w:hAnsi="Arial Narrow" w:eastAsia="Arial Narrow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Zaimportowany styl 54">
    <w:name w:val="Zaimportowany styl 54"/>
    <w:pPr>
      <w:numPr>
        <w:numId w:val="4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