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jc w:val="righ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Za</w:t>
      </w:r>
      <w:r>
        <w:rPr>
          <w:b w:val="1"/>
          <w:bCs w:val="1"/>
          <w:sz w:val="24"/>
          <w:szCs w:val="24"/>
          <w:rtl w:val="0"/>
        </w:rPr>
        <w:t>łą</w:t>
      </w:r>
      <w:r>
        <w:rPr>
          <w:b w:val="1"/>
          <w:bCs w:val="1"/>
          <w:sz w:val="24"/>
          <w:szCs w:val="24"/>
          <w:rtl w:val="0"/>
        </w:rPr>
        <w:t xml:space="preserve">cznik nr 6 </w:t>
      </w: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WZ</w:t>
      </w:r>
      <w:r>
        <w:rPr>
          <w:b w:val="1"/>
          <w:bCs w:val="1"/>
          <w:sz w:val="24"/>
          <w:szCs w:val="24"/>
          <w:rtl w:val="0"/>
        </w:rPr>
        <w:t>Ó</w:t>
      </w:r>
      <w:r>
        <w:rPr>
          <w:b w:val="1"/>
          <w:bCs w:val="1"/>
          <w:sz w:val="24"/>
          <w:szCs w:val="24"/>
          <w:rtl w:val="0"/>
        </w:rPr>
        <w:t xml:space="preserve">R UMOWY </w:t>
      </w:r>
    </w:p>
    <w:p>
      <w:pPr>
        <w:pStyle w:val="Normalny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Umowa Nr</w:t>
      </w:r>
      <w:r>
        <w:rPr>
          <w:b w:val="1"/>
          <w:bCs w:val="1"/>
          <w:sz w:val="24"/>
          <w:szCs w:val="24"/>
          <w:rtl w:val="0"/>
        </w:rPr>
        <w:t>…………</w:t>
      </w:r>
      <w:r>
        <w:rPr>
          <w:b w:val="1"/>
          <w:bCs w:val="1"/>
          <w:sz w:val="24"/>
          <w:szCs w:val="24"/>
          <w:rtl w:val="0"/>
        </w:rPr>
        <w:t xml:space="preserve">... </w:t>
      </w:r>
      <w:r>
        <w:rPr>
          <w:b w:val="1"/>
          <w:bCs w:val="1"/>
          <w:sz w:val="24"/>
          <w:szCs w:val="24"/>
          <w:rtl w:val="0"/>
        </w:rPr>
        <w:t xml:space="preserve">– </w:t>
      </w:r>
      <w:r>
        <w:rPr>
          <w:b w:val="1"/>
          <w:bCs w:val="1"/>
          <w:sz w:val="24"/>
          <w:szCs w:val="24"/>
          <w:rtl w:val="0"/>
        </w:rPr>
        <w:t>CZ</w:t>
      </w:r>
      <w:r>
        <w:rPr>
          <w:b w:val="1"/>
          <w:bCs w:val="1"/>
          <w:sz w:val="24"/>
          <w:szCs w:val="24"/>
          <w:rtl w:val="0"/>
        </w:rPr>
        <w:t>ĘŚĆ …</w:t>
      </w:r>
      <w:r>
        <w:rPr>
          <w:b w:val="1"/>
          <w:bCs w:val="1"/>
          <w:sz w:val="24"/>
          <w:szCs w:val="24"/>
          <w:rtl w:val="0"/>
        </w:rPr>
        <w:t>..</w:t>
      </w:r>
    </w:p>
    <w:p>
      <w:pPr>
        <w:pStyle w:val="Normalny"/>
        <w:jc w:val="both"/>
        <w:rPr>
          <w:sz w:val="24"/>
          <w:szCs w:val="24"/>
        </w:rPr>
      </w:pPr>
    </w:p>
    <w:p>
      <w:pPr>
        <w:pStyle w:val="Normalny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zawarta w Goleniowie w dniu </w:t>
      </w:r>
      <w:r>
        <w:rPr>
          <w:sz w:val="24"/>
          <w:szCs w:val="24"/>
          <w:u w:val="single"/>
          <w:rtl w:val="0"/>
        </w:rPr>
        <w:t xml:space="preserve">                                  </w:t>
      </w:r>
      <w:r>
        <w:rPr>
          <w:sz w:val="24"/>
          <w:szCs w:val="24"/>
          <w:rtl w:val="0"/>
        </w:rPr>
        <w:t xml:space="preserve"> 2017 roku pomi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dzy:</w:t>
      </w:r>
    </w:p>
    <w:p>
      <w:pPr>
        <w:pStyle w:val="Normalny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Powiatem Goleniowskim </w:t>
      </w:r>
      <w:r>
        <w:rPr>
          <w:sz w:val="24"/>
          <w:szCs w:val="24"/>
          <w:rtl w:val="0"/>
        </w:rPr>
        <w:t>w imieniu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rego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: </w:t>
      </w:r>
    </w:p>
    <w:p>
      <w:pPr>
        <w:pStyle w:val="Normalny"/>
        <w:jc w:val="both"/>
        <w:rPr>
          <w:sz w:val="24"/>
          <w:szCs w:val="24"/>
          <w:u w:val="single"/>
        </w:rPr>
      </w:pPr>
      <w:r>
        <w:rPr>
          <w:sz w:val="24"/>
          <w:szCs w:val="24"/>
          <w:rtl w:val="0"/>
        </w:rPr>
        <w:t xml:space="preserve">1. </w:t>
      </w:r>
      <w:r>
        <w:rPr>
          <w:sz w:val="24"/>
          <w:szCs w:val="24"/>
          <w:u w:val="single"/>
          <w:rtl w:val="0"/>
        </w:rPr>
        <w:t>……………………………………………………………</w:t>
      </w:r>
      <w:r>
        <w:rPr>
          <w:sz w:val="24"/>
          <w:szCs w:val="24"/>
          <w:u w:val="single"/>
          <w:rtl w:val="0"/>
        </w:rPr>
        <w:t>..</w:t>
      </w:r>
    </w:p>
    <w:p>
      <w:pPr>
        <w:pStyle w:val="Normalny"/>
        <w:jc w:val="both"/>
        <w:rPr>
          <w:sz w:val="24"/>
          <w:szCs w:val="24"/>
          <w:u w:val="single"/>
        </w:rPr>
      </w:pPr>
      <w:r>
        <w:rPr>
          <w:sz w:val="24"/>
          <w:szCs w:val="24"/>
          <w:rtl w:val="0"/>
        </w:rPr>
        <w:t xml:space="preserve">2. </w:t>
      </w:r>
      <w:r>
        <w:rPr>
          <w:sz w:val="24"/>
          <w:szCs w:val="24"/>
          <w:u w:val="single"/>
          <w:rtl w:val="0"/>
        </w:rPr>
        <w:t>……………………………………………………………</w:t>
      </w:r>
      <w:r>
        <w:rPr>
          <w:sz w:val="24"/>
          <w:szCs w:val="24"/>
          <w:u w:val="single"/>
          <w:rtl w:val="0"/>
        </w:rPr>
        <w:t>..</w:t>
      </w:r>
    </w:p>
    <w:p>
      <w:pPr>
        <w:pStyle w:val="Normalny"/>
        <w:jc w:val="both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</w:rPr>
        <w:t>z siedzib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 Goleniowie 72-100 przy ul. Dworcowej 1</w:t>
      </w:r>
    </w:p>
    <w:p>
      <w:pPr>
        <w:pStyle w:val="Normalny"/>
        <w:jc w:val="both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</w:rPr>
        <w:t>posiadaj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cym numer identyfikacji podatkowej </w:t>
      </w:r>
      <w:r>
        <w:rPr>
          <w:b w:val="1"/>
          <w:bCs w:val="1"/>
          <w:sz w:val="24"/>
          <w:szCs w:val="24"/>
          <w:rtl w:val="0"/>
        </w:rPr>
        <w:t>NIP: 856-15-77-155</w:t>
      </w:r>
      <w:r>
        <w:rPr>
          <w:sz w:val="24"/>
          <w:szCs w:val="24"/>
          <w:rtl w:val="0"/>
        </w:rPr>
        <w:t>, zwanym w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umowy </w:t>
      </w:r>
      <w:r>
        <w:rPr>
          <w:b w:val="1"/>
          <w:bCs w:val="1"/>
          <w:sz w:val="24"/>
          <w:szCs w:val="24"/>
          <w:rtl w:val="0"/>
        </w:rPr>
        <w:t>„</w:t>
      </w:r>
      <w:r>
        <w:rPr>
          <w:b w:val="1"/>
          <w:bCs w:val="1"/>
          <w:sz w:val="24"/>
          <w:szCs w:val="24"/>
          <w:rtl w:val="0"/>
        </w:rPr>
        <w:t>Zamawiaj</w:t>
      </w:r>
      <w:r>
        <w:rPr>
          <w:b w:val="1"/>
          <w:bCs w:val="1"/>
          <w:sz w:val="24"/>
          <w:szCs w:val="24"/>
          <w:rtl w:val="0"/>
        </w:rPr>
        <w:t>ą</w:t>
      </w:r>
      <w:r>
        <w:rPr>
          <w:b w:val="1"/>
          <w:bCs w:val="1"/>
          <w:sz w:val="24"/>
          <w:szCs w:val="24"/>
          <w:rtl w:val="0"/>
        </w:rPr>
        <w:t>cym</w:t>
      </w:r>
      <w:r>
        <w:rPr>
          <w:b w:val="1"/>
          <w:bCs w:val="1"/>
          <w:sz w:val="24"/>
          <w:szCs w:val="24"/>
          <w:rtl w:val="0"/>
        </w:rPr>
        <w:t>”</w:t>
      </w:r>
    </w:p>
    <w:p>
      <w:pPr>
        <w:pStyle w:val="Normalny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a:</w:t>
      </w:r>
    </w:p>
    <w:p>
      <w:pPr>
        <w:pStyle w:val="Normalny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ny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reprezentowanym przez:</w:t>
      </w:r>
    </w:p>
    <w:p>
      <w:pPr>
        <w:pStyle w:val="Normalny"/>
        <w:numPr>
          <w:ilvl w:val="0"/>
          <w:numId w:val="2"/>
        </w:numPr>
        <w:bidi w:val="0"/>
        <w:ind w:right="0"/>
        <w:jc w:val="left"/>
        <w:rPr>
          <w:sz w:val="24"/>
          <w:szCs w:val="24"/>
          <w:u w:val="single"/>
          <w:rtl w:val="0"/>
        </w:rPr>
      </w:pPr>
      <w:r>
        <w:rPr>
          <w:sz w:val="24"/>
          <w:szCs w:val="24"/>
          <w:u w:val="single"/>
          <w:rtl w:val="0"/>
        </w:rPr>
        <w:t>…………………………………………………</w:t>
      </w:r>
    </w:p>
    <w:p>
      <w:pPr>
        <w:pStyle w:val="Normalny"/>
        <w:numPr>
          <w:ilvl w:val="0"/>
          <w:numId w:val="2"/>
        </w:numPr>
        <w:bidi w:val="0"/>
        <w:ind w:right="0"/>
        <w:jc w:val="left"/>
        <w:rPr>
          <w:sz w:val="24"/>
          <w:szCs w:val="24"/>
          <w:u w:val="single"/>
          <w:rtl w:val="0"/>
        </w:rPr>
      </w:pPr>
      <w:r>
        <w:rPr>
          <w:sz w:val="24"/>
          <w:szCs w:val="24"/>
          <w:u w:val="single"/>
          <w:rtl w:val="0"/>
        </w:rPr>
        <w:t>…………………………………………………</w:t>
      </w:r>
    </w:p>
    <w:p>
      <w:pPr>
        <w:pStyle w:val="Normalny"/>
        <w:spacing w:line="276" w:lineRule="auto"/>
        <w:jc w:val="both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</w:rPr>
        <w:t>zwanym/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umowy </w:t>
      </w:r>
      <w:r>
        <w:rPr>
          <w:sz w:val="24"/>
          <w:szCs w:val="24"/>
          <w:rtl w:val="0"/>
        </w:rPr>
        <w:t>„</w:t>
      </w:r>
      <w:r>
        <w:rPr>
          <w:b w:val="1"/>
          <w:bCs w:val="1"/>
          <w:sz w:val="24"/>
          <w:szCs w:val="24"/>
          <w:rtl w:val="0"/>
        </w:rPr>
        <w:t>Wykonawc</w:t>
      </w:r>
      <w:r>
        <w:rPr>
          <w:b w:val="1"/>
          <w:bCs w:val="1"/>
          <w:sz w:val="24"/>
          <w:szCs w:val="24"/>
          <w:rtl w:val="0"/>
        </w:rPr>
        <w:t>ą”</w:t>
      </w:r>
      <w:r>
        <w:rPr>
          <w:sz w:val="24"/>
          <w:szCs w:val="24"/>
          <w:rtl w:val="0"/>
        </w:rPr>
        <w:t xml:space="preserve">, zwanymi 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 xml:space="preserve">cznie </w:t>
      </w:r>
      <w:r>
        <w:rPr>
          <w:b w:val="1"/>
          <w:bCs w:val="1"/>
          <w:sz w:val="24"/>
          <w:szCs w:val="24"/>
          <w:rtl w:val="0"/>
        </w:rPr>
        <w:t>„</w:t>
      </w:r>
      <w:r>
        <w:rPr>
          <w:b w:val="1"/>
          <w:bCs w:val="1"/>
          <w:sz w:val="24"/>
          <w:szCs w:val="24"/>
          <w:rtl w:val="0"/>
        </w:rPr>
        <w:t>Stronami</w:t>
      </w:r>
      <w:r>
        <w:rPr>
          <w:b w:val="1"/>
          <w:bCs w:val="1"/>
          <w:sz w:val="24"/>
          <w:szCs w:val="24"/>
          <w:rtl w:val="0"/>
        </w:rPr>
        <w:t>”</w:t>
      </w:r>
    </w:p>
    <w:p>
      <w:pPr>
        <w:pStyle w:val="Normalny"/>
        <w:spacing w:line="276" w:lineRule="auto"/>
        <w:jc w:val="both"/>
        <w:rPr>
          <w:b w:val="1"/>
          <w:bCs w:val="1"/>
          <w:sz w:val="24"/>
          <w:szCs w:val="24"/>
        </w:rPr>
      </w:pPr>
    </w:p>
    <w:p>
      <w:pPr>
        <w:pStyle w:val="Normalny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- na podstawie dokonanego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wyboru oferty Wykonawcy w trybie przetargu nieograniczonego zgodnie z ustaw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 dnia 29 stycznia 2004 r. Prawo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publicznych (tekst jednolity: Dz. U. z 2015 r, poz. 2164 z 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n. zm.) zawiera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o nast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cej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ci:</w:t>
      </w:r>
    </w:p>
    <w:p>
      <w:pPr>
        <w:pStyle w:val="Normalny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</w:t>
      </w:r>
    </w:p>
    <w:p>
      <w:pPr>
        <w:pStyle w:val="Normalny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Przedmiotem umowy jest</w:t>
      </w:r>
      <w:r>
        <w:rPr>
          <w:b w:val="1"/>
          <w:b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przeprowadzenie 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obs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ugi technicznej pojazdu samochodowego, cukiernik (wpisany zostanie kurs na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 zostanie 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ona oferta)  w ramach projektu p.n. </w:t>
      </w:r>
      <w:r>
        <w:rPr>
          <w:sz w:val="24"/>
          <w:szCs w:val="24"/>
          <w:rtl w:val="0"/>
        </w:rPr>
        <w:t xml:space="preserve">“ </w:t>
      </w:r>
      <w:r>
        <w:rPr>
          <w:sz w:val="24"/>
          <w:szCs w:val="24"/>
          <w:rtl w:val="0"/>
        </w:rPr>
        <w:t>Szko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Powiatu Goleniowskiego drog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dynamicznego rozwoju zawodowego</w:t>
      </w:r>
      <w:r>
        <w:rPr>
          <w:sz w:val="24"/>
          <w:szCs w:val="24"/>
          <w:rtl w:val="0"/>
        </w:rPr>
        <w:t xml:space="preserve">”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wienie dofinansowane ze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UE w ramach Europejskiego Funduszu 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ecznego Priorytet VIII. Edukacja 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anie 8.6. Wsparcie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i plac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wek prowadz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cenie zawodowe oraz uczni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ceniu zawodowym 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doros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ych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pozaszkolnych formach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cenia zawodowego. </w:t>
      </w:r>
    </w:p>
    <w:p>
      <w:pPr>
        <w:pStyle w:val="Normalny"/>
        <w:numPr>
          <w:ilvl w:val="0"/>
          <w:numId w:val="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Celem poszczeg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lnych 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jest zdobycie wiedzy teoretycznej i praktycznej oraz nabycie przez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odpowiednich kwalifikacji i umiej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tno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ci, a tak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podniesienie zdolno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uczni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do samozatrudnienia i zwi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kszania ich szans na rynku pracy. </w:t>
      </w:r>
    </w:p>
    <w:p>
      <w:pPr>
        <w:pStyle w:val="Normalny"/>
        <w:numPr>
          <w:ilvl w:val="0"/>
          <w:numId w:val="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Liczba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 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 xml:space="preserve">cznie wynosi: </w:t>
      </w:r>
      <w:r>
        <w:rPr>
          <w:sz w:val="24"/>
          <w:szCs w:val="24"/>
          <w:rtl w:val="0"/>
        </w:rPr>
        <w:t>…</w:t>
      </w:r>
      <w:r>
        <w:rPr>
          <w:sz w:val="24"/>
          <w:szCs w:val="24"/>
          <w:rtl w:val="0"/>
        </w:rPr>
        <w:t>..:</w:t>
      </w:r>
    </w:p>
    <w:p>
      <w:pPr>
        <w:pStyle w:val="Normalny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a) kurs </w:t>
      </w:r>
      <w:r>
        <w:rPr>
          <w:sz w:val="24"/>
          <w:szCs w:val="24"/>
          <w:rtl w:val="0"/>
        </w:rPr>
        <w:t>……………………</w:t>
      </w:r>
      <w:r>
        <w:rPr>
          <w:sz w:val="24"/>
          <w:szCs w:val="24"/>
          <w:rtl w:val="0"/>
        </w:rPr>
        <w:t>..</w:t>
      </w:r>
    </w:p>
    <w:p>
      <w:pPr>
        <w:pStyle w:val="Normalny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- liczba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b: </w:t>
      </w:r>
      <w:r>
        <w:rPr>
          <w:sz w:val="24"/>
          <w:szCs w:val="24"/>
          <w:rtl w:val="0"/>
        </w:rPr>
        <w:t>………………</w:t>
      </w:r>
    </w:p>
    <w:p>
      <w:pPr>
        <w:pStyle w:val="Normalny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*(wpisane zostan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kursy na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re 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ono ofert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). </w:t>
      </w:r>
    </w:p>
    <w:p>
      <w:pPr>
        <w:pStyle w:val="Normalny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 § </w:t>
      </w:r>
      <w:r>
        <w:rPr>
          <w:b w:val="1"/>
          <w:bCs w:val="1"/>
          <w:sz w:val="24"/>
          <w:szCs w:val="24"/>
          <w:rtl w:val="0"/>
        </w:rPr>
        <w:t>2</w:t>
      </w:r>
    </w:p>
    <w:p>
      <w:pPr>
        <w:pStyle w:val="Normalny"/>
        <w:numPr>
          <w:ilvl w:val="0"/>
          <w:numId w:val="7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Wykonawc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wyst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wsp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lnie wi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 xml:space="preserve">e umowa zwarta w dniu </w:t>
      </w:r>
      <w:r>
        <w:rPr>
          <w:sz w:val="24"/>
          <w:szCs w:val="24"/>
          <w:rtl w:val="0"/>
        </w:rPr>
        <w:t>…………………</w:t>
      </w:r>
      <w:r>
        <w:rPr>
          <w:sz w:val="24"/>
          <w:szCs w:val="24"/>
          <w:rtl w:val="0"/>
        </w:rPr>
        <w:t>.,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ra reguluje ich wsp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prac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(obowi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w przypadku, gdy wykonawcy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wyst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wsp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lnie).</w:t>
      </w:r>
    </w:p>
    <w:p>
      <w:pPr>
        <w:pStyle w:val="Normalny"/>
        <w:numPr>
          <w:ilvl w:val="0"/>
          <w:numId w:val="7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nomocnikiem do zawarcia umowy w sprawie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wienia, Wykonawcy ustanowili </w:t>
      </w:r>
      <w:r>
        <w:rPr>
          <w:sz w:val="24"/>
          <w:szCs w:val="24"/>
          <w:rtl w:val="0"/>
        </w:rPr>
        <w:t>………………</w:t>
      </w:r>
      <w:r>
        <w:rPr>
          <w:sz w:val="24"/>
          <w:szCs w:val="24"/>
          <w:rtl w:val="0"/>
        </w:rPr>
        <w:t>..</w:t>
      </w:r>
    </w:p>
    <w:p>
      <w:pPr>
        <w:pStyle w:val="Normalny"/>
        <w:numPr>
          <w:ilvl w:val="0"/>
          <w:numId w:val="7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Wykonawcy ponosz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solidarn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 wykonanie przedmiotu umowy zgodnie z jej postanowieniami.</w:t>
      </w:r>
    </w:p>
    <w:p>
      <w:pPr>
        <w:pStyle w:val="Normalny"/>
        <w:numPr>
          <w:ilvl w:val="0"/>
          <w:numId w:val="7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 ramach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solidarnej 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wykonania umowy w ca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lub w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od wszystkich wykonawc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wyst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wsp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lnie, od kilku z nich lub od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dego z osobna.</w:t>
      </w:r>
    </w:p>
    <w:p>
      <w:pPr>
        <w:pStyle w:val="Normalny"/>
        <w:numPr>
          <w:ilvl w:val="0"/>
          <w:numId w:val="7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 przypadku wykonawc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wyst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wsp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lnie, wynagrodzenie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 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atne w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 xml:space="preserve">ciach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demu wykonawcy, zgodnie z liczb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 zrealizowanych przez niego. </w:t>
      </w:r>
    </w:p>
    <w:p>
      <w:pPr>
        <w:pStyle w:val="Normalny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3</w:t>
      </w:r>
    </w:p>
    <w:p>
      <w:pPr>
        <w:pStyle w:val="Normalny"/>
        <w:numPr>
          <w:ilvl w:val="0"/>
          <w:numId w:val="9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 dniu podpisania umowy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przeka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Wykonawcy:</w:t>
      </w:r>
    </w:p>
    <w:p>
      <w:pPr>
        <w:pStyle w:val="Normalny"/>
        <w:numPr>
          <w:ilvl w:val="1"/>
          <w:numId w:val="11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wz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 listy obecno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kursu,</w:t>
      </w:r>
    </w:p>
    <w:p>
      <w:pPr>
        <w:pStyle w:val="Normalny"/>
        <w:numPr>
          <w:ilvl w:val="1"/>
          <w:numId w:val="11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wz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 dziennika zaj</w:t>
      </w:r>
      <w:r>
        <w:rPr>
          <w:sz w:val="24"/>
          <w:szCs w:val="24"/>
          <w:rtl w:val="0"/>
        </w:rPr>
        <w:t>ęć</w:t>
      </w:r>
      <w:r>
        <w:rPr>
          <w:sz w:val="24"/>
          <w:szCs w:val="24"/>
          <w:rtl w:val="0"/>
        </w:rPr>
        <w:t>.</w:t>
      </w:r>
    </w:p>
    <w:p>
      <w:pPr>
        <w:pStyle w:val="Normalny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Kursy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realizowane w dniach wolnych od nauki, wed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 harmonogramu ustalonego                w porozumieniu 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cym.</w:t>
      </w:r>
    </w:p>
    <w:p>
      <w:pPr>
        <w:pStyle w:val="Normalny"/>
        <w:numPr>
          <w:ilvl w:val="0"/>
          <w:numId w:val="9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 terminie do 3 dni od zako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czenia zaj</w:t>
      </w:r>
      <w:r>
        <w:rPr>
          <w:sz w:val="24"/>
          <w:szCs w:val="24"/>
          <w:rtl w:val="0"/>
        </w:rPr>
        <w:t xml:space="preserve">ęć </w:t>
      </w:r>
      <w:r>
        <w:rPr>
          <w:sz w:val="24"/>
          <w:szCs w:val="24"/>
          <w:rtl w:val="0"/>
        </w:rPr>
        <w:t>w ramach kursu Wykonawca przeka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wszystkie dokumenty zgromadzone w trakcie jego realizacji, 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ci: list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obecno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ci, dziennik zaj</w:t>
      </w:r>
      <w:r>
        <w:rPr>
          <w:sz w:val="24"/>
          <w:szCs w:val="24"/>
          <w:rtl w:val="0"/>
        </w:rPr>
        <w:t>ęć</w:t>
      </w:r>
      <w:r>
        <w:rPr>
          <w:sz w:val="24"/>
          <w:szCs w:val="24"/>
          <w:rtl w:val="0"/>
        </w:rPr>
        <w:t>,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lub inne dokumenty potwierdzaj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wydanie i odbi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 przez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wszelkich materia</w:t>
      </w:r>
      <w:r>
        <w:rPr>
          <w:sz w:val="24"/>
          <w:szCs w:val="24"/>
          <w:rtl w:val="0"/>
        </w:rPr>
        <w:t>łó</w:t>
      </w:r>
      <w:r>
        <w:rPr>
          <w:sz w:val="24"/>
          <w:szCs w:val="24"/>
          <w:rtl w:val="0"/>
        </w:rPr>
        <w:t>w szkoleniowych, kopie za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/certyfikat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wydanych uczestnikom na potwierdzenie odbycia szkolenia i zdania egzaminu, potwierdzenie odbioru za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lub certyfikat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przez uczni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w. </w:t>
      </w:r>
    </w:p>
    <w:p>
      <w:pPr>
        <w:pStyle w:val="Normalny"/>
        <w:numPr>
          <w:ilvl w:val="0"/>
          <w:numId w:val="13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Przedmiot umowy zostanie zrealizowany w terminach: XI-XII 2017 </w:t>
      </w:r>
      <w:r>
        <w:rPr>
          <w:b w:val="0"/>
          <w:bCs w:val="0"/>
          <w:sz w:val="24"/>
          <w:szCs w:val="24"/>
          <w:rtl w:val="0"/>
        </w:rPr>
        <w:t xml:space="preserve">– </w:t>
      </w:r>
      <w:r>
        <w:rPr>
          <w:b w:val="0"/>
          <w:bCs w:val="0"/>
          <w:sz w:val="24"/>
          <w:szCs w:val="24"/>
          <w:rtl w:val="0"/>
        </w:rPr>
        <w:t>ilo</w:t>
      </w:r>
      <w:r>
        <w:rPr>
          <w:b w:val="0"/>
          <w:bCs w:val="0"/>
          <w:sz w:val="24"/>
          <w:szCs w:val="24"/>
          <w:rtl w:val="0"/>
        </w:rPr>
        <w:t xml:space="preserve">ść </w:t>
      </w:r>
      <w:r>
        <w:rPr>
          <w:b w:val="0"/>
          <w:bCs w:val="0"/>
          <w:sz w:val="24"/>
          <w:szCs w:val="24"/>
          <w:rtl w:val="0"/>
        </w:rPr>
        <w:t>grup i ilo</w:t>
      </w:r>
      <w:r>
        <w:rPr>
          <w:b w:val="0"/>
          <w:bCs w:val="0"/>
          <w:sz w:val="24"/>
          <w:szCs w:val="24"/>
          <w:rtl w:val="0"/>
        </w:rPr>
        <w:t xml:space="preserve">ść </w:t>
      </w:r>
      <w:r>
        <w:rPr>
          <w:b w:val="0"/>
          <w:bCs w:val="0"/>
          <w:sz w:val="24"/>
          <w:szCs w:val="24"/>
          <w:rtl w:val="0"/>
        </w:rPr>
        <w:t>os</w:t>
      </w:r>
      <w:r>
        <w:rPr>
          <w:b w:val="0"/>
          <w:bCs w:val="0"/>
          <w:sz w:val="24"/>
          <w:szCs w:val="24"/>
          <w:rtl w:val="0"/>
        </w:rPr>
        <w:t>ó</w:t>
      </w:r>
      <w:r>
        <w:rPr>
          <w:b w:val="0"/>
          <w:bCs w:val="0"/>
          <w:sz w:val="24"/>
          <w:szCs w:val="24"/>
          <w:rtl w:val="0"/>
        </w:rPr>
        <w:t xml:space="preserve">b w grupie; I-VI 2018 </w:t>
      </w:r>
      <w:r>
        <w:rPr>
          <w:b w:val="0"/>
          <w:bCs w:val="0"/>
          <w:sz w:val="24"/>
          <w:szCs w:val="24"/>
          <w:rtl w:val="0"/>
        </w:rPr>
        <w:t xml:space="preserve">– </w:t>
      </w:r>
      <w:r>
        <w:rPr>
          <w:b w:val="0"/>
          <w:bCs w:val="0"/>
          <w:sz w:val="24"/>
          <w:szCs w:val="24"/>
          <w:rtl w:val="0"/>
        </w:rPr>
        <w:t>ilo</w:t>
      </w:r>
      <w:r>
        <w:rPr>
          <w:b w:val="0"/>
          <w:bCs w:val="0"/>
          <w:sz w:val="24"/>
          <w:szCs w:val="24"/>
          <w:rtl w:val="0"/>
        </w:rPr>
        <w:t xml:space="preserve">ść </w:t>
      </w:r>
      <w:r>
        <w:rPr>
          <w:b w:val="0"/>
          <w:bCs w:val="0"/>
          <w:sz w:val="24"/>
          <w:szCs w:val="24"/>
          <w:rtl w:val="0"/>
        </w:rPr>
        <w:t>grup i ilo</w:t>
      </w:r>
      <w:r>
        <w:rPr>
          <w:b w:val="0"/>
          <w:bCs w:val="0"/>
          <w:sz w:val="24"/>
          <w:szCs w:val="24"/>
          <w:rtl w:val="0"/>
        </w:rPr>
        <w:t xml:space="preserve">ść </w:t>
      </w:r>
      <w:r>
        <w:rPr>
          <w:b w:val="0"/>
          <w:bCs w:val="0"/>
          <w:sz w:val="24"/>
          <w:szCs w:val="24"/>
          <w:rtl w:val="0"/>
        </w:rPr>
        <w:t>os</w:t>
      </w:r>
      <w:r>
        <w:rPr>
          <w:b w:val="0"/>
          <w:bCs w:val="0"/>
          <w:sz w:val="24"/>
          <w:szCs w:val="24"/>
          <w:rtl w:val="0"/>
        </w:rPr>
        <w:t>ó</w:t>
      </w:r>
      <w:r>
        <w:rPr>
          <w:b w:val="0"/>
          <w:bCs w:val="0"/>
          <w:sz w:val="24"/>
          <w:szCs w:val="24"/>
          <w:rtl w:val="0"/>
        </w:rPr>
        <w:t>b w grupie; (w zale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no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>ci od cz</w:t>
      </w:r>
      <w:r>
        <w:rPr>
          <w:b w:val="0"/>
          <w:bCs w:val="0"/>
          <w:sz w:val="24"/>
          <w:szCs w:val="24"/>
          <w:rtl w:val="0"/>
        </w:rPr>
        <w:t>ęś</w:t>
      </w:r>
      <w:r>
        <w:rPr>
          <w:b w:val="0"/>
          <w:bCs w:val="0"/>
          <w:sz w:val="24"/>
          <w:szCs w:val="24"/>
          <w:rtl w:val="0"/>
        </w:rPr>
        <w:t>ci na kt</w:t>
      </w:r>
      <w:r>
        <w:rPr>
          <w:b w:val="0"/>
          <w:bCs w:val="0"/>
          <w:sz w:val="24"/>
          <w:szCs w:val="24"/>
          <w:rtl w:val="0"/>
        </w:rPr>
        <w:t>ó</w:t>
      </w:r>
      <w:r>
        <w:rPr>
          <w:b w:val="0"/>
          <w:bCs w:val="0"/>
          <w:sz w:val="24"/>
          <w:szCs w:val="24"/>
          <w:rtl w:val="0"/>
        </w:rPr>
        <w:t>r</w:t>
      </w:r>
      <w:r>
        <w:rPr>
          <w:b w:val="0"/>
          <w:bCs w:val="0"/>
          <w:sz w:val="24"/>
          <w:szCs w:val="24"/>
          <w:rtl w:val="0"/>
        </w:rPr>
        <w:t xml:space="preserve">ą </w:t>
      </w:r>
      <w:r>
        <w:rPr>
          <w:b w:val="0"/>
          <w:bCs w:val="0"/>
          <w:sz w:val="24"/>
          <w:szCs w:val="24"/>
          <w:rtl w:val="0"/>
        </w:rPr>
        <w:t>z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o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ona zostanie oferta, zgodnie z wymogami do danego kursu 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>lonymi w cz</w:t>
      </w:r>
      <w:r>
        <w:rPr>
          <w:b w:val="0"/>
          <w:bCs w:val="0"/>
          <w:sz w:val="24"/>
          <w:szCs w:val="24"/>
          <w:rtl w:val="0"/>
        </w:rPr>
        <w:t>ęś</w:t>
      </w:r>
      <w:r>
        <w:rPr>
          <w:b w:val="0"/>
          <w:bCs w:val="0"/>
          <w:sz w:val="24"/>
          <w:szCs w:val="24"/>
          <w:rtl w:val="0"/>
        </w:rPr>
        <w:t xml:space="preserve">ci III SIWZ). </w:t>
      </w:r>
    </w:p>
    <w:p>
      <w:pPr>
        <w:pStyle w:val="Normalny"/>
        <w:tabs>
          <w:tab w:val="left" w:pos="360"/>
        </w:tabs>
        <w:rPr>
          <w:b w:val="1"/>
          <w:bCs w:val="1"/>
          <w:sz w:val="24"/>
          <w:szCs w:val="24"/>
        </w:rPr>
      </w:pPr>
    </w:p>
    <w:p>
      <w:pPr>
        <w:pStyle w:val="Normalny"/>
        <w:tabs>
          <w:tab w:val="left" w:pos="360"/>
        </w:tabs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4</w:t>
      </w:r>
    </w:p>
    <w:p>
      <w:pPr>
        <w:pStyle w:val="Normalny"/>
        <w:tabs>
          <w:tab w:val="left" w:pos="142"/>
        </w:tabs>
        <w:jc w:val="both"/>
        <w:rPr>
          <w:sz w:val="24"/>
          <w:szCs w:val="24"/>
        </w:rPr>
      </w:pPr>
    </w:p>
    <w:p>
      <w:pPr>
        <w:pStyle w:val="Normalny"/>
        <w:numPr>
          <w:ilvl w:val="0"/>
          <w:numId w:val="1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Wynagrodzenie Wykonawcy za realizacj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przedmiotu umowy stanowi cen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rycza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tow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oferty w kwocie </w:t>
      </w:r>
      <w:r>
        <w:rPr>
          <w:sz w:val="24"/>
          <w:szCs w:val="24"/>
          <w:rtl w:val="0"/>
        </w:rPr>
        <w:t>……………</w:t>
      </w:r>
      <w:r>
        <w:rPr>
          <w:sz w:val="24"/>
          <w:szCs w:val="24"/>
          <w:rtl w:val="0"/>
        </w:rPr>
        <w:t>...... 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brutto 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 </w:t>
      </w:r>
      <w:r>
        <w:rPr>
          <w:sz w:val="24"/>
          <w:szCs w:val="24"/>
          <w:rtl w:val="0"/>
        </w:rPr>
        <w:t>………………………</w:t>
      </w:r>
      <w:r>
        <w:rPr>
          <w:sz w:val="24"/>
          <w:szCs w:val="24"/>
          <w:rtl w:val="0"/>
        </w:rPr>
        <w:t>.................. 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otych), z tego </w:t>
      </w:r>
      <w:r>
        <w:rPr>
          <w:sz w:val="24"/>
          <w:szCs w:val="24"/>
          <w:rtl w:val="0"/>
        </w:rPr>
        <w:t>…………</w:t>
      </w:r>
      <w:r>
        <w:rPr>
          <w:sz w:val="24"/>
          <w:szCs w:val="24"/>
          <w:rtl w:val="0"/>
        </w:rPr>
        <w:t>. 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brutto za 1 uczestnika kursu.</w:t>
      </w:r>
    </w:p>
    <w:p>
      <w:pPr>
        <w:pStyle w:val="Normalny"/>
        <w:numPr>
          <w:ilvl w:val="0"/>
          <w:numId w:val="1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Wynagrodzenie ma form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wynagrodzenia rycza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towo-ilo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ciowego.</w:t>
      </w:r>
    </w:p>
    <w:p>
      <w:pPr>
        <w:pStyle w:val="Normalny"/>
        <w:numPr>
          <w:ilvl w:val="0"/>
          <w:numId w:val="1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Rozliczenie za wykonanie przedmiotu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wienia odbywa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 fakturami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ciowymi na podstawie podpisanych przez strony protoko</w:t>
      </w:r>
      <w:r>
        <w:rPr>
          <w:sz w:val="24"/>
          <w:szCs w:val="24"/>
          <w:rtl w:val="0"/>
        </w:rPr>
        <w:t>łó</w:t>
      </w:r>
      <w:r>
        <w:rPr>
          <w:sz w:val="24"/>
          <w:szCs w:val="24"/>
          <w:rtl w:val="0"/>
        </w:rPr>
        <w:t>w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ciowych i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ko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cowego, zgodnie z harmonogramem przeprowadzenia kurs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lonym w </w:t>
      </w:r>
      <w:r>
        <w:rPr>
          <w:sz w:val="24"/>
          <w:szCs w:val="24"/>
          <w:rtl w:val="0"/>
        </w:rPr>
        <w:t xml:space="preserve">§ </w:t>
      </w:r>
      <w:r>
        <w:rPr>
          <w:sz w:val="24"/>
          <w:szCs w:val="24"/>
          <w:rtl w:val="0"/>
        </w:rPr>
        <w:t>3 pkt 4 umowy.</w:t>
      </w:r>
    </w:p>
    <w:p>
      <w:pPr>
        <w:pStyle w:val="Normalny"/>
        <w:numPr>
          <w:ilvl w:val="0"/>
          <w:numId w:val="1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Podstaw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wyp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aty wynagrodzenia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ciowego,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rym mowa w ust. 3 jest dostarczenie przez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faktury/rachunku oraz wykazu ilo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zrealizowanych godzin w grupie, ilo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grup i ilo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z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rymi przeprowadzono kursy, wraz z kserokopi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listy obecno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kursu za rozliczany okres. </w:t>
      </w:r>
    </w:p>
    <w:p>
      <w:pPr>
        <w:pStyle w:val="Normalny"/>
        <w:numPr>
          <w:ilvl w:val="0"/>
          <w:numId w:val="15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ata wynagrodzenia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ciowego,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lonego w ust. 4 nast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 przelewem na rachunek bankowy wskazany przez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 terminie 21 dni kalendarzowych od dostarczenia  faktury/rachunku.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zastrzega,  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warunkiem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aty jest posiadanie na rachunku bankowym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finansowych, przeznaczonych na cele projektowe.</w:t>
      </w:r>
    </w:p>
    <w:p>
      <w:pPr>
        <w:pStyle w:val="Normalny"/>
        <w:numPr>
          <w:ilvl w:val="0"/>
          <w:numId w:val="1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aty Strony ustalaj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 xml:space="preserve">enia rachunku </w:t>
      </w:r>
      <w:r>
        <w:rPr>
          <w:color w:val="000000"/>
          <w:sz w:val="24"/>
          <w:szCs w:val="24"/>
          <w:u w:color="000000"/>
          <w:rtl w:val="0"/>
        </w:rPr>
        <w:t>bankowego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cego.</w:t>
      </w:r>
    </w:p>
    <w:p>
      <w:pPr>
        <w:pStyle w:val="Normalny"/>
        <w:numPr>
          <w:ilvl w:val="0"/>
          <w:numId w:val="17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color w:val="000000"/>
          <w:sz w:val="24"/>
          <w:szCs w:val="24"/>
          <w:u w:color="000000"/>
          <w:rtl w:val="0"/>
        </w:rPr>
        <w:t>Wynagrodzenie, o kt</w:t>
      </w:r>
      <w:r>
        <w:rPr>
          <w:color w:val="000000"/>
          <w:sz w:val="24"/>
          <w:szCs w:val="24"/>
          <w:u w:color="000000"/>
          <w:rtl w:val="0"/>
        </w:rPr>
        <w:t>ó</w:t>
      </w:r>
      <w:r>
        <w:rPr>
          <w:color w:val="000000"/>
          <w:sz w:val="24"/>
          <w:szCs w:val="24"/>
          <w:u w:color="000000"/>
          <w:rtl w:val="0"/>
        </w:rPr>
        <w:t>rym mowa w ust. 1 b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dzie wsp</w:t>
      </w:r>
      <w:r>
        <w:rPr>
          <w:color w:val="000000"/>
          <w:sz w:val="24"/>
          <w:szCs w:val="24"/>
          <w:u w:color="000000"/>
          <w:rtl w:val="0"/>
        </w:rPr>
        <w:t>ół</w:t>
      </w:r>
      <w:r>
        <w:rPr>
          <w:color w:val="000000"/>
          <w:sz w:val="24"/>
          <w:szCs w:val="24"/>
          <w:u w:color="000000"/>
          <w:rtl w:val="0"/>
        </w:rPr>
        <w:t>finansowane przez Uni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Europejsk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 xml:space="preserve">ze 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rodk</w:t>
      </w:r>
      <w:r>
        <w:rPr>
          <w:color w:val="000000"/>
          <w:sz w:val="24"/>
          <w:szCs w:val="24"/>
          <w:u w:color="000000"/>
          <w:rtl w:val="0"/>
        </w:rPr>
        <w:t>ó</w:t>
      </w:r>
      <w:r>
        <w:rPr>
          <w:color w:val="000000"/>
          <w:sz w:val="24"/>
          <w:szCs w:val="24"/>
          <w:u w:color="000000"/>
          <w:rtl w:val="0"/>
        </w:rPr>
        <w:t>w Europejskiego Funduszu Spo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 xml:space="preserve">ecznego w ramach projektu pn. </w:t>
      </w:r>
      <w:r>
        <w:rPr>
          <w:color w:val="000000"/>
          <w:sz w:val="24"/>
          <w:szCs w:val="24"/>
          <w:u w:color="000000"/>
          <w:rtl w:val="0"/>
        </w:rPr>
        <w:t>„</w:t>
      </w:r>
      <w:r>
        <w:rPr>
          <w:color w:val="000000"/>
          <w:sz w:val="24"/>
          <w:szCs w:val="24"/>
          <w:u w:color="000000"/>
          <w:rtl w:val="0"/>
        </w:rPr>
        <w:t>Praktyczne umiej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tno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 xml:space="preserve">ci rynkowe </w:t>
      </w:r>
      <w:r>
        <w:rPr>
          <w:color w:val="000000"/>
          <w:sz w:val="24"/>
          <w:szCs w:val="24"/>
          <w:u w:color="000000"/>
          <w:rtl w:val="0"/>
        </w:rPr>
        <w:t xml:space="preserve">– </w:t>
      </w:r>
      <w:r>
        <w:rPr>
          <w:color w:val="000000"/>
          <w:sz w:val="24"/>
          <w:szCs w:val="24"/>
          <w:u w:color="000000"/>
          <w:rtl w:val="0"/>
        </w:rPr>
        <w:t>wzrost zdolno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 zatrudnienia</w:t>
      </w:r>
      <w:r>
        <w:rPr>
          <w:color w:val="000000"/>
          <w:sz w:val="24"/>
          <w:szCs w:val="24"/>
          <w:u w:color="000000"/>
          <w:rtl w:val="0"/>
        </w:rPr>
        <w:t>”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sz w:val="24"/>
          <w:szCs w:val="24"/>
          <w:rtl w:val="0"/>
        </w:rPr>
        <w:t>Priorytet VIII. Edukacja 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anie 8.9. Wsparcie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i plac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wek prowadz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cenie zawodowe oraz uczni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ceniu zawodowym 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doros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ych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pozaszkolnych formach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cenia zawodowego w ramach Kontrakt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Samorz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dowych.</w:t>
      </w:r>
    </w:p>
    <w:p>
      <w:pPr>
        <w:pStyle w:val="Normalny"/>
        <w:jc w:val="both"/>
        <w:rPr>
          <w:sz w:val="24"/>
          <w:szCs w:val="24"/>
        </w:rPr>
      </w:pPr>
    </w:p>
    <w:p>
      <w:pPr>
        <w:pStyle w:val="Normalny"/>
        <w:tabs>
          <w:tab w:val="left" w:pos="360"/>
        </w:tabs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5</w:t>
      </w:r>
    </w:p>
    <w:p>
      <w:pPr>
        <w:pStyle w:val="Normalny"/>
        <w:numPr>
          <w:ilvl w:val="0"/>
          <w:numId w:val="19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W przypadku niedotrzymania przez Wykonawc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kt</w:t>
      </w:r>
      <w:r>
        <w:rPr>
          <w:b w:val="0"/>
          <w:bCs w:val="0"/>
          <w:sz w:val="24"/>
          <w:szCs w:val="24"/>
          <w:rtl w:val="0"/>
        </w:rPr>
        <w:t>ó</w:t>
      </w:r>
      <w:r>
        <w:rPr>
          <w:b w:val="0"/>
          <w:bCs w:val="0"/>
          <w:sz w:val="24"/>
          <w:szCs w:val="24"/>
          <w:rtl w:val="0"/>
        </w:rPr>
        <w:t>regokolwiek z termin</w:t>
      </w:r>
      <w:r>
        <w:rPr>
          <w:b w:val="0"/>
          <w:bCs w:val="0"/>
          <w:sz w:val="24"/>
          <w:szCs w:val="24"/>
          <w:rtl w:val="0"/>
        </w:rPr>
        <w:t>ó</w:t>
      </w:r>
      <w:r>
        <w:rPr>
          <w:b w:val="0"/>
          <w:bCs w:val="0"/>
          <w:sz w:val="24"/>
          <w:szCs w:val="24"/>
          <w:rtl w:val="0"/>
        </w:rPr>
        <w:t>w wykonania zada</w:t>
      </w:r>
      <w:r>
        <w:rPr>
          <w:b w:val="0"/>
          <w:bCs w:val="0"/>
          <w:sz w:val="24"/>
          <w:szCs w:val="24"/>
          <w:rtl w:val="0"/>
        </w:rPr>
        <w:t xml:space="preserve">ń </w:t>
      </w:r>
      <w:r>
        <w:rPr>
          <w:b w:val="0"/>
          <w:bCs w:val="0"/>
          <w:sz w:val="24"/>
          <w:szCs w:val="24"/>
          <w:rtl w:val="0"/>
        </w:rPr>
        <w:t>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lonych w </w:t>
      </w:r>
      <w:r>
        <w:rPr>
          <w:b w:val="0"/>
          <w:bCs w:val="0"/>
          <w:sz w:val="24"/>
          <w:szCs w:val="24"/>
          <w:rtl w:val="0"/>
        </w:rPr>
        <w:t xml:space="preserve">§ </w:t>
      </w:r>
      <w:r>
        <w:rPr>
          <w:b w:val="0"/>
          <w:bCs w:val="0"/>
          <w:sz w:val="24"/>
          <w:szCs w:val="24"/>
          <w:rtl w:val="0"/>
        </w:rPr>
        <w:t>3 niniejszej umowy, 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cy jest uprawniony do naliczenia Wykonawcy kary umownej w wysoko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ci 1% </w:t>
      </w:r>
      <w:r>
        <w:rPr>
          <w:b w:val="0"/>
          <w:bCs w:val="0"/>
          <w:sz w:val="24"/>
          <w:szCs w:val="24"/>
          <w:rtl w:val="0"/>
        </w:rPr>
        <w:t>łą</w:t>
      </w:r>
      <w:r>
        <w:rPr>
          <w:b w:val="0"/>
          <w:bCs w:val="0"/>
          <w:sz w:val="24"/>
          <w:szCs w:val="24"/>
          <w:rtl w:val="0"/>
        </w:rPr>
        <w:t>cznego wynagrodzenia brutto 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lonego w </w:t>
      </w:r>
      <w:r>
        <w:rPr>
          <w:b w:val="0"/>
          <w:bCs w:val="0"/>
          <w:sz w:val="24"/>
          <w:szCs w:val="24"/>
          <w:rtl w:val="0"/>
        </w:rPr>
        <w:t xml:space="preserve">§ </w:t>
      </w:r>
      <w:r>
        <w:rPr>
          <w:b w:val="0"/>
          <w:bCs w:val="0"/>
          <w:sz w:val="24"/>
          <w:szCs w:val="24"/>
          <w:rtl w:val="0"/>
        </w:rPr>
        <w:t>4 ust. 1, licz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 od dnia up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ywu terminu, za ka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dy dzie</w:t>
      </w:r>
      <w:r>
        <w:rPr>
          <w:b w:val="0"/>
          <w:bCs w:val="0"/>
          <w:sz w:val="24"/>
          <w:szCs w:val="24"/>
          <w:rtl w:val="0"/>
        </w:rPr>
        <w:t xml:space="preserve">ń </w:t>
      </w:r>
      <w:r>
        <w:rPr>
          <w:b w:val="0"/>
          <w:bCs w:val="0"/>
          <w:sz w:val="24"/>
          <w:szCs w:val="24"/>
          <w:rtl w:val="0"/>
        </w:rPr>
        <w:t>zw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 xml:space="preserve">oki </w:t>
      </w:r>
      <w:r>
        <w:rPr>
          <w:b w:val="0"/>
          <w:bCs w:val="0"/>
          <w:sz w:val="24"/>
          <w:szCs w:val="24"/>
          <w:rtl w:val="0"/>
        </w:rPr>
        <w:t xml:space="preserve">– </w:t>
      </w:r>
      <w:r>
        <w:rPr>
          <w:b w:val="0"/>
          <w:bCs w:val="0"/>
          <w:sz w:val="24"/>
          <w:szCs w:val="24"/>
          <w:rtl w:val="0"/>
        </w:rPr>
        <w:t>od ka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dego przypadku oddzielnie.</w:t>
      </w:r>
    </w:p>
    <w:p>
      <w:pPr>
        <w:pStyle w:val="Normalny"/>
        <w:numPr>
          <w:ilvl w:val="0"/>
          <w:numId w:val="19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W razie odst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pienia przez Wykonawc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od umowy z przyczyn le</w:t>
      </w:r>
      <w:r>
        <w:rPr>
          <w:b w:val="0"/>
          <w:bCs w:val="0"/>
          <w:sz w:val="24"/>
          <w:szCs w:val="24"/>
          <w:rtl w:val="0"/>
        </w:rPr>
        <w:t>żą</w:t>
      </w:r>
      <w:r>
        <w:rPr>
          <w:b w:val="0"/>
          <w:bCs w:val="0"/>
          <w:sz w:val="24"/>
          <w:szCs w:val="24"/>
          <w:rtl w:val="0"/>
        </w:rPr>
        <w:t>cych po stronie Wykonawcy, zobowi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zuje si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on do zap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aty 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cemu kary umownej w wysoko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ci 30% </w:t>
      </w:r>
      <w:r>
        <w:rPr>
          <w:b w:val="0"/>
          <w:bCs w:val="0"/>
          <w:sz w:val="24"/>
          <w:szCs w:val="24"/>
          <w:rtl w:val="0"/>
        </w:rPr>
        <w:t>łą</w:t>
      </w:r>
      <w:r>
        <w:rPr>
          <w:b w:val="0"/>
          <w:bCs w:val="0"/>
          <w:sz w:val="24"/>
          <w:szCs w:val="24"/>
          <w:rtl w:val="0"/>
        </w:rPr>
        <w:t>cznego wynagrodzenia brutto, 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lonego w </w:t>
      </w:r>
      <w:r>
        <w:rPr>
          <w:b w:val="0"/>
          <w:bCs w:val="0"/>
          <w:sz w:val="24"/>
          <w:szCs w:val="24"/>
          <w:rtl w:val="0"/>
        </w:rPr>
        <w:t xml:space="preserve">§ </w:t>
      </w:r>
      <w:r>
        <w:rPr>
          <w:b w:val="0"/>
          <w:bCs w:val="0"/>
          <w:sz w:val="24"/>
          <w:szCs w:val="24"/>
          <w:rtl w:val="0"/>
        </w:rPr>
        <w:t xml:space="preserve">4 ust. 1. </w:t>
      </w:r>
    </w:p>
    <w:p>
      <w:pPr>
        <w:pStyle w:val="Normalny"/>
        <w:numPr>
          <w:ilvl w:val="0"/>
          <w:numId w:val="19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W przypadku naruszenia przez Wykonawc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postanowie</w:t>
      </w:r>
      <w:r>
        <w:rPr>
          <w:b w:val="0"/>
          <w:bCs w:val="0"/>
          <w:sz w:val="24"/>
          <w:szCs w:val="24"/>
          <w:rtl w:val="0"/>
        </w:rPr>
        <w:t xml:space="preserve">ń </w:t>
      </w:r>
      <w:r>
        <w:rPr>
          <w:b w:val="0"/>
          <w:bCs w:val="0"/>
          <w:sz w:val="24"/>
          <w:szCs w:val="24"/>
          <w:rtl w:val="0"/>
        </w:rPr>
        <w:t>umowy innych ni</w:t>
      </w:r>
      <w:r>
        <w:rPr>
          <w:b w:val="0"/>
          <w:bCs w:val="0"/>
          <w:sz w:val="24"/>
          <w:szCs w:val="24"/>
          <w:rtl w:val="0"/>
        </w:rPr>
        <w:t xml:space="preserve">ż </w:t>
      </w:r>
      <w:r>
        <w:rPr>
          <w:b w:val="0"/>
          <w:bCs w:val="0"/>
          <w:sz w:val="24"/>
          <w:szCs w:val="24"/>
          <w:rtl w:val="0"/>
        </w:rPr>
        <w:t>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>lone w ust. 1, zobowi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zuje si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on do zap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aty 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cemu kary umownej w wysoko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ci 20% </w:t>
      </w:r>
      <w:r>
        <w:rPr>
          <w:b w:val="0"/>
          <w:bCs w:val="0"/>
          <w:sz w:val="24"/>
          <w:szCs w:val="24"/>
          <w:rtl w:val="0"/>
        </w:rPr>
        <w:t>łą</w:t>
      </w:r>
      <w:r>
        <w:rPr>
          <w:b w:val="0"/>
          <w:bCs w:val="0"/>
          <w:sz w:val="24"/>
          <w:szCs w:val="24"/>
          <w:rtl w:val="0"/>
        </w:rPr>
        <w:t>cznego wynagrodzenia brutto, 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lonego w </w:t>
      </w:r>
      <w:r>
        <w:rPr>
          <w:b w:val="0"/>
          <w:bCs w:val="0"/>
          <w:sz w:val="24"/>
          <w:szCs w:val="24"/>
          <w:rtl w:val="0"/>
        </w:rPr>
        <w:t xml:space="preserve">§ </w:t>
      </w:r>
      <w:r>
        <w:rPr>
          <w:b w:val="0"/>
          <w:bCs w:val="0"/>
          <w:sz w:val="24"/>
          <w:szCs w:val="24"/>
          <w:rtl w:val="0"/>
        </w:rPr>
        <w:t>4 ust. 1. 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cy zastrzega sobie w tym przypadku prawo rozwi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zania umowy.</w:t>
      </w:r>
    </w:p>
    <w:p>
      <w:pPr>
        <w:pStyle w:val="Normalny"/>
        <w:numPr>
          <w:ilvl w:val="0"/>
          <w:numId w:val="19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W razie stwierdzenia wad przy odbiorze przedmiotu umowy strony uzgadniaj</w:t>
      </w:r>
      <w:r>
        <w:rPr>
          <w:b w:val="0"/>
          <w:bCs w:val="0"/>
          <w:sz w:val="24"/>
          <w:szCs w:val="24"/>
          <w:rtl w:val="0"/>
        </w:rPr>
        <w:t xml:space="preserve">ą </w:t>
      </w:r>
      <w:r>
        <w:rPr>
          <w:b w:val="0"/>
          <w:bCs w:val="0"/>
          <w:sz w:val="24"/>
          <w:szCs w:val="24"/>
          <w:rtl w:val="0"/>
        </w:rPr>
        <w:t>termin ich usuni</w:t>
      </w:r>
      <w:r>
        <w:rPr>
          <w:b w:val="0"/>
          <w:bCs w:val="0"/>
          <w:sz w:val="24"/>
          <w:szCs w:val="24"/>
          <w:rtl w:val="0"/>
        </w:rPr>
        <w:t>ę</w:t>
      </w:r>
      <w:r>
        <w:rPr>
          <w:b w:val="0"/>
          <w:bCs w:val="0"/>
          <w:sz w:val="24"/>
          <w:szCs w:val="24"/>
          <w:rtl w:val="0"/>
        </w:rPr>
        <w:t>cia. W przypadku braku mo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liwo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>ci uzgodnienia, termin usuni</w:t>
      </w:r>
      <w:r>
        <w:rPr>
          <w:b w:val="0"/>
          <w:bCs w:val="0"/>
          <w:sz w:val="24"/>
          <w:szCs w:val="24"/>
          <w:rtl w:val="0"/>
        </w:rPr>
        <w:t>ę</w:t>
      </w:r>
      <w:r>
        <w:rPr>
          <w:b w:val="0"/>
          <w:bCs w:val="0"/>
          <w:sz w:val="24"/>
          <w:szCs w:val="24"/>
          <w:rtl w:val="0"/>
        </w:rPr>
        <w:t>cia wad wskazuje 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cy. Za zw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ok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w</w:t>
      </w:r>
      <w:r>
        <w:rPr>
          <w:b w:val="0"/>
          <w:bCs w:val="0"/>
          <w:sz w:val="24"/>
          <w:szCs w:val="24"/>
          <w:rtl w:val="0"/>
        </w:rPr>
        <w:t> </w:t>
      </w:r>
      <w:r>
        <w:rPr>
          <w:b w:val="0"/>
          <w:bCs w:val="0"/>
          <w:sz w:val="24"/>
          <w:szCs w:val="24"/>
          <w:rtl w:val="0"/>
        </w:rPr>
        <w:t>usuni</w:t>
      </w:r>
      <w:r>
        <w:rPr>
          <w:b w:val="0"/>
          <w:bCs w:val="0"/>
          <w:sz w:val="24"/>
          <w:szCs w:val="24"/>
          <w:rtl w:val="0"/>
        </w:rPr>
        <w:t>ę</w:t>
      </w:r>
      <w:r>
        <w:rPr>
          <w:b w:val="0"/>
          <w:bCs w:val="0"/>
          <w:sz w:val="24"/>
          <w:szCs w:val="24"/>
          <w:rtl w:val="0"/>
        </w:rPr>
        <w:t>ciu wad stwierdzonych przy odbiorze Wykonawca zap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aci 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cemu kar</w:t>
      </w:r>
      <w:r>
        <w:rPr>
          <w:b w:val="0"/>
          <w:bCs w:val="0"/>
          <w:sz w:val="24"/>
          <w:szCs w:val="24"/>
          <w:rtl w:val="0"/>
        </w:rPr>
        <w:t xml:space="preserve">ę </w:t>
      </w:r>
      <w:r>
        <w:rPr>
          <w:b w:val="0"/>
          <w:bCs w:val="0"/>
          <w:sz w:val="24"/>
          <w:szCs w:val="24"/>
          <w:rtl w:val="0"/>
        </w:rPr>
        <w:t>w wysoko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>ci 2% warto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>ci brutto okre</w:t>
      </w:r>
      <w:r>
        <w:rPr>
          <w:b w:val="0"/>
          <w:bCs w:val="0"/>
          <w:sz w:val="24"/>
          <w:szCs w:val="24"/>
          <w:rtl w:val="0"/>
        </w:rPr>
        <w:t>ś</w:t>
      </w:r>
      <w:r>
        <w:rPr>
          <w:b w:val="0"/>
          <w:bCs w:val="0"/>
          <w:sz w:val="24"/>
          <w:szCs w:val="24"/>
          <w:rtl w:val="0"/>
        </w:rPr>
        <w:t xml:space="preserve">lonej w </w:t>
      </w:r>
      <w:r>
        <w:rPr>
          <w:b w:val="0"/>
          <w:bCs w:val="0"/>
          <w:sz w:val="24"/>
          <w:szCs w:val="24"/>
          <w:rtl w:val="0"/>
        </w:rPr>
        <w:t xml:space="preserve">§ </w:t>
      </w:r>
      <w:r>
        <w:rPr>
          <w:b w:val="0"/>
          <w:bCs w:val="0"/>
          <w:sz w:val="24"/>
          <w:szCs w:val="24"/>
          <w:rtl w:val="0"/>
        </w:rPr>
        <w:t>4 ust. 1 za ka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dy dzie</w:t>
      </w:r>
      <w:r>
        <w:rPr>
          <w:b w:val="0"/>
          <w:bCs w:val="0"/>
          <w:sz w:val="24"/>
          <w:szCs w:val="24"/>
          <w:rtl w:val="0"/>
        </w:rPr>
        <w:t xml:space="preserve">ń </w:t>
      </w:r>
      <w:r>
        <w:rPr>
          <w:b w:val="0"/>
          <w:bCs w:val="0"/>
          <w:sz w:val="24"/>
          <w:szCs w:val="24"/>
          <w:rtl w:val="0"/>
        </w:rPr>
        <w:t>zw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oki liczonej od ustalonego przez strony terminu usuni</w:t>
      </w:r>
      <w:r>
        <w:rPr>
          <w:b w:val="0"/>
          <w:bCs w:val="0"/>
          <w:sz w:val="24"/>
          <w:szCs w:val="24"/>
          <w:rtl w:val="0"/>
        </w:rPr>
        <w:t>ę</w:t>
      </w:r>
      <w:r>
        <w:rPr>
          <w:b w:val="0"/>
          <w:bCs w:val="0"/>
          <w:sz w:val="24"/>
          <w:szCs w:val="24"/>
          <w:rtl w:val="0"/>
        </w:rPr>
        <w:t xml:space="preserve">cia wad. </w:t>
      </w:r>
    </w:p>
    <w:p>
      <w:pPr>
        <w:pStyle w:val="Normalny"/>
        <w:numPr>
          <w:ilvl w:val="0"/>
          <w:numId w:val="19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Zamawiaj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cemu przys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>uguje prawo dochodzenia odszkodowania przewy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szaj</w:t>
      </w:r>
      <w:r>
        <w:rPr>
          <w:b w:val="0"/>
          <w:bCs w:val="0"/>
          <w:sz w:val="24"/>
          <w:szCs w:val="24"/>
          <w:rtl w:val="0"/>
        </w:rPr>
        <w:t>ą</w:t>
      </w:r>
      <w:r>
        <w:rPr>
          <w:b w:val="0"/>
          <w:bCs w:val="0"/>
          <w:sz w:val="24"/>
          <w:szCs w:val="24"/>
          <w:rtl w:val="0"/>
        </w:rPr>
        <w:t>cego wysoko</w:t>
      </w:r>
      <w:r>
        <w:rPr>
          <w:b w:val="0"/>
          <w:bCs w:val="0"/>
          <w:sz w:val="24"/>
          <w:szCs w:val="24"/>
          <w:rtl w:val="0"/>
        </w:rPr>
        <w:t xml:space="preserve">ść </w:t>
      </w:r>
      <w:r>
        <w:rPr>
          <w:b w:val="0"/>
          <w:bCs w:val="0"/>
          <w:sz w:val="24"/>
          <w:szCs w:val="24"/>
          <w:rtl w:val="0"/>
        </w:rPr>
        <w:t>zastrze</w:t>
      </w:r>
      <w:r>
        <w:rPr>
          <w:b w:val="0"/>
          <w:bCs w:val="0"/>
          <w:sz w:val="24"/>
          <w:szCs w:val="24"/>
          <w:rtl w:val="0"/>
        </w:rPr>
        <w:t>ż</w:t>
      </w:r>
      <w:r>
        <w:rPr>
          <w:b w:val="0"/>
          <w:bCs w:val="0"/>
          <w:sz w:val="24"/>
          <w:szCs w:val="24"/>
          <w:rtl w:val="0"/>
        </w:rPr>
        <w:t>onych kar umownych.</w:t>
      </w:r>
    </w:p>
    <w:p>
      <w:pPr>
        <w:pStyle w:val="Normalny"/>
        <w:numPr>
          <w:ilvl w:val="0"/>
          <w:numId w:val="19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Wskazana liczba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kursu w umowie stanowi maksymaln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ilo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wienia. </w:t>
      </w:r>
    </w:p>
    <w:p>
      <w:pPr>
        <w:pStyle w:val="Normalny"/>
        <w:tabs>
          <w:tab w:val="left" w:pos="426"/>
          <w:tab w:val="left" w:pos="3686"/>
          <w:tab w:val="left" w:pos="4111"/>
          <w:tab w:val="left" w:pos="4395"/>
        </w:tabs>
        <w:rPr>
          <w:b w:val="1"/>
          <w:bCs w:val="1"/>
          <w:sz w:val="24"/>
          <w:szCs w:val="24"/>
        </w:rPr>
      </w:pPr>
    </w:p>
    <w:p>
      <w:pPr>
        <w:pStyle w:val="Normalny"/>
        <w:tabs>
          <w:tab w:val="left" w:pos="426"/>
          <w:tab w:val="left" w:pos="3686"/>
          <w:tab w:val="left" w:pos="4111"/>
          <w:tab w:val="left" w:pos="4395"/>
        </w:tabs>
        <w:rPr>
          <w:b w:val="1"/>
          <w:bCs w:val="1"/>
          <w:sz w:val="24"/>
          <w:szCs w:val="24"/>
        </w:rPr>
      </w:pPr>
    </w:p>
    <w:p>
      <w:pPr>
        <w:pStyle w:val="Normalny"/>
        <w:tabs>
          <w:tab w:val="left" w:pos="4536"/>
        </w:tabs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6</w:t>
      </w:r>
    </w:p>
    <w:p>
      <w:pPr>
        <w:pStyle w:val="Normalny"/>
        <w:tabs>
          <w:tab w:val="left" w:pos="851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razie zaistnienia istotnej zmiany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powoduj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cej,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wykonanie umowy nie 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 w interesie publicznym, czego 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na by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 przewidzie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 chwili zawarcia umowy, lub dalsze wykonywanie umowy 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zagrozi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istotnemu interesowi bezpiecze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stwa pa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stwa lub bezpiecze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stwu publicznemu,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 umowy w terminie 30 dni od dnia powzi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wiadomo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 tych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ciach. W takim przypadku Wykonawca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cznie wynagrodzenia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nego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wykonania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umowy. Postanowienia o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karach umownych nie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maj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 tym przypadku zastosowania                         i Wykonawca 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odszkodowania.</w:t>
      </w:r>
    </w:p>
    <w:p>
      <w:pPr>
        <w:pStyle w:val="Normalny"/>
        <w:tabs>
          <w:tab w:val="left" w:pos="142"/>
        </w:tabs>
        <w:ind w:left="284" w:hanging="283"/>
        <w:jc w:val="both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</w:rPr>
        <w:t>2. W przypadku nienale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ytego lub nieterminowego wykonania umowy,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ma prawo do natychmiastowego rozwi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zania umowy bez zachowania okresu wypowiedzenia. W takim przypadku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jest uprawniony do naliczenia Wykonawcy kary umownej,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rej mowa w </w:t>
      </w:r>
      <w:r>
        <w:rPr>
          <w:sz w:val="24"/>
          <w:szCs w:val="24"/>
          <w:rtl w:val="0"/>
        </w:rPr>
        <w:t xml:space="preserve">§ </w:t>
      </w:r>
      <w:r>
        <w:rPr>
          <w:sz w:val="24"/>
          <w:szCs w:val="24"/>
          <w:rtl w:val="0"/>
        </w:rPr>
        <w:t>5 ust. 2.</w:t>
      </w:r>
    </w:p>
    <w:p>
      <w:pPr>
        <w:pStyle w:val="Normalny"/>
        <w:rPr>
          <w:b w:val="1"/>
          <w:bCs w:val="1"/>
          <w:sz w:val="24"/>
          <w:szCs w:val="24"/>
        </w:rPr>
      </w:pPr>
    </w:p>
    <w:p>
      <w:pPr>
        <w:pStyle w:val="Normalny"/>
        <w:tabs>
          <w:tab w:val="left" w:pos="4536"/>
        </w:tabs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7</w:t>
      </w:r>
    </w:p>
    <w:p>
      <w:pPr>
        <w:pStyle w:val="Normalny"/>
        <w:numPr>
          <w:ilvl w:val="6"/>
          <w:numId w:val="11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zastrzega sobie prawo kontrolowania przebiegu, sposobu prowadzenia oraz efektywno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kursu i frekwencji uczestnik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w, a tak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wgl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du do prowadzonej dokumentacji. </w:t>
      </w:r>
    </w:p>
    <w:p>
      <w:pPr>
        <w:pStyle w:val="Normalny"/>
        <w:numPr>
          <w:ilvl w:val="6"/>
          <w:numId w:val="11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Do wsp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pracy w sprawach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zanych z wykonaniem Umowy upowa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nia 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: </w:t>
      </w:r>
    </w:p>
    <w:p>
      <w:pPr>
        <w:pStyle w:val="Normalny"/>
        <w:suppressAutoHyphens w:val="0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a) ze strony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cego: </w:t>
      </w:r>
      <w:r>
        <w:rPr>
          <w:sz w:val="24"/>
          <w:szCs w:val="24"/>
          <w:rtl w:val="0"/>
        </w:rPr>
        <w:t>………………………………………………</w:t>
      </w:r>
      <w:r>
        <w:rPr>
          <w:sz w:val="24"/>
          <w:szCs w:val="24"/>
          <w:rtl w:val="0"/>
        </w:rPr>
        <w:t>..</w:t>
      </w:r>
    </w:p>
    <w:p>
      <w:pPr>
        <w:pStyle w:val="Normalny"/>
        <w:tabs>
          <w:tab w:val="left" w:pos="993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b) ze strony Wykonawcy: </w:t>
      </w:r>
      <w:r>
        <w:rPr>
          <w:sz w:val="24"/>
          <w:szCs w:val="24"/>
          <w:rtl w:val="0"/>
        </w:rPr>
        <w:t>……………………………………………………</w:t>
      </w:r>
    </w:p>
    <w:p>
      <w:pPr>
        <w:pStyle w:val="Normalny"/>
        <w:tabs>
          <w:tab w:val="left" w:pos="284"/>
        </w:tabs>
        <w:ind w:left="284" w:hanging="283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</w:t>
        <w:tab/>
        <w:t>Zmiana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rych mowa w ust. 2, nast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puje poprzez pisemne powiadomienie  Wykonawcy/Zamawiaj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i nie stanowi zmiany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Umowy.</w:t>
      </w:r>
    </w:p>
    <w:p>
      <w:pPr>
        <w:pStyle w:val="Normalny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8</w:t>
      </w:r>
    </w:p>
    <w:p>
      <w:pPr>
        <w:pStyle w:val="Normalny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Zmiany b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ź </w:t>
      </w:r>
      <w:r>
        <w:rPr>
          <w:sz w:val="24"/>
          <w:szCs w:val="24"/>
          <w:rtl w:val="0"/>
        </w:rPr>
        <w:t>uzupe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nienia niniejszej umowy wymagaj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formy pisemnej pod rygorem niewa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ci.</w:t>
      </w:r>
    </w:p>
    <w:p>
      <w:pPr>
        <w:pStyle w:val="Normalny"/>
        <w:suppressAutoHyphens w:val="0"/>
        <w:ind w:left="284" w:hanging="284"/>
        <w:jc w:val="both"/>
        <w:rPr>
          <w:sz w:val="24"/>
          <w:szCs w:val="24"/>
        </w:rPr>
      </w:pPr>
    </w:p>
    <w:p>
      <w:pPr>
        <w:pStyle w:val="Normalny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9</w:t>
      </w:r>
    </w:p>
    <w:p>
      <w:pPr>
        <w:pStyle w:val="Normalny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sprawach nie uregulowanych 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maj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zastosowanie odpowiednie przepisy Kodeksu Cywilnego, Ustawy o ochronie danych osobowych oraz Ustawy Prawo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publicznych.</w:t>
      </w:r>
    </w:p>
    <w:p>
      <w:pPr>
        <w:pStyle w:val="Normalny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Ewentualne spory powsta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 w wyniku wykonania niniejszej umowy rozpozna S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 Powszechny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ciwy miejscowo ze 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du na siedzib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10</w:t>
      </w:r>
    </w:p>
    <w:p>
      <w:pPr>
        <w:pStyle w:val="Normalny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sporz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dzono w dw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ch jednobrzmi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egzemplarzach, z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rych jeden otrzymuje Wykonawca, a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jeden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cy.</w:t>
      </w:r>
    </w:p>
    <w:p>
      <w:pPr>
        <w:pStyle w:val="Normalny"/>
        <w:spacing w:after="120"/>
        <w:jc w:val="both"/>
        <w:rPr>
          <w:sz w:val="24"/>
          <w:szCs w:val="24"/>
        </w:rPr>
      </w:pPr>
    </w:p>
    <w:p>
      <w:pPr>
        <w:pStyle w:val="Normalny"/>
        <w:spacing w:after="120"/>
        <w:ind w:firstLine="709"/>
        <w:rPr>
          <w:b w:val="1"/>
          <w:bCs w:val="1"/>
          <w:smallCaps w:val="1"/>
          <w:sz w:val="24"/>
          <w:szCs w:val="24"/>
        </w:rPr>
      </w:pPr>
    </w:p>
    <w:p>
      <w:pPr>
        <w:pStyle w:val="Normalny"/>
        <w:spacing w:after="120"/>
        <w:ind w:firstLine="709"/>
        <w:rPr>
          <w:b w:val="1"/>
          <w:bCs w:val="1"/>
          <w:smallCaps w:val="1"/>
          <w:sz w:val="24"/>
          <w:szCs w:val="24"/>
        </w:rPr>
      </w:pPr>
    </w:p>
    <w:p>
      <w:pPr>
        <w:pStyle w:val="Normalny"/>
        <w:spacing w:after="120"/>
        <w:ind w:firstLine="709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>Zamawiaj</w:t>
      </w:r>
      <w:r>
        <w:rPr>
          <w:b w:val="1"/>
          <w:bCs w:val="1"/>
          <w:smallCaps w:val="1"/>
          <w:sz w:val="24"/>
          <w:szCs w:val="24"/>
          <w:rtl w:val="0"/>
        </w:rPr>
        <w:t>ą</w:t>
      </w:r>
      <w:r>
        <w:rPr>
          <w:b w:val="1"/>
          <w:bCs w:val="1"/>
          <w:smallCaps w:val="1"/>
          <w:sz w:val="24"/>
          <w:szCs w:val="24"/>
          <w:rtl w:val="0"/>
        </w:rPr>
        <w:t>cy:</w:t>
      </w:r>
      <w:r>
        <w:rPr>
          <w:smallCaps w:val="1"/>
          <w:sz w:val="24"/>
          <w:szCs w:val="24"/>
        </w:rPr>
        <w:tab/>
        <w:tab/>
        <w:tab/>
        <w:tab/>
        <w:tab/>
        <w:tab/>
        <w:tab/>
      </w:r>
      <w:r>
        <w:rPr>
          <w:b w:val="1"/>
          <w:bCs w:val="1"/>
          <w:smallCaps w:val="1"/>
          <w:sz w:val="24"/>
          <w:szCs w:val="24"/>
          <w:rtl w:val="0"/>
        </w:rPr>
        <w:t>Wykonawca:</w:t>
      </w:r>
    </w:p>
    <w:p>
      <w:pPr>
        <w:pStyle w:val="Normalny"/>
        <w:jc w:val="both"/>
        <w:rPr>
          <w:sz w:val="24"/>
          <w:szCs w:val="24"/>
        </w:rPr>
      </w:pPr>
    </w:p>
    <w:p>
      <w:pPr>
        <w:pStyle w:val="Normalny"/>
        <w:rPr>
          <w:sz w:val="24"/>
          <w:szCs w:val="24"/>
        </w:rPr>
      </w:pPr>
    </w:p>
    <w:p>
      <w:pPr>
        <w:pStyle w:val="Normalny"/>
        <w:tabs>
          <w:tab w:val="left" w:pos="7740"/>
        </w:tabs>
        <w:rPr>
          <w:sz w:val="24"/>
          <w:szCs w:val="24"/>
        </w:rPr>
      </w:pPr>
    </w:p>
    <w:p>
      <w:pPr>
        <w:pStyle w:val="Normalny"/>
        <w:tabs>
          <w:tab w:val="left" w:pos="7740"/>
        </w:tabs>
        <w:rPr>
          <w:sz w:val="24"/>
          <w:szCs w:val="24"/>
        </w:rPr>
      </w:pPr>
    </w:p>
    <w:p>
      <w:pPr>
        <w:pStyle w:val="Normalny"/>
        <w:tabs>
          <w:tab w:val="left" w:pos="7740"/>
        </w:tabs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rtl w:val="0"/>
      </w:rPr>
      <w:t>Projekt wsp</w:t>
    </w:r>
    <w:r>
      <w:rPr>
        <w:rFonts w:ascii="Calibri" w:cs="Calibri" w:hAnsi="Calibri" w:eastAsia="Calibri"/>
        <w:rtl w:val="0"/>
      </w:rPr>
      <w:t>ół</w:t>
    </w:r>
    <w:r>
      <w:rPr>
        <w:rFonts w:ascii="Calibri" w:cs="Calibri" w:hAnsi="Calibri" w:eastAsia="Calibri"/>
        <w:rtl w:val="0"/>
      </w:rPr>
      <w:t xml:space="preserve">finansowany ze </w:t>
    </w:r>
    <w:r>
      <w:rPr>
        <w:rFonts w:ascii="Calibri" w:cs="Calibri" w:hAnsi="Calibri" w:eastAsia="Calibri"/>
        <w:rtl w:val="0"/>
      </w:rPr>
      <w:t>ś</w:t>
    </w:r>
    <w:r>
      <w:rPr>
        <w:rFonts w:ascii="Calibri" w:cs="Calibri" w:hAnsi="Calibri" w:eastAsia="Calibri"/>
        <w:rtl w:val="0"/>
      </w:rPr>
      <w:t>rodk</w:t>
    </w:r>
    <w:r>
      <w:rPr>
        <w:rFonts w:ascii="Calibri" w:cs="Calibri" w:hAnsi="Calibri" w:eastAsia="Calibri"/>
        <w:rtl w:val="0"/>
      </w:rPr>
      <w:t>ó</w:t>
    </w:r>
    <w:r>
      <w:rPr>
        <w:rFonts w:ascii="Calibri" w:cs="Calibri" w:hAnsi="Calibri" w:eastAsia="Calibri"/>
        <w:rtl w:val="0"/>
      </w:rPr>
      <w:t>w Unii Europejskiej w ramach Europejskiego Funduszu Spo</w:t>
    </w:r>
    <w:r>
      <w:rPr>
        <w:rFonts w:ascii="Calibri" w:cs="Calibri" w:hAnsi="Calibri" w:eastAsia="Calibri"/>
        <w:rtl w:val="0"/>
      </w:rPr>
      <w:t>ł</w:t>
    </w:r>
    <w:r>
      <w:rPr>
        <w:rFonts w:ascii="Calibri" w:cs="Calibri" w:hAnsi="Calibri" w:eastAsia="Calibri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decimal"/>
      <w:suff w:val="tab"/>
      <w:lvlText w:val="%1."/>
      <w:lvlJc w:val="left"/>
      <w:pPr>
        <w:ind w:left="375" w:hanging="375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3"/>
  </w:abstractNum>
  <w:abstractNum w:abstractNumId="5">
    <w:multiLevelType w:val="hybridMultilevel"/>
    <w:styleLink w:val="Zaimportowany styl 3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4"/>
  </w:abstractNum>
  <w:abstractNum w:abstractNumId="7">
    <w:multiLevelType w:val="hybridMultilevel"/>
    <w:styleLink w:val="Zaimportowany styl 4"/>
    <w:lvl w:ilvl="0">
      <w:start w:val="1"/>
      <w:numFmt w:val="decimal"/>
      <w:suff w:val="tab"/>
      <w:lvlText w:val="%1."/>
      <w:lvlJc w:val="left"/>
      <w:pPr>
        <w:tabs>
          <w:tab w:val="left" w:pos="720"/>
        </w:tabs>
        <w:ind w:left="284" w:hanging="284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</w:tabs>
        <w:ind w:left="100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720"/>
        </w:tabs>
        <w:ind w:left="1724" w:hanging="6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720"/>
        </w:tabs>
        <w:ind w:left="244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720"/>
        </w:tabs>
        <w:ind w:left="316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720"/>
        </w:tabs>
        <w:ind w:left="3884" w:hanging="6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720"/>
        </w:tabs>
        <w:ind w:left="460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720"/>
        </w:tabs>
        <w:ind w:left="532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720"/>
        </w:tabs>
        <w:ind w:left="6044" w:hanging="6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5"/>
  </w:abstractNum>
  <w:abstractNum w:abstractNumId="9">
    <w:multiLevelType w:val="hybridMultilevel"/>
    <w:styleLink w:val="Zaimportowany styl 5"/>
    <w:lvl w:ilvl="0">
      <w:start w:val="1"/>
      <w:numFmt w:val="decimal"/>
      <w:suff w:val="tab"/>
      <w:lvlText w:val="%1)"/>
      <w:lvlJc w:val="left"/>
      <w:pPr>
        <w:tabs>
          <w:tab w:val="left" w:pos="142"/>
          <w:tab w:val="left" w:pos="284"/>
          <w:tab w:val="num" w:pos="716"/>
          <w:tab w:val="left" w:pos="720"/>
        </w:tabs>
        <w:ind w:left="432" w:hanging="1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142"/>
          <w:tab w:val="left" w:pos="284"/>
          <w:tab w:val="num" w:pos="720"/>
        </w:tabs>
        <w:ind w:left="436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)"/>
      <w:lvlJc w:val="left"/>
      <w:pPr>
        <w:tabs>
          <w:tab w:val="left" w:pos="142"/>
          <w:tab w:val="left" w:pos="284"/>
          <w:tab w:val="num" w:pos="928"/>
        </w:tabs>
        <w:ind w:left="64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(%4)"/>
      <w:lvlJc w:val="left"/>
      <w:pPr>
        <w:tabs>
          <w:tab w:val="left" w:pos="142"/>
          <w:tab w:val="left" w:pos="284"/>
          <w:tab w:val="left" w:pos="720"/>
          <w:tab w:val="num" w:pos="1288"/>
        </w:tabs>
        <w:ind w:left="100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(%5)"/>
      <w:lvlJc w:val="left"/>
      <w:pPr>
        <w:tabs>
          <w:tab w:val="left" w:pos="142"/>
          <w:tab w:val="left" w:pos="284"/>
          <w:tab w:val="left" w:pos="720"/>
          <w:tab w:val="num" w:pos="1648"/>
        </w:tabs>
        <w:ind w:left="136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(%6)"/>
      <w:lvlJc w:val="left"/>
      <w:pPr>
        <w:tabs>
          <w:tab w:val="left" w:pos="142"/>
          <w:tab w:val="left" w:pos="284"/>
          <w:tab w:val="left" w:pos="720"/>
          <w:tab w:val="num" w:pos="2008"/>
        </w:tabs>
        <w:ind w:left="172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Zaimportowany styl 6"/>
  </w:abstractNum>
  <w:abstractNum w:abstractNumId="11">
    <w:multiLevelType w:val="hybridMultilevel"/>
    <w:styleLink w:val="Zaimportowany styl 6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."/>
      <w:lvlJc w:val="left"/>
      <w:pPr>
        <w:tabs>
          <w:tab w:val="left" w:pos="284"/>
        </w:tabs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Zaimportowany styl 7"/>
  </w:abstractNum>
  <w:abstractNum w:abstractNumId="13">
    <w:multiLevelType w:val="hybridMultilevel"/>
    <w:styleLink w:val="Zaimportowany styl 7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6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6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72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6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ind w:left="284" w:hanging="28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989" w:hanging="26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1709" w:hanging="20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429" w:hanging="26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149" w:hanging="26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3869" w:hanging="20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589" w:hanging="26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309" w:hanging="26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029" w:hanging="209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8"/>
  </w:num>
  <w:num w:numId="12">
    <w:abstractNumId w:val="6"/>
    <w:lvlOverride w:ilvl="0">
      <w:startOverride w:val="2"/>
    </w:lvlOverride>
  </w:num>
  <w:num w:numId="13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284"/>
          </w:tabs>
          <w:ind w:left="284" w:hanging="28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num" w:pos="1004"/>
          </w:tabs>
          <w:ind w:left="1146" w:hanging="100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284"/>
            <w:tab w:val="num" w:pos="1724"/>
          </w:tabs>
          <w:ind w:left="1866" w:hanging="94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num" w:pos="2444"/>
          </w:tabs>
          <w:ind w:left="2586" w:hanging="100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num" w:pos="3164"/>
          </w:tabs>
          <w:ind w:left="3306" w:hanging="100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num" w:pos="3884"/>
          </w:tabs>
          <w:ind w:left="4026" w:hanging="94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num" w:pos="4604"/>
          </w:tabs>
          <w:ind w:left="4746" w:hanging="100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num" w:pos="5324"/>
          </w:tabs>
          <w:ind w:left="5466" w:hanging="100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num" w:pos="6044"/>
          </w:tabs>
          <w:ind w:left="6186" w:hanging="944"/>
        </w:pPr>
        <w:rPr>
          <w:rFonts w:ascii="Tahoma" w:cs="Tahoma" w:hAnsi="Tahoma" w:eastAsia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1"/>
  </w:num>
  <w:num w:numId="15">
    <w:abstractNumId w:val="10"/>
  </w:num>
  <w:num w:numId="16">
    <w:abstractNumId w:val="1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36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left" w:pos="360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Letter"/>
        <w:suff w:val="tab"/>
        <w:lvlText w:val="%3."/>
        <w:lvlJc w:val="left"/>
        <w:pPr>
          <w:tabs>
            <w:tab w:val="left" w:pos="284"/>
            <w:tab w:val="left" w:pos="360"/>
          </w:tabs>
          <w:ind w:left="17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left" w:pos="360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left" w:pos="360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left" w:pos="360"/>
          </w:tabs>
          <w:ind w:left="388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left" w:pos="360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left" w:pos="360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left" w:pos="360"/>
          </w:tabs>
          <w:ind w:left="604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284"/>
            <w:tab w:val="left" w:pos="3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left" w:pos="360"/>
            <w:tab w:val="num" w:pos="1080"/>
          </w:tabs>
          <w:ind w:left="115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Letter"/>
        <w:suff w:val="tab"/>
        <w:lvlText w:val="%3."/>
        <w:lvlJc w:val="left"/>
        <w:pPr>
          <w:tabs>
            <w:tab w:val="left" w:pos="284"/>
            <w:tab w:val="left" w:pos="360"/>
            <w:tab w:val="num" w:pos="1800"/>
          </w:tabs>
          <w:ind w:left="187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left" w:pos="360"/>
            <w:tab w:val="num" w:pos="2520"/>
          </w:tabs>
          <w:ind w:left="259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left" w:pos="360"/>
            <w:tab w:val="num" w:pos="3240"/>
          </w:tabs>
          <w:ind w:left="331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left" w:pos="360"/>
            <w:tab w:val="num" w:pos="3960"/>
          </w:tabs>
          <w:ind w:left="4036" w:hanging="3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left" w:pos="360"/>
            <w:tab w:val="num" w:pos="4680"/>
          </w:tabs>
          <w:ind w:left="475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left" w:pos="360"/>
            <w:tab w:val="num" w:pos="5400"/>
          </w:tabs>
          <w:ind w:left="547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left" w:pos="360"/>
            <w:tab w:val="num" w:pos="6120"/>
          </w:tabs>
          <w:ind w:left="6196" w:hanging="3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  <w:style w:type="numbering" w:styleId="Zaimportowany styl 3">
    <w:name w:val="Zaimportowany styl 3"/>
    <w:pPr>
      <w:numPr>
        <w:numId w:val="6"/>
      </w:numPr>
    </w:pPr>
  </w:style>
  <w:style w:type="numbering" w:styleId="Zaimportowany styl 4">
    <w:name w:val="Zaimportowany styl 4"/>
    <w:pPr>
      <w:numPr>
        <w:numId w:val="8"/>
      </w:numPr>
    </w:pPr>
  </w:style>
  <w:style w:type="numbering" w:styleId="Zaimportowany styl 5">
    <w:name w:val="Zaimportowany styl 5"/>
    <w:pPr>
      <w:numPr>
        <w:numId w:val="10"/>
      </w:numPr>
    </w:pPr>
  </w:style>
  <w:style w:type="numbering" w:styleId="Zaimportowany styl 6">
    <w:name w:val="Zaimportowany styl 6"/>
    <w:pPr>
      <w:numPr>
        <w:numId w:val="14"/>
      </w:numPr>
    </w:pPr>
  </w:style>
  <w:style w:type="numbering" w:styleId="Zaimportowany styl 7">
    <w:name w:val="Zaimportowany styl 7"/>
    <w:pPr>
      <w:numPr>
        <w:numId w:val="18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