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534" w:rsidRDefault="0060111C" w:rsidP="005817D7">
      <w:pPr>
        <w:spacing w:after="0"/>
        <w:jc w:val="right"/>
        <w:rPr>
          <w:rFonts w:ascii="Tahoma" w:hAnsi="Tahoma" w:cs="Tahoma"/>
          <w:b/>
        </w:rPr>
      </w:pPr>
      <w:r w:rsidRPr="0060111C">
        <w:rPr>
          <w:rFonts w:ascii="Tahoma" w:hAnsi="Tahoma" w:cs="Tahoma"/>
          <w:b/>
        </w:rPr>
        <w:t>Załącznik nr 11</w:t>
      </w:r>
    </w:p>
    <w:p w:rsidR="005817D7" w:rsidRPr="00842037" w:rsidRDefault="005817D7" w:rsidP="005817D7">
      <w:pPr>
        <w:spacing w:after="0"/>
        <w:jc w:val="center"/>
        <w:rPr>
          <w:rFonts w:ascii="Tahoma" w:hAnsi="Tahoma" w:cs="Tahoma"/>
        </w:rPr>
      </w:pPr>
    </w:p>
    <w:p w:rsidR="0060111C" w:rsidRDefault="0060111C" w:rsidP="0060111C">
      <w:pPr>
        <w:jc w:val="center"/>
        <w:rPr>
          <w:rFonts w:ascii="Tahoma" w:hAnsi="Tahoma" w:cs="Tahoma"/>
          <w:b/>
          <w:sz w:val="32"/>
          <w:szCs w:val="32"/>
        </w:rPr>
      </w:pPr>
      <w:r w:rsidRPr="0060111C">
        <w:rPr>
          <w:rFonts w:ascii="Tahoma" w:hAnsi="Tahoma" w:cs="Tahoma"/>
          <w:b/>
          <w:sz w:val="32"/>
          <w:szCs w:val="32"/>
        </w:rPr>
        <w:t>Harmonogram robót</w:t>
      </w:r>
    </w:p>
    <w:p w:rsidR="004306C7" w:rsidRPr="00CF1A76" w:rsidRDefault="004306C7" w:rsidP="004306C7">
      <w:pPr>
        <w:jc w:val="both"/>
        <w:rPr>
          <w:rFonts w:ascii="Tahoma" w:eastAsia="Tahoma" w:hAnsi="Tahoma" w:cs="Tahoma"/>
        </w:rPr>
      </w:pPr>
    </w:p>
    <w:p w:rsidR="004306C7" w:rsidRPr="00CF1A76" w:rsidRDefault="004306C7" w:rsidP="00766E8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720"/>
        <w:jc w:val="both"/>
        <w:rPr>
          <w:rFonts w:ascii="Tahoma" w:eastAsia="Tahoma" w:hAnsi="Tahoma" w:cs="Tahoma"/>
        </w:rPr>
      </w:pPr>
      <w:r w:rsidRPr="00CF1A76">
        <w:rPr>
          <w:rFonts w:ascii="Tahoma" w:hAnsi="Tahoma"/>
        </w:rPr>
        <w:t>Etap 1. Obejmuje</w:t>
      </w:r>
      <w:bookmarkStart w:id="0" w:name="_GoBack"/>
      <w:bookmarkEnd w:id="0"/>
      <w:r w:rsidRPr="00CF1A76">
        <w:rPr>
          <w:rFonts w:ascii="Tahoma" w:hAnsi="Tahoma"/>
        </w:rPr>
        <w:t xml:space="preserve"> remont parteru, sali gimnastycznej oraz cały budynek znajdujący się między łącznikiem a salą gimnastyczną parter wraz z I piętrem. Czas realizacji </w:t>
      </w:r>
      <w:r w:rsidRPr="00D43393">
        <w:rPr>
          <w:rFonts w:ascii="Tahoma" w:hAnsi="Tahoma"/>
        </w:rPr>
        <w:t xml:space="preserve">zadania </w:t>
      </w:r>
      <w:r w:rsidR="00D43393" w:rsidRPr="00D43393">
        <w:rPr>
          <w:rFonts w:ascii="Tahoma" w:hAnsi="Tahoma"/>
          <w:b/>
          <w:bCs/>
        </w:rPr>
        <w:t>wrzesień 2017</w:t>
      </w:r>
      <w:r w:rsidRPr="00CF1A76">
        <w:rPr>
          <w:rFonts w:ascii="Tahoma" w:hAnsi="Tahoma"/>
          <w:b/>
          <w:bCs/>
        </w:rPr>
        <w:t>– styczeń 2018</w:t>
      </w:r>
      <w:r w:rsidRPr="00CF1A76">
        <w:rPr>
          <w:rFonts w:ascii="Tahoma" w:hAnsi="Tahoma"/>
        </w:rPr>
        <w:t>.</w:t>
      </w:r>
    </w:p>
    <w:p w:rsidR="004306C7" w:rsidRPr="00CF1A76" w:rsidRDefault="004306C7" w:rsidP="00766E8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720"/>
        <w:jc w:val="both"/>
        <w:rPr>
          <w:rFonts w:ascii="Tahoma" w:eastAsia="Tahoma" w:hAnsi="Tahoma" w:cs="Tahoma"/>
        </w:rPr>
      </w:pPr>
      <w:r w:rsidRPr="00CF1A76">
        <w:rPr>
          <w:rFonts w:ascii="Tahoma" w:hAnsi="Tahoma"/>
        </w:rPr>
        <w:t xml:space="preserve">Etap 2. Obejmuje remont I piętra. Czas realizacji: </w:t>
      </w:r>
      <w:r w:rsidRPr="00CF1A76">
        <w:rPr>
          <w:rFonts w:ascii="Tahoma" w:hAnsi="Tahoma"/>
          <w:b/>
          <w:bCs/>
        </w:rPr>
        <w:t>luty – maj 2018.</w:t>
      </w:r>
    </w:p>
    <w:p w:rsidR="004306C7" w:rsidRPr="00CF1A76" w:rsidRDefault="004306C7" w:rsidP="00766E8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720"/>
        <w:jc w:val="both"/>
        <w:rPr>
          <w:rFonts w:ascii="Tahoma" w:eastAsia="Tahoma" w:hAnsi="Tahoma" w:cs="Tahoma"/>
        </w:rPr>
      </w:pPr>
      <w:r w:rsidRPr="00CF1A76">
        <w:rPr>
          <w:rFonts w:ascii="Tahoma" w:hAnsi="Tahoma"/>
        </w:rPr>
        <w:t xml:space="preserve">Etap 3. Obejmuje remont internatu. Czas realizacji: </w:t>
      </w:r>
      <w:r w:rsidRPr="00CF1A76">
        <w:rPr>
          <w:rFonts w:ascii="Tahoma" w:hAnsi="Tahoma"/>
          <w:b/>
          <w:bCs/>
        </w:rPr>
        <w:t>maj – sierpień 2018.</w:t>
      </w:r>
    </w:p>
    <w:p w:rsidR="004306C7" w:rsidRPr="00CF1A76" w:rsidRDefault="004306C7" w:rsidP="00766E8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ind w:hanging="720"/>
        <w:jc w:val="both"/>
        <w:rPr>
          <w:rFonts w:ascii="Tahoma" w:eastAsia="Tahoma" w:hAnsi="Tahoma" w:cs="Tahoma"/>
        </w:rPr>
      </w:pPr>
      <w:r w:rsidRPr="00CF1A76">
        <w:rPr>
          <w:rFonts w:ascii="Tahoma" w:hAnsi="Tahoma"/>
        </w:rPr>
        <w:t xml:space="preserve">Etap 4. Obejmuje remont II piętra wraz klatkami schodowymi. Czas realizacji: </w:t>
      </w:r>
      <w:r w:rsidRPr="00CF1A76">
        <w:rPr>
          <w:rFonts w:ascii="Tahoma" w:hAnsi="Tahoma"/>
          <w:b/>
          <w:bCs/>
        </w:rPr>
        <w:t xml:space="preserve">sierpień  – </w:t>
      </w:r>
      <w:r w:rsidR="00F13C15">
        <w:rPr>
          <w:rFonts w:ascii="Tahoma" w:hAnsi="Tahoma"/>
          <w:b/>
          <w:bCs/>
        </w:rPr>
        <w:t>listopad</w:t>
      </w:r>
      <w:r w:rsidRPr="00CF1A76">
        <w:rPr>
          <w:rFonts w:ascii="Tahoma" w:hAnsi="Tahoma"/>
          <w:b/>
          <w:bCs/>
        </w:rPr>
        <w:t xml:space="preserve"> 2018</w:t>
      </w:r>
      <w:r w:rsidRPr="00CF1A76">
        <w:rPr>
          <w:rFonts w:ascii="Tahoma" w:hAnsi="Tahoma"/>
        </w:rPr>
        <w:t xml:space="preserve">. </w:t>
      </w:r>
    </w:p>
    <w:p w:rsidR="004306C7" w:rsidRPr="00CF1A76" w:rsidRDefault="004306C7" w:rsidP="004306C7">
      <w:pPr>
        <w:ind w:left="720"/>
        <w:jc w:val="both"/>
        <w:rPr>
          <w:rFonts w:ascii="Tahoma" w:eastAsia="Tahoma" w:hAnsi="Tahoma" w:cs="Tahoma"/>
        </w:rPr>
      </w:pPr>
    </w:p>
    <w:p w:rsidR="00F87A6C" w:rsidRPr="00CF1A76" w:rsidRDefault="00F87A6C" w:rsidP="009D54E8">
      <w:pPr>
        <w:jc w:val="both"/>
        <w:rPr>
          <w:rFonts w:ascii="Tahoma" w:hAnsi="Tahoma" w:cs="Tahoma"/>
          <w:b/>
          <w:u w:val="single"/>
        </w:rPr>
      </w:pPr>
      <w:r w:rsidRPr="00CF1A76">
        <w:rPr>
          <w:rFonts w:ascii="Tahoma" w:hAnsi="Tahoma" w:cs="Tahoma"/>
          <w:b/>
          <w:u w:val="single"/>
        </w:rPr>
        <w:t xml:space="preserve">Każdy etap </w:t>
      </w:r>
      <w:r w:rsidR="00A469A5" w:rsidRPr="00CF1A76">
        <w:rPr>
          <w:rFonts w:ascii="Tahoma" w:hAnsi="Tahoma" w:cs="Tahoma"/>
          <w:b/>
          <w:u w:val="single"/>
        </w:rPr>
        <w:t xml:space="preserve">robót </w:t>
      </w:r>
      <w:r w:rsidRPr="00CF1A76">
        <w:rPr>
          <w:rFonts w:ascii="Tahoma" w:hAnsi="Tahoma" w:cs="Tahoma"/>
          <w:b/>
          <w:u w:val="single"/>
        </w:rPr>
        <w:t>musi być zakończony częściowym odbiorem robót potwierdzonym przez Inspektora Nadzoru.</w:t>
      </w:r>
    </w:p>
    <w:sectPr w:rsidR="00F87A6C" w:rsidRPr="00CF1A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19A" w:rsidRDefault="00F0619A" w:rsidP="0030174A">
      <w:pPr>
        <w:spacing w:after="0" w:line="240" w:lineRule="auto"/>
      </w:pPr>
      <w:r>
        <w:separator/>
      </w:r>
    </w:p>
  </w:endnote>
  <w:endnote w:type="continuationSeparator" w:id="0">
    <w:p w:rsidR="00F0619A" w:rsidRDefault="00F0619A" w:rsidP="00301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74A" w:rsidRDefault="0030174A" w:rsidP="0030174A">
    <w:pPr>
      <w:pStyle w:val="Stopka"/>
      <w:jc w:val="center"/>
    </w:pPr>
    <w:r>
      <w:rPr>
        <w:b/>
        <w:noProof/>
        <w:lang w:eastAsia="pl-PL"/>
      </w:rPr>
      <w:drawing>
        <wp:inline distT="0" distB="0" distL="0" distR="0" wp14:anchorId="1C371D03" wp14:editId="0960CC7E">
          <wp:extent cx="5151600" cy="576000"/>
          <wp:effectExtent l="0" t="0" r="0" b="0"/>
          <wp:docPr id="3" name="Obraz 3" descr="C:\Users\kgarczynski\Desktop\logosy_różne ustawienia_perspektywa 14-20\jpg\ciąg logotypów_NSS-UE-EFRR_RPO-WZ_14-20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garczynski\Desktop\logosy_różne ustawienia_perspektywa 14-20\jpg\ciąg logotypów_NSS-UE-EFRR_RPO-WZ_14-20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16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19A" w:rsidRDefault="00F0619A" w:rsidP="0030174A">
      <w:pPr>
        <w:spacing w:after="0" w:line="240" w:lineRule="auto"/>
      </w:pPr>
      <w:r>
        <w:separator/>
      </w:r>
    </w:p>
  </w:footnote>
  <w:footnote w:type="continuationSeparator" w:id="0">
    <w:p w:rsidR="00F0619A" w:rsidRDefault="00F0619A" w:rsidP="00301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74A" w:rsidRDefault="0030174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-373380</wp:posOffset>
          </wp:positionV>
          <wp:extent cx="6134100" cy="755009"/>
          <wp:effectExtent l="0" t="0" r="0" b="7620"/>
          <wp:wrapNone/>
          <wp:docPr id="2" name="Obraz 2" descr="pg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g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91640"/>
                  <a:stretch>
                    <a:fillRect/>
                  </a:stretch>
                </pic:blipFill>
                <pic:spPr bwMode="auto">
                  <a:xfrm>
                    <a:off x="0" y="0"/>
                    <a:ext cx="6134100" cy="7550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69AB"/>
    <w:multiLevelType w:val="hybridMultilevel"/>
    <w:tmpl w:val="07222706"/>
    <w:numStyleLink w:val="Zaimportowanystyl1"/>
  </w:abstractNum>
  <w:abstractNum w:abstractNumId="1">
    <w:nsid w:val="24BC6BB6"/>
    <w:multiLevelType w:val="hybridMultilevel"/>
    <w:tmpl w:val="07222706"/>
    <w:styleLink w:val="Zaimportowanystyl1"/>
    <w:lvl w:ilvl="0" w:tplc="5DE80BFC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34B8B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EACA6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76FE50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AC305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6EB8A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165B8E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4C4FE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58ADF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14A1E94"/>
    <w:multiLevelType w:val="multilevel"/>
    <w:tmpl w:val="995E2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52B7D8B"/>
    <w:multiLevelType w:val="multilevel"/>
    <w:tmpl w:val="FC74B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DA44660"/>
    <w:multiLevelType w:val="multilevel"/>
    <w:tmpl w:val="16E48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EE9"/>
    <w:rsid w:val="0009451B"/>
    <w:rsid w:val="000D55AE"/>
    <w:rsid w:val="0010417A"/>
    <w:rsid w:val="001073A5"/>
    <w:rsid w:val="00232EE9"/>
    <w:rsid w:val="0030174A"/>
    <w:rsid w:val="003537B7"/>
    <w:rsid w:val="00383918"/>
    <w:rsid w:val="00402D50"/>
    <w:rsid w:val="004306C7"/>
    <w:rsid w:val="005224A6"/>
    <w:rsid w:val="005817D7"/>
    <w:rsid w:val="00594752"/>
    <w:rsid w:val="0060111C"/>
    <w:rsid w:val="006212C6"/>
    <w:rsid w:val="006B22DF"/>
    <w:rsid w:val="00766E8A"/>
    <w:rsid w:val="008016C5"/>
    <w:rsid w:val="00842037"/>
    <w:rsid w:val="008F5D83"/>
    <w:rsid w:val="00954A87"/>
    <w:rsid w:val="009B4795"/>
    <w:rsid w:val="009D54E8"/>
    <w:rsid w:val="00A469A5"/>
    <w:rsid w:val="00B37E8A"/>
    <w:rsid w:val="00B50589"/>
    <w:rsid w:val="00C32DCD"/>
    <w:rsid w:val="00C46534"/>
    <w:rsid w:val="00CF1A76"/>
    <w:rsid w:val="00D43393"/>
    <w:rsid w:val="00E01A48"/>
    <w:rsid w:val="00E83E5D"/>
    <w:rsid w:val="00F0619A"/>
    <w:rsid w:val="00F13C15"/>
    <w:rsid w:val="00F8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74A"/>
  </w:style>
  <w:style w:type="paragraph" w:styleId="Stopka">
    <w:name w:val="footer"/>
    <w:basedOn w:val="Normalny"/>
    <w:link w:val="StopkaZnak"/>
    <w:uiPriority w:val="99"/>
    <w:unhideWhenUsed/>
    <w:rsid w:val="00301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74A"/>
  </w:style>
  <w:style w:type="paragraph" w:styleId="Tekstdymka">
    <w:name w:val="Balloon Text"/>
    <w:basedOn w:val="Normalny"/>
    <w:link w:val="TekstdymkaZnak"/>
    <w:uiPriority w:val="99"/>
    <w:semiHidden/>
    <w:unhideWhenUsed/>
    <w:rsid w:val="00801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16C5"/>
    <w:rPr>
      <w:rFonts w:ascii="Tahoma" w:hAnsi="Tahoma" w:cs="Tahoma"/>
      <w:sz w:val="16"/>
      <w:szCs w:val="16"/>
    </w:rPr>
  </w:style>
  <w:style w:type="numbering" w:customStyle="1" w:styleId="Zaimportowanystyl1">
    <w:name w:val="Zaimportowany styl 1"/>
    <w:rsid w:val="004306C7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1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174A"/>
  </w:style>
  <w:style w:type="paragraph" w:styleId="Stopka">
    <w:name w:val="footer"/>
    <w:basedOn w:val="Normalny"/>
    <w:link w:val="StopkaZnak"/>
    <w:uiPriority w:val="99"/>
    <w:unhideWhenUsed/>
    <w:rsid w:val="00301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174A"/>
  </w:style>
  <w:style w:type="paragraph" w:styleId="Tekstdymka">
    <w:name w:val="Balloon Text"/>
    <w:basedOn w:val="Normalny"/>
    <w:link w:val="TekstdymkaZnak"/>
    <w:uiPriority w:val="99"/>
    <w:semiHidden/>
    <w:unhideWhenUsed/>
    <w:rsid w:val="00801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16C5"/>
    <w:rPr>
      <w:rFonts w:ascii="Tahoma" w:hAnsi="Tahoma" w:cs="Tahoma"/>
      <w:sz w:val="16"/>
      <w:szCs w:val="16"/>
    </w:rPr>
  </w:style>
  <w:style w:type="numbering" w:customStyle="1" w:styleId="Zaimportowanystyl1">
    <w:name w:val="Zaimportowany styl 1"/>
    <w:rsid w:val="004306C7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1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27</cp:revision>
  <dcterms:created xsi:type="dcterms:W3CDTF">2017-06-14T07:47:00Z</dcterms:created>
  <dcterms:modified xsi:type="dcterms:W3CDTF">2017-07-27T12:01:00Z</dcterms:modified>
</cp:coreProperties>
</file>