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34" w:rsidRDefault="0060111C" w:rsidP="005817D7">
      <w:pPr>
        <w:spacing w:after="0"/>
        <w:jc w:val="right"/>
        <w:rPr>
          <w:rFonts w:ascii="Tahoma" w:hAnsi="Tahoma" w:cs="Tahoma"/>
          <w:b/>
        </w:rPr>
      </w:pPr>
      <w:r w:rsidRPr="0060111C">
        <w:rPr>
          <w:rFonts w:ascii="Tahoma" w:hAnsi="Tahoma" w:cs="Tahoma"/>
          <w:b/>
        </w:rPr>
        <w:t>Załącznik nr 11</w:t>
      </w:r>
    </w:p>
    <w:p w:rsidR="005817D7" w:rsidRPr="00842037" w:rsidRDefault="005817D7" w:rsidP="005817D7">
      <w:pPr>
        <w:spacing w:after="0"/>
        <w:jc w:val="center"/>
        <w:rPr>
          <w:rFonts w:ascii="Tahoma" w:hAnsi="Tahoma" w:cs="Tahoma"/>
        </w:rPr>
      </w:pPr>
    </w:p>
    <w:p w:rsidR="0060111C" w:rsidRDefault="0060111C" w:rsidP="0060111C">
      <w:pPr>
        <w:jc w:val="center"/>
        <w:rPr>
          <w:rFonts w:ascii="Tahoma" w:hAnsi="Tahoma" w:cs="Tahoma"/>
          <w:b/>
          <w:sz w:val="32"/>
          <w:szCs w:val="32"/>
        </w:rPr>
      </w:pPr>
      <w:r w:rsidRPr="0060111C">
        <w:rPr>
          <w:rFonts w:ascii="Tahoma" w:hAnsi="Tahoma" w:cs="Tahoma"/>
          <w:b/>
          <w:sz w:val="32"/>
          <w:szCs w:val="32"/>
        </w:rPr>
        <w:t>Harmonogram robót</w:t>
      </w:r>
    </w:p>
    <w:p w:rsidR="004306C7" w:rsidRPr="00CF1A76" w:rsidRDefault="004306C7" w:rsidP="004306C7">
      <w:pPr>
        <w:jc w:val="both"/>
        <w:rPr>
          <w:rFonts w:ascii="Tahoma" w:eastAsia="Tahoma" w:hAnsi="Tahoma" w:cs="Tahoma"/>
        </w:rPr>
      </w:pP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1. Obejmuje remont parteru, sali gimnastycznej oraz cały budynek znajdujący się między łącznikiem a salą gimnastyczną parter wraz z I piętrem. Czas realizacji zadania </w:t>
      </w:r>
      <w:r w:rsidRPr="00CF1A76">
        <w:rPr>
          <w:rFonts w:ascii="Tahoma" w:hAnsi="Tahoma"/>
          <w:b/>
          <w:bCs/>
        </w:rPr>
        <w:t>sierpień – styczeń 2018</w:t>
      </w:r>
      <w:r w:rsidRPr="00CF1A76">
        <w:rPr>
          <w:rFonts w:ascii="Tahoma" w:hAnsi="Tahoma"/>
        </w:rPr>
        <w:t>.</w:t>
      </w: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2. Obejmuje remont I piętra. Czas realizacji: </w:t>
      </w:r>
      <w:r w:rsidRPr="00CF1A76">
        <w:rPr>
          <w:rFonts w:ascii="Tahoma" w:hAnsi="Tahoma"/>
          <w:b/>
          <w:bCs/>
        </w:rPr>
        <w:t>luty – maj 2018.</w:t>
      </w: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3. Obejmuje remont internatu. Czas realizacji: </w:t>
      </w:r>
      <w:r w:rsidRPr="00CF1A76">
        <w:rPr>
          <w:rFonts w:ascii="Tahoma" w:hAnsi="Tahoma"/>
          <w:b/>
          <w:bCs/>
        </w:rPr>
        <w:t>maj – sierpień 2018.</w:t>
      </w: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4. Obejmuje remont II piętra wraz klatkami schodowymi. Czas realizacji: </w:t>
      </w:r>
      <w:r w:rsidRPr="00CF1A76">
        <w:rPr>
          <w:rFonts w:ascii="Tahoma" w:hAnsi="Tahoma"/>
          <w:b/>
          <w:bCs/>
        </w:rPr>
        <w:t xml:space="preserve">sierpień  – </w:t>
      </w:r>
      <w:r w:rsidR="00F13C15">
        <w:rPr>
          <w:rFonts w:ascii="Tahoma" w:hAnsi="Tahoma"/>
          <w:b/>
          <w:bCs/>
        </w:rPr>
        <w:t>listopad</w:t>
      </w:r>
      <w:bookmarkStart w:id="0" w:name="_GoBack"/>
      <w:bookmarkEnd w:id="0"/>
      <w:r w:rsidRPr="00CF1A76">
        <w:rPr>
          <w:rFonts w:ascii="Tahoma" w:hAnsi="Tahoma"/>
          <w:b/>
          <w:bCs/>
        </w:rPr>
        <w:t xml:space="preserve"> 2018</w:t>
      </w:r>
      <w:r w:rsidRPr="00CF1A76">
        <w:rPr>
          <w:rFonts w:ascii="Tahoma" w:hAnsi="Tahoma"/>
        </w:rPr>
        <w:t xml:space="preserve">. </w:t>
      </w:r>
    </w:p>
    <w:p w:rsidR="004306C7" w:rsidRPr="00CF1A76" w:rsidRDefault="004306C7" w:rsidP="004306C7">
      <w:pPr>
        <w:ind w:left="720"/>
        <w:jc w:val="both"/>
        <w:rPr>
          <w:rFonts w:ascii="Tahoma" w:eastAsia="Tahoma" w:hAnsi="Tahoma" w:cs="Tahoma"/>
        </w:rPr>
      </w:pPr>
    </w:p>
    <w:p w:rsidR="00F87A6C" w:rsidRPr="00CF1A76" w:rsidRDefault="00F87A6C" w:rsidP="009D54E8">
      <w:pPr>
        <w:jc w:val="both"/>
        <w:rPr>
          <w:rFonts w:ascii="Tahoma" w:hAnsi="Tahoma" w:cs="Tahoma"/>
          <w:b/>
          <w:u w:val="single"/>
        </w:rPr>
      </w:pPr>
      <w:r w:rsidRPr="00CF1A76">
        <w:rPr>
          <w:rFonts w:ascii="Tahoma" w:hAnsi="Tahoma" w:cs="Tahoma"/>
          <w:b/>
          <w:u w:val="single"/>
        </w:rPr>
        <w:t xml:space="preserve">Każdy etap </w:t>
      </w:r>
      <w:r w:rsidR="00A469A5" w:rsidRPr="00CF1A76">
        <w:rPr>
          <w:rFonts w:ascii="Tahoma" w:hAnsi="Tahoma" w:cs="Tahoma"/>
          <w:b/>
          <w:u w:val="single"/>
        </w:rPr>
        <w:t xml:space="preserve">robót </w:t>
      </w:r>
      <w:r w:rsidRPr="00CF1A76">
        <w:rPr>
          <w:rFonts w:ascii="Tahoma" w:hAnsi="Tahoma" w:cs="Tahoma"/>
          <w:b/>
          <w:u w:val="single"/>
        </w:rPr>
        <w:t>musi być zakończony częściowym odbiorem robót potwierdzonym przez Inspektora Nadzoru.</w:t>
      </w:r>
    </w:p>
    <w:sectPr w:rsidR="00F87A6C" w:rsidRPr="00CF1A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DF" w:rsidRDefault="006B22DF" w:rsidP="0030174A">
      <w:pPr>
        <w:spacing w:after="0" w:line="240" w:lineRule="auto"/>
      </w:pPr>
      <w:r>
        <w:separator/>
      </w:r>
    </w:p>
  </w:endnote>
  <w:endnote w:type="continuationSeparator" w:id="0">
    <w:p w:rsidR="006B22DF" w:rsidRDefault="006B22DF" w:rsidP="0030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74A" w:rsidRDefault="0030174A" w:rsidP="0030174A">
    <w:pPr>
      <w:pStyle w:val="Stopka"/>
      <w:jc w:val="center"/>
    </w:pPr>
    <w:r>
      <w:rPr>
        <w:b/>
        <w:noProof/>
        <w:lang w:eastAsia="pl-PL"/>
      </w:rPr>
      <w:drawing>
        <wp:inline distT="0" distB="0" distL="0" distR="0" wp14:anchorId="1C371D03" wp14:editId="0960CC7E">
          <wp:extent cx="5151600" cy="576000"/>
          <wp:effectExtent l="0" t="0" r="0" b="0"/>
          <wp:docPr id="3" name="Obraz 3" descr="C:\Users\kgarczynski\Desktop\logosy_różne ustawienia_perspektywa 14-20\jpg\ciąg logotypów_NSS-UE-EFRR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garczynski\Desktop\logosy_różne ustawienia_perspektywa 14-20\jpg\ciąg logotypów_NSS-UE-EFRR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16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DF" w:rsidRDefault="006B22DF" w:rsidP="0030174A">
      <w:pPr>
        <w:spacing w:after="0" w:line="240" w:lineRule="auto"/>
      </w:pPr>
      <w:r>
        <w:separator/>
      </w:r>
    </w:p>
  </w:footnote>
  <w:footnote w:type="continuationSeparator" w:id="0">
    <w:p w:rsidR="006B22DF" w:rsidRDefault="006B22DF" w:rsidP="0030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74A" w:rsidRDefault="003017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-373380</wp:posOffset>
          </wp:positionV>
          <wp:extent cx="6134100" cy="755009"/>
          <wp:effectExtent l="0" t="0" r="0" b="7620"/>
          <wp:wrapNone/>
          <wp:docPr id="2" name="Obraz 2" descr="p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640"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755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9AB"/>
    <w:multiLevelType w:val="hybridMultilevel"/>
    <w:tmpl w:val="07222706"/>
    <w:numStyleLink w:val="Zaimportowanystyl1"/>
  </w:abstractNum>
  <w:abstractNum w:abstractNumId="1">
    <w:nsid w:val="24BC6BB6"/>
    <w:multiLevelType w:val="hybridMultilevel"/>
    <w:tmpl w:val="07222706"/>
    <w:styleLink w:val="Zaimportowanystyl1"/>
    <w:lvl w:ilvl="0" w:tplc="5DE80BF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34B8B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EACA6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6FE50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AC305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6EB8A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165B8E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4C4FE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58ADF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14A1E94"/>
    <w:multiLevelType w:val="multilevel"/>
    <w:tmpl w:val="995E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2B7D8B"/>
    <w:multiLevelType w:val="multilevel"/>
    <w:tmpl w:val="FC74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A44660"/>
    <w:multiLevelType w:val="multilevel"/>
    <w:tmpl w:val="16E4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E9"/>
    <w:rsid w:val="000D55AE"/>
    <w:rsid w:val="0010417A"/>
    <w:rsid w:val="001073A5"/>
    <w:rsid w:val="00232EE9"/>
    <w:rsid w:val="0030174A"/>
    <w:rsid w:val="003537B7"/>
    <w:rsid w:val="00383918"/>
    <w:rsid w:val="00402D50"/>
    <w:rsid w:val="004306C7"/>
    <w:rsid w:val="005817D7"/>
    <w:rsid w:val="00594752"/>
    <w:rsid w:val="0060111C"/>
    <w:rsid w:val="006B22DF"/>
    <w:rsid w:val="00766E8A"/>
    <w:rsid w:val="008016C5"/>
    <w:rsid w:val="00842037"/>
    <w:rsid w:val="008F5D83"/>
    <w:rsid w:val="00954A87"/>
    <w:rsid w:val="009B4795"/>
    <w:rsid w:val="009D54E8"/>
    <w:rsid w:val="00A469A5"/>
    <w:rsid w:val="00B37E8A"/>
    <w:rsid w:val="00B50589"/>
    <w:rsid w:val="00C32DCD"/>
    <w:rsid w:val="00C46534"/>
    <w:rsid w:val="00CF1A76"/>
    <w:rsid w:val="00E01A48"/>
    <w:rsid w:val="00E83E5D"/>
    <w:rsid w:val="00F13C15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74A"/>
  </w:style>
  <w:style w:type="paragraph" w:styleId="Stopka">
    <w:name w:val="footer"/>
    <w:basedOn w:val="Normalny"/>
    <w:link w:val="Stopka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74A"/>
  </w:style>
  <w:style w:type="paragraph" w:styleId="Tekstdymka">
    <w:name w:val="Balloon Text"/>
    <w:basedOn w:val="Normalny"/>
    <w:link w:val="TekstdymkaZnak"/>
    <w:uiPriority w:val="99"/>
    <w:semiHidden/>
    <w:unhideWhenUsed/>
    <w:rsid w:val="0080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6C5"/>
    <w:rPr>
      <w:rFonts w:ascii="Tahoma" w:hAnsi="Tahoma" w:cs="Tahoma"/>
      <w:sz w:val="16"/>
      <w:szCs w:val="16"/>
    </w:rPr>
  </w:style>
  <w:style w:type="numbering" w:customStyle="1" w:styleId="Zaimportowanystyl1">
    <w:name w:val="Zaimportowany styl 1"/>
    <w:rsid w:val="004306C7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74A"/>
  </w:style>
  <w:style w:type="paragraph" w:styleId="Stopka">
    <w:name w:val="footer"/>
    <w:basedOn w:val="Normalny"/>
    <w:link w:val="Stopka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74A"/>
  </w:style>
  <w:style w:type="paragraph" w:styleId="Tekstdymka">
    <w:name w:val="Balloon Text"/>
    <w:basedOn w:val="Normalny"/>
    <w:link w:val="TekstdymkaZnak"/>
    <w:uiPriority w:val="99"/>
    <w:semiHidden/>
    <w:unhideWhenUsed/>
    <w:rsid w:val="0080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6C5"/>
    <w:rPr>
      <w:rFonts w:ascii="Tahoma" w:hAnsi="Tahoma" w:cs="Tahoma"/>
      <w:sz w:val="16"/>
      <w:szCs w:val="16"/>
    </w:rPr>
  </w:style>
  <w:style w:type="numbering" w:customStyle="1" w:styleId="Zaimportowanystyl1">
    <w:name w:val="Zaimportowany styl 1"/>
    <w:rsid w:val="004306C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23</cp:revision>
  <dcterms:created xsi:type="dcterms:W3CDTF">2017-06-14T07:47:00Z</dcterms:created>
  <dcterms:modified xsi:type="dcterms:W3CDTF">2017-07-10T10:50:00Z</dcterms:modified>
</cp:coreProperties>
</file>