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DDD" w:rsidRDefault="00106DDD"/>
    <w:p w:rsidR="00114B8A" w:rsidRPr="002C2A27" w:rsidRDefault="00114B8A" w:rsidP="002C2A2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sz w:val="20"/>
          <w:szCs w:val="20"/>
        </w:rPr>
      </w:pPr>
      <w:r w:rsidRPr="002C2A27">
        <w:rPr>
          <w:rFonts w:ascii="Times New Roman" w:hAnsi="Times New Roman"/>
          <w:b/>
          <w:sz w:val="20"/>
          <w:szCs w:val="20"/>
        </w:rPr>
        <w:t xml:space="preserve">Załącznik nr </w:t>
      </w:r>
      <w:r w:rsidR="002C2A27" w:rsidRPr="002C2A27">
        <w:rPr>
          <w:rFonts w:ascii="Times New Roman" w:hAnsi="Times New Roman"/>
          <w:b/>
          <w:sz w:val="20"/>
          <w:szCs w:val="20"/>
        </w:rPr>
        <w:t>2</w:t>
      </w:r>
      <w:r w:rsidRPr="002C2A27">
        <w:rPr>
          <w:rFonts w:ascii="Times New Roman" w:hAnsi="Times New Roman"/>
          <w:b/>
          <w:sz w:val="20"/>
          <w:szCs w:val="20"/>
        </w:rPr>
        <w:t xml:space="preserve"> </w:t>
      </w:r>
    </w:p>
    <w:p w:rsidR="00114B8A" w:rsidRPr="00172455" w:rsidRDefault="00114B8A" w:rsidP="00114B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4B8A" w:rsidRPr="00172455" w:rsidRDefault="002C2A27" w:rsidP="00114B8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Punkty poboru energii elektrycznej</w:t>
      </w:r>
    </w:p>
    <w:p w:rsidR="00114B8A" w:rsidRDefault="00114B8A" w:rsidP="00114B8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114B8A" w:rsidRDefault="00114B8A"/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3260"/>
      </w:tblGrid>
      <w:tr w:rsidR="002C2A27" w:rsidRPr="00114B8A" w:rsidTr="002C2A27">
        <w:tc>
          <w:tcPr>
            <w:tcW w:w="817" w:type="dxa"/>
          </w:tcPr>
          <w:p w:rsidR="002C2A27" w:rsidRPr="00ED3A96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A96">
              <w:rPr>
                <w:rFonts w:ascii="Times New Roman" w:hAnsi="Times New Roman"/>
                <w:b/>
                <w:sz w:val="24"/>
                <w:szCs w:val="24"/>
              </w:rPr>
              <w:t>Lp</w:t>
            </w:r>
            <w:r w:rsidR="00E15D4C" w:rsidRPr="00ED3A9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:rsidR="002C2A27" w:rsidRPr="00ED3A96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ind w:left="-108" w:right="-8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A96">
              <w:rPr>
                <w:rFonts w:ascii="Times New Roman" w:hAnsi="Times New Roman"/>
                <w:b/>
                <w:sz w:val="24"/>
                <w:szCs w:val="24"/>
              </w:rPr>
              <w:t>Element składowy usługi</w:t>
            </w:r>
          </w:p>
        </w:tc>
        <w:tc>
          <w:tcPr>
            <w:tcW w:w="3260" w:type="dxa"/>
          </w:tcPr>
          <w:p w:rsidR="002C2A27" w:rsidRPr="00ED3A96" w:rsidRDefault="002C2A27" w:rsidP="002C2A27">
            <w:pPr>
              <w:autoSpaceDE w:val="0"/>
              <w:autoSpaceDN w:val="0"/>
              <w:adjustRightInd w:val="0"/>
              <w:spacing w:after="0" w:line="240" w:lineRule="auto"/>
              <w:ind w:left="-130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D3A96">
              <w:rPr>
                <w:rFonts w:ascii="Times New Roman" w:hAnsi="Times New Roman"/>
                <w:b/>
                <w:sz w:val="24"/>
                <w:szCs w:val="24"/>
              </w:rPr>
              <w:t>Szacunkowa ilość kWh               w okresie 24 m-</w:t>
            </w:r>
            <w:proofErr w:type="spellStart"/>
            <w:r w:rsidRPr="00ED3A96">
              <w:rPr>
                <w:rFonts w:ascii="Times New Roman" w:hAnsi="Times New Roman"/>
                <w:b/>
                <w:sz w:val="24"/>
                <w:szCs w:val="24"/>
              </w:rPr>
              <w:t>cy</w:t>
            </w:r>
            <w:proofErr w:type="spellEnd"/>
            <w:r w:rsidRPr="00ED3A96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</w:t>
            </w:r>
            <w:r w:rsidRPr="00ED3A9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(23 m-</w:t>
            </w:r>
            <w:proofErr w:type="spellStart"/>
            <w:r w:rsidRPr="00ED3A9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cy</w:t>
            </w:r>
            <w:proofErr w:type="spellEnd"/>
            <w:r w:rsidRPr="00ED3A96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 xml:space="preserve"> dotyczy poz.7-8)</w:t>
            </w:r>
          </w:p>
        </w:tc>
        <w:bookmarkStart w:id="0" w:name="_GoBack"/>
        <w:bookmarkEnd w:id="0"/>
      </w:tr>
      <w:tr w:rsidR="002C2A27" w:rsidRPr="00114B8A" w:rsidTr="002C2A27">
        <w:tc>
          <w:tcPr>
            <w:tcW w:w="817" w:type="dxa"/>
          </w:tcPr>
          <w:p w:rsidR="002C2A27" w:rsidRPr="00ED3A96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D3A96"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3544" w:type="dxa"/>
          </w:tcPr>
          <w:p w:rsidR="002C2A27" w:rsidRPr="00ED3A96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D3A9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260" w:type="dxa"/>
          </w:tcPr>
          <w:p w:rsidR="002C2A27" w:rsidRPr="00ED3A96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ED3A9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2C2A27" w:rsidRDefault="002C2A27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 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Wydział Dróg Powiatowych</w:t>
            </w:r>
          </w:p>
          <w:p w:rsidR="002C2A27" w:rsidRPr="00114B8A" w:rsidRDefault="002C2A27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8.167 kWh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44" w:type="dxa"/>
          </w:tcPr>
          <w:p w:rsidR="002C2A27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2C2A27" w:rsidRDefault="002C2A27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 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Obwód Drogowy Maszewo</w:t>
            </w:r>
          </w:p>
          <w:p w:rsidR="002C2A27" w:rsidRPr="00114B8A" w:rsidRDefault="002C2A27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9E0E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2.707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k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:rsidR="002C2A27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2C2A27" w:rsidRDefault="002C2A27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</w:t>
            </w:r>
            <w:r w:rsidRPr="00106DDD">
              <w:rPr>
                <w:rFonts w:ascii="Times New Roman" w:hAnsi="Times New Roman"/>
                <w:sz w:val="24"/>
                <w:szCs w:val="24"/>
              </w:rPr>
              <w:t xml:space="preserve">elektrycznej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 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Obwód Drogowy Maszewo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2A27" w:rsidRPr="00114B8A" w:rsidRDefault="002C2A27" w:rsidP="00106DD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9E0E9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1.019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:rsidR="002C2A27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2C2A27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  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„CISY”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Nowogard</w:t>
            </w:r>
          </w:p>
          <w:p w:rsidR="002C2A27" w:rsidRPr="00114B8A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74.160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:rsidR="002C2A27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C2A27">
              <w:rPr>
                <w:rFonts w:ascii="Times New Roman" w:hAnsi="Times New Roman"/>
                <w:color w:val="FF0000"/>
                <w:sz w:val="24"/>
                <w:szCs w:val="24"/>
              </w:rPr>
              <w:t>23 m-ce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2C2A27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 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3"/>
                <w:szCs w:val="23"/>
              </w:rPr>
              <w:t>Starostwo Powiatowe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2A27" w:rsidRPr="00114B8A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20.010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544" w:type="dxa"/>
          </w:tcPr>
          <w:p w:rsidR="002C2A27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544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2C2A27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  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Starostwo Powiatowe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2A27" w:rsidRPr="00114B8A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31.480 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>h*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544" w:type="dxa"/>
          </w:tcPr>
          <w:p w:rsidR="002C2A27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544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cena sprzedaży</w:t>
            </w:r>
          </w:p>
          <w:p w:rsidR="002C2A27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 xml:space="preserve">energii elektrycznej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 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Starostwo Powiatowe</w:t>
            </w:r>
            <w:r w:rsidRPr="0011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C2A27" w:rsidRPr="00114B8A" w:rsidRDefault="002C2A27" w:rsidP="0059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60.769 kWh*</w:t>
            </w:r>
          </w:p>
        </w:tc>
      </w:tr>
      <w:tr w:rsidR="002C2A27" w:rsidRPr="00114B8A" w:rsidTr="002C2A27">
        <w:tc>
          <w:tcPr>
            <w:tcW w:w="817" w:type="dxa"/>
          </w:tcPr>
          <w:p w:rsidR="002C2A27" w:rsidRPr="00114B8A" w:rsidRDefault="002C2A27" w:rsidP="00114B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544" w:type="dxa"/>
          </w:tcPr>
          <w:p w:rsidR="002C2A27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14B8A">
              <w:rPr>
                <w:rFonts w:ascii="Times New Roman" w:hAnsi="Times New Roman"/>
                <w:sz w:val="24"/>
                <w:szCs w:val="24"/>
              </w:rPr>
              <w:t>obsługa handlowa</w:t>
            </w:r>
          </w:p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2A27" w:rsidRPr="00114B8A" w:rsidRDefault="002C2A27" w:rsidP="006113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m-ce</w:t>
            </w:r>
          </w:p>
        </w:tc>
      </w:tr>
    </w:tbl>
    <w:p w:rsidR="00114B8A" w:rsidRDefault="00114B8A"/>
    <w:sectPr w:rsidR="00114B8A" w:rsidSect="002C2A27">
      <w:pgSz w:w="11906" w:h="16838"/>
      <w:pgMar w:top="42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DBB"/>
    <w:rsid w:val="00106DDD"/>
    <w:rsid w:val="00114B8A"/>
    <w:rsid w:val="002C2A27"/>
    <w:rsid w:val="00360BFB"/>
    <w:rsid w:val="00412F5C"/>
    <w:rsid w:val="004449EF"/>
    <w:rsid w:val="004960DD"/>
    <w:rsid w:val="004B1622"/>
    <w:rsid w:val="00596B92"/>
    <w:rsid w:val="005B3545"/>
    <w:rsid w:val="006637B4"/>
    <w:rsid w:val="006B3355"/>
    <w:rsid w:val="006B71B3"/>
    <w:rsid w:val="007D16CE"/>
    <w:rsid w:val="00886F25"/>
    <w:rsid w:val="0098117E"/>
    <w:rsid w:val="00997D85"/>
    <w:rsid w:val="009E0E95"/>
    <w:rsid w:val="00A75DBB"/>
    <w:rsid w:val="00E15D4C"/>
    <w:rsid w:val="00ED3A96"/>
    <w:rsid w:val="00FD4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B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14B8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4B8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14B8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aspalek</dc:creator>
  <cp:lastModifiedBy>aspalek</cp:lastModifiedBy>
  <cp:revision>5</cp:revision>
  <dcterms:created xsi:type="dcterms:W3CDTF">2015-04-10T11:23:00Z</dcterms:created>
  <dcterms:modified xsi:type="dcterms:W3CDTF">2015-04-10T11:39:00Z</dcterms:modified>
</cp:coreProperties>
</file>