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7FF" w:rsidRPr="00892358" w:rsidRDefault="00341F5C" w:rsidP="00341F5C">
      <w:pPr>
        <w:ind w:left="6521" w:firstLine="708"/>
        <w:jc w:val="center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bCs/>
          <w:sz w:val="20"/>
          <w:szCs w:val="20"/>
        </w:rPr>
        <w:t>Załącznik nr 3</w:t>
      </w:r>
    </w:p>
    <w:p w:rsidR="00DE17FF" w:rsidRPr="00892358" w:rsidRDefault="00DE17FF" w:rsidP="005F756F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SZCZEGÓŁOWY OPIS PRZEDMIOU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ZAMÓWIENIA</w:t>
      </w:r>
    </w:p>
    <w:p w:rsidR="00DE17FF" w:rsidRPr="00892358" w:rsidRDefault="00DE17FF" w:rsidP="005F756F">
      <w:p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Dzierżawa systemu do druku masowego w grupach roboczych, wraz z wdrożeniem, wsparciem technicznym, monitorowaniem i rozliczaniem kosztów eksploatacji.</w:t>
      </w:r>
    </w:p>
    <w:p w:rsidR="00DE17FF" w:rsidRPr="00892358" w:rsidRDefault="00DE17FF" w:rsidP="005F756F">
      <w:p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Dzierżawa systemu składającego się z:</w:t>
      </w:r>
    </w:p>
    <w:p w:rsidR="00DE17FF" w:rsidRPr="00892358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Moduł druku i skanera sieciowego do urządzenia </w:t>
      </w:r>
      <w:proofErr w:type="spellStart"/>
      <w:r w:rsidRPr="00892358">
        <w:rPr>
          <w:rFonts w:ascii="Tahoma" w:hAnsi="Tahoma" w:cs="Tahoma"/>
          <w:sz w:val="20"/>
          <w:szCs w:val="20"/>
        </w:rPr>
        <w:t>Gestetner</w:t>
      </w:r>
      <w:proofErr w:type="spellEnd"/>
      <w:r w:rsidRPr="00892358">
        <w:rPr>
          <w:rFonts w:ascii="Tahoma" w:hAnsi="Tahoma" w:cs="Tahoma"/>
          <w:sz w:val="20"/>
          <w:szCs w:val="20"/>
        </w:rPr>
        <w:t xml:space="preserve"> MP2510, będącego na</w:t>
      </w:r>
      <w:r w:rsidR="009F7C04">
        <w:rPr>
          <w:rFonts w:ascii="Tahoma" w:hAnsi="Tahoma" w:cs="Tahoma"/>
          <w:sz w:val="20"/>
          <w:szCs w:val="20"/>
        </w:rPr>
        <w:t xml:space="preserve"> </w:t>
      </w:r>
      <w:r w:rsidRPr="00892358">
        <w:rPr>
          <w:rFonts w:ascii="Tahoma" w:hAnsi="Tahoma" w:cs="Tahoma"/>
          <w:sz w:val="20"/>
          <w:szCs w:val="20"/>
        </w:rPr>
        <w:t>wyposażeniu Zamawiającego. (1szt.)</w:t>
      </w:r>
    </w:p>
    <w:p w:rsidR="00DE17FF" w:rsidRPr="00892358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Moduł druku i skanera sieciowego do urządzenia </w:t>
      </w:r>
      <w:proofErr w:type="spellStart"/>
      <w:r w:rsidRPr="00892358">
        <w:rPr>
          <w:rFonts w:ascii="Tahoma" w:hAnsi="Tahoma" w:cs="Tahoma"/>
          <w:sz w:val="20"/>
          <w:szCs w:val="20"/>
        </w:rPr>
        <w:t>Gestetner</w:t>
      </w:r>
      <w:proofErr w:type="spellEnd"/>
      <w:r w:rsidRPr="00892358">
        <w:rPr>
          <w:rFonts w:ascii="Tahoma" w:hAnsi="Tahoma" w:cs="Tahoma"/>
          <w:sz w:val="20"/>
          <w:szCs w:val="20"/>
        </w:rPr>
        <w:t xml:space="preserve"> MP2550,</w:t>
      </w:r>
      <w:r w:rsidR="009F7C04">
        <w:rPr>
          <w:rFonts w:ascii="Tahoma" w:hAnsi="Tahoma" w:cs="Tahoma"/>
          <w:sz w:val="20"/>
          <w:szCs w:val="20"/>
        </w:rPr>
        <w:t xml:space="preserve"> </w:t>
      </w:r>
      <w:r w:rsidRPr="00892358">
        <w:rPr>
          <w:rFonts w:ascii="Tahoma" w:hAnsi="Tahoma" w:cs="Tahoma"/>
          <w:sz w:val="20"/>
          <w:szCs w:val="20"/>
        </w:rPr>
        <w:t>będącego na wyposażeniu Zamawiającego. (1szt.)</w:t>
      </w:r>
    </w:p>
    <w:p w:rsidR="00DE17FF" w:rsidRPr="00892358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Moduł druku i skanera sieciowego do urządzenia Ricoh </w:t>
      </w:r>
      <w:proofErr w:type="spellStart"/>
      <w:r w:rsidRPr="00892358">
        <w:rPr>
          <w:rFonts w:ascii="Tahoma" w:hAnsi="Tahoma" w:cs="Tahoma"/>
          <w:sz w:val="20"/>
          <w:szCs w:val="20"/>
        </w:rPr>
        <w:t>Aficio</w:t>
      </w:r>
      <w:proofErr w:type="spellEnd"/>
      <w:r w:rsidRPr="00892358">
        <w:rPr>
          <w:rFonts w:ascii="Tahoma" w:hAnsi="Tahoma" w:cs="Tahoma"/>
          <w:sz w:val="20"/>
          <w:szCs w:val="20"/>
        </w:rPr>
        <w:t xml:space="preserve"> 2015,będącego na wyposażeniu Zamawiającego. (1szt.)</w:t>
      </w:r>
    </w:p>
    <w:p w:rsidR="00DE17FF" w:rsidRPr="00892358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Kolorowe, wielofunkcyjne urządzenie laserowe </w:t>
      </w:r>
      <w:r w:rsidR="004B11C2">
        <w:rPr>
          <w:rFonts w:ascii="Tahoma" w:hAnsi="Tahoma" w:cs="Tahoma"/>
          <w:sz w:val="20"/>
          <w:szCs w:val="20"/>
        </w:rPr>
        <w:t xml:space="preserve">typ 1 </w:t>
      </w:r>
      <w:r w:rsidRPr="00892358">
        <w:rPr>
          <w:rFonts w:ascii="Tahoma" w:hAnsi="Tahoma" w:cs="Tahoma"/>
          <w:sz w:val="20"/>
          <w:szCs w:val="20"/>
        </w:rPr>
        <w:t>(drukarka sieciowa, kolorowy skaner sieciowy formatu A3) (2szt.)</w:t>
      </w:r>
    </w:p>
    <w:p w:rsidR="00A04272" w:rsidRPr="00892358" w:rsidRDefault="00A04272" w:rsidP="00A04272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Kolorowe, wielofunkcyjne urządzenie laserowe </w:t>
      </w:r>
      <w:r w:rsidR="004B11C2">
        <w:rPr>
          <w:rFonts w:ascii="Tahoma" w:hAnsi="Tahoma" w:cs="Tahoma"/>
          <w:sz w:val="20"/>
          <w:szCs w:val="20"/>
        </w:rPr>
        <w:t>typ 2</w:t>
      </w:r>
      <w:r w:rsidR="00E71EA1">
        <w:rPr>
          <w:rFonts w:ascii="Tahoma" w:hAnsi="Tahoma" w:cs="Tahoma"/>
          <w:sz w:val="20"/>
          <w:szCs w:val="20"/>
        </w:rPr>
        <w:t xml:space="preserve"> </w:t>
      </w:r>
      <w:r w:rsidRPr="00892358">
        <w:rPr>
          <w:rFonts w:ascii="Tahoma" w:hAnsi="Tahoma" w:cs="Tahoma"/>
          <w:sz w:val="20"/>
          <w:szCs w:val="20"/>
        </w:rPr>
        <w:t>(drukarka sieciowa, kolorowy skaner sieciowy formatu A3) (</w:t>
      </w:r>
      <w:r>
        <w:rPr>
          <w:rFonts w:ascii="Tahoma" w:hAnsi="Tahoma" w:cs="Tahoma"/>
          <w:sz w:val="20"/>
          <w:szCs w:val="20"/>
        </w:rPr>
        <w:t>1</w:t>
      </w:r>
      <w:r w:rsidRPr="00892358">
        <w:rPr>
          <w:rFonts w:ascii="Tahoma" w:hAnsi="Tahoma" w:cs="Tahoma"/>
          <w:sz w:val="20"/>
          <w:szCs w:val="20"/>
        </w:rPr>
        <w:t>szt.)</w:t>
      </w:r>
    </w:p>
    <w:p w:rsidR="00DE17FF" w:rsidRPr="00892358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Czarnobiałe wielofunkcyjne urządzenie laserowe typ 1 (drukarka sieciowa, skaner sieciowy formatu A3) (</w:t>
      </w:r>
      <w:r w:rsidR="00726B4C">
        <w:rPr>
          <w:rFonts w:ascii="Tahoma" w:hAnsi="Tahoma" w:cs="Tahoma"/>
          <w:sz w:val="20"/>
          <w:szCs w:val="20"/>
        </w:rPr>
        <w:t>3</w:t>
      </w:r>
      <w:r w:rsidRPr="00892358">
        <w:rPr>
          <w:rFonts w:ascii="Tahoma" w:hAnsi="Tahoma" w:cs="Tahoma"/>
          <w:sz w:val="20"/>
          <w:szCs w:val="20"/>
        </w:rPr>
        <w:t>szt.)</w:t>
      </w:r>
    </w:p>
    <w:p w:rsidR="00DE17FF" w:rsidRPr="00892358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Czarnobiałe wielofunkcyjne urządzenie laserowe typ 2 (drukarka sieciowa, skaner sieciowy formatu A3) (2szt.)</w:t>
      </w:r>
    </w:p>
    <w:p w:rsidR="00DE17FF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Czarnobiałe wielofunkcyjne urządzenie laserowe typ 3 (drukarka sieciowa, skaner sieciowy, faks formatu A3) (1szt.)</w:t>
      </w:r>
    </w:p>
    <w:p w:rsidR="00A04272" w:rsidRPr="00892358" w:rsidRDefault="00A04272" w:rsidP="00A04272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Czarnobiałe wielofunkcyjne urządzenie laserowe typ </w:t>
      </w:r>
      <w:r w:rsidR="004B11C2">
        <w:rPr>
          <w:rFonts w:ascii="Tahoma" w:hAnsi="Tahoma" w:cs="Tahoma"/>
          <w:sz w:val="20"/>
          <w:szCs w:val="20"/>
        </w:rPr>
        <w:t>4</w:t>
      </w:r>
      <w:r w:rsidRPr="00892358">
        <w:rPr>
          <w:rFonts w:ascii="Tahoma" w:hAnsi="Tahoma" w:cs="Tahoma"/>
          <w:sz w:val="20"/>
          <w:szCs w:val="20"/>
        </w:rPr>
        <w:t xml:space="preserve"> (drukarka sieciowa, skaner sieciowy, faks formatu A</w:t>
      </w:r>
      <w:r>
        <w:rPr>
          <w:rFonts w:ascii="Tahoma" w:hAnsi="Tahoma" w:cs="Tahoma"/>
          <w:sz w:val="20"/>
          <w:szCs w:val="20"/>
        </w:rPr>
        <w:t>4</w:t>
      </w:r>
      <w:r w:rsidRPr="00892358">
        <w:rPr>
          <w:rFonts w:ascii="Tahoma" w:hAnsi="Tahoma" w:cs="Tahoma"/>
          <w:sz w:val="20"/>
          <w:szCs w:val="20"/>
        </w:rPr>
        <w:t>) (</w:t>
      </w:r>
      <w:r w:rsidR="00630ADE">
        <w:rPr>
          <w:rFonts w:ascii="Tahoma" w:hAnsi="Tahoma" w:cs="Tahoma"/>
          <w:sz w:val="20"/>
          <w:szCs w:val="20"/>
        </w:rPr>
        <w:t>3</w:t>
      </w:r>
      <w:r w:rsidRPr="00892358">
        <w:rPr>
          <w:rFonts w:ascii="Tahoma" w:hAnsi="Tahoma" w:cs="Tahoma"/>
          <w:sz w:val="20"/>
          <w:szCs w:val="20"/>
        </w:rPr>
        <w:t>szt.)</w:t>
      </w:r>
    </w:p>
    <w:p w:rsidR="00065785" w:rsidRDefault="00065785" w:rsidP="00065785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Czarnobiałe wielofunkcyjne urządzenie laserowe typ </w:t>
      </w:r>
      <w:r>
        <w:rPr>
          <w:rFonts w:ascii="Tahoma" w:hAnsi="Tahoma" w:cs="Tahoma"/>
          <w:sz w:val="20"/>
          <w:szCs w:val="20"/>
        </w:rPr>
        <w:t>5</w:t>
      </w:r>
      <w:r w:rsidRPr="00892358">
        <w:rPr>
          <w:rFonts w:ascii="Tahoma" w:hAnsi="Tahoma" w:cs="Tahoma"/>
          <w:sz w:val="20"/>
          <w:szCs w:val="20"/>
        </w:rPr>
        <w:t xml:space="preserve"> (drukarka sieciowa, skaner sieciowy formatu A</w:t>
      </w:r>
      <w:r>
        <w:rPr>
          <w:rFonts w:ascii="Tahoma" w:hAnsi="Tahoma" w:cs="Tahoma"/>
          <w:sz w:val="20"/>
          <w:szCs w:val="20"/>
        </w:rPr>
        <w:t>3</w:t>
      </w:r>
      <w:r w:rsidRPr="00892358">
        <w:rPr>
          <w:rFonts w:ascii="Tahoma" w:hAnsi="Tahoma" w:cs="Tahoma"/>
          <w:sz w:val="20"/>
          <w:szCs w:val="20"/>
        </w:rPr>
        <w:t>) (</w:t>
      </w:r>
      <w:r>
        <w:rPr>
          <w:rFonts w:ascii="Tahoma" w:hAnsi="Tahoma" w:cs="Tahoma"/>
          <w:sz w:val="20"/>
          <w:szCs w:val="20"/>
        </w:rPr>
        <w:t>1</w:t>
      </w:r>
      <w:r w:rsidRPr="00892358">
        <w:rPr>
          <w:rFonts w:ascii="Tahoma" w:hAnsi="Tahoma" w:cs="Tahoma"/>
          <w:sz w:val="20"/>
          <w:szCs w:val="20"/>
        </w:rPr>
        <w:t>szt.)</w:t>
      </w:r>
    </w:p>
    <w:p w:rsidR="00307CFE" w:rsidRPr="00892358" w:rsidRDefault="00307CFE" w:rsidP="00065785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Czarnobiałe wielofunkcyjne urządzenie laserowe typ </w:t>
      </w:r>
      <w:r>
        <w:rPr>
          <w:rFonts w:ascii="Tahoma" w:hAnsi="Tahoma" w:cs="Tahoma"/>
          <w:sz w:val="20"/>
          <w:szCs w:val="20"/>
        </w:rPr>
        <w:t>6</w:t>
      </w:r>
      <w:r w:rsidRPr="00892358">
        <w:rPr>
          <w:rFonts w:ascii="Tahoma" w:hAnsi="Tahoma" w:cs="Tahoma"/>
          <w:sz w:val="20"/>
          <w:szCs w:val="20"/>
        </w:rPr>
        <w:t xml:space="preserve"> (drukarka sieciowa, skaner sieciowy formatu A</w:t>
      </w:r>
      <w:r>
        <w:rPr>
          <w:rFonts w:ascii="Tahoma" w:hAnsi="Tahoma" w:cs="Tahoma"/>
          <w:sz w:val="20"/>
          <w:szCs w:val="20"/>
        </w:rPr>
        <w:t>3</w:t>
      </w:r>
      <w:r w:rsidRPr="00892358">
        <w:rPr>
          <w:rFonts w:ascii="Tahoma" w:hAnsi="Tahoma" w:cs="Tahoma"/>
          <w:sz w:val="20"/>
          <w:szCs w:val="20"/>
        </w:rPr>
        <w:t>) (</w:t>
      </w:r>
      <w:r>
        <w:rPr>
          <w:rFonts w:ascii="Tahoma" w:hAnsi="Tahoma" w:cs="Tahoma"/>
          <w:sz w:val="20"/>
          <w:szCs w:val="20"/>
        </w:rPr>
        <w:t>1</w:t>
      </w:r>
      <w:r w:rsidRPr="00892358">
        <w:rPr>
          <w:rFonts w:ascii="Tahoma" w:hAnsi="Tahoma" w:cs="Tahoma"/>
          <w:sz w:val="20"/>
          <w:szCs w:val="20"/>
        </w:rPr>
        <w:t>szt.)</w:t>
      </w:r>
    </w:p>
    <w:p w:rsidR="00DE17FF" w:rsidRPr="00892358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Oprogramowanie wspomagające zarządzanie urządzeniami, umożliwiające m.in.: </w:t>
      </w:r>
    </w:p>
    <w:p w:rsidR="00DE17FF" w:rsidRPr="00892358" w:rsidRDefault="00DE17FF" w:rsidP="005F756F">
      <w:pPr>
        <w:pStyle w:val="Akapitzlist"/>
        <w:ind w:firstLine="696"/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- monitorowanie stanu urządzeń,</w:t>
      </w:r>
    </w:p>
    <w:p w:rsidR="00DE17FF" w:rsidRPr="00892358" w:rsidRDefault="00DE17FF" w:rsidP="005F756F">
      <w:pPr>
        <w:pStyle w:val="Akapitzlist"/>
        <w:ind w:firstLine="696"/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- rozliczanie kosztów,</w:t>
      </w:r>
    </w:p>
    <w:p w:rsidR="00DE17FF" w:rsidRPr="00892358" w:rsidRDefault="00DE17FF" w:rsidP="005F756F">
      <w:pPr>
        <w:pStyle w:val="Akapitzlist"/>
        <w:ind w:firstLine="696"/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- tworzenie raportów,</w:t>
      </w:r>
    </w:p>
    <w:p w:rsidR="00DE17FF" w:rsidRPr="00892358" w:rsidRDefault="00DE17FF" w:rsidP="005F756F">
      <w:pPr>
        <w:pStyle w:val="Akapitzlist"/>
        <w:ind w:firstLine="696"/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- odczyt stanu liczników.</w:t>
      </w:r>
    </w:p>
    <w:p w:rsidR="00DE17FF" w:rsidRPr="00892358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Obsługa techniczna i eksploatacyjna dzierżawionego systemu i dodatkowych urządzeń w trybie rozliczenia za stronę A4 (tj. urządzeń dostarczonych zamawiającemu oraz będących na jego wyposażeniu, wg. </w:t>
      </w:r>
      <w:r>
        <w:rPr>
          <w:rFonts w:ascii="Tahoma" w:hAnsi="Tahoma" w:cs="Tahoma"/>
          <w:sz w:val="20"/>
          <w:szCs w:val="20"/>
        </w:rPr>
        <w:t>załącznika nr 2</w:t>
      </w:r>
      <w:r w:rsidRPr="00892358">
        <w:rPr>
          <w:rFonts w:ascii="Tahoma" w:hAnsi="Tahoma" w:cs="Tahoma"/>
          <w:sz w:val="20"/>
          <w:szCs w:val="20"/>
        </w:rPr>
        <w:t>)</w:t>
      </w:r>
    </w:p>
    <w:p w:rsidR="00DE17FF" w:rsidRDefault="00DE17FF" w:rsidP="003B2637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lastRenderedPageBreak/>
        <w:t>Raportowanie i rozliczanie kosztów dzierżawy i wykonanych kopii/wydruków na podstawie stanów liczników urządzeń na tzw. bilingach (szczegółowych raportach o eksploatacji każdego z urządzeń objętych wsparciem technicznym i eksploatacyjnym)</w:t>
      </w:r>
      <w:r>
        <w:rPr>
          <w:rFonts w:ascii="Tahoma" w:hAnsi="Tahoma" w:cs="Tahoma"/>
          <w:sz w:val="20"/>
          <w:szCs w:val="20"/>
        </w:rPr>
        <w:t>.</w:t>
      </w:r>
    </w:p>
    <w:p w:rsidR="00DE17FF" w:rsidRPr="003B2637" w:rsidRDefault="00DE17FF" w:rsidP="003B2637">
      <w:pPr>
        <w:pStyle w:val="Akapitzlist"/>
        <w:ind w:left="360"/>
        <w:jc w:val="both"/>
        <w:rPr>
          <w:rFonts w:ascii="Tahoma" w:hAnsi="Tahoma" w:cs="Tahoma"/>
          <w:sz w:val="20"/>
          <w:szCs w:val="20"/>
        </w:rPr>
      </w:pPr>
    </w:p>
    <w:p w:rsidR="00DE17FF" w:rsidRPr="00892358" w:rsidRDefault="00DE17FF" w:rsidP="005F756F">
      <w:pPr>
        <w:pStyle w:val="Akapitzlist"/>
        <w:numPr>
          <w:ilvl w:val="0"/>
          <w:numId w:val="2"/>
        </w:numPr>
        <w:ind w:left="426" w:hanging="437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>Moduły do urządzeń będących w posiadaniu Zamawiającego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2647"/>
        <w:gridCol w:w="5232"/>
        <w:gridCol w:w="756"/>
      </w:tblGrid>
      <w:tr w:rsidR="00DE17FF" w:rsidRPr="00892358" w:rsidTr="00630ADE">
        <w:trPr>
          <w:trHeight w:val="363"/>
        </w:trPr>
        <w:tc>
          <w:tcPr>
            <w:tcW w:w="533" w:type="dxa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47" w:type="dxa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Moduł</w:t>
            </w:r>
          </w:p>
        </w:tc>
        <w:tc>
          <w:tcPr>
            <w:tcW w:w="5232" w:type="dxa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  <w:tc>
          <w:tcPr>
            <w:tcW w:w="756" w:type="dxa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Ilość sztuk</w:t>
            </w:r>
          </w:p>
        </w:tc>
      </w:tr>
      <w:tr w:rsidR="00DE17FF" w:rsidRPr="00892358" w:rsidTr="00630ADE">
        <w:tc>
          <w:tcPr>
            <w:tcW w:w="53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47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Moduł druku i skanera sieciowego do urządzenia </w:t>
            </w:r>
            <w:proofErr w:type="spellStart"/>
            <w:r w:rsidRPr="00892358">
              <w:rPr>
                <w:rFonts w:ascii="Tahoma" w:hAnsi="Tahoma" w:cs="Tahoma"/>
                <w:sz w:val="20"/>
                <w:szCs w:val="20"/>
              </w:rPr>
              <w:t>Gestetner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</w:rPr>
              <w:t xml:space="preserve"> MP2510</w:t>
            </w:r>
          </w:p>
        </w:tc>
        <w:tc>
          <w:tcPr>
            <w:tcW w:w="5232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Dopuszczony przez producenta, nie powodujący utraty gwarancji. Interface: Ethernet 10/100 </w:t>
            </w:r>
            <w:proofErr w:type="spellStart"/>
            <w:r w:rsidRPr="00892358"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</w:rPr>
              <w:t>/s</w:t>
            </w:r>
          </w:p>
        </w:tc>
        <w:tc>
          <w:tcPr>
            <w:tcW w:w="756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E17FF" w:rsidRPr="00892358" w:rsidTr="00630ADE">
        <w:tc>
          <w:tcPr>
            <w:tcW w:w="53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47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Moduł druku i skanera sieciowego do urządzenia </w:t>
            </w:r>
            <w:proofErr w:type="spellStart"/>
            <w:r w:rsidRPr="00892358">
              <w:rPr>
                <w:rFonts w:ascii="Tahoma" w:hAnsi="Tahoma" w:cs="Tahoma"/>
                <w:sz w:val="20"/>
                <w:szCs w:val="20"/>
              </w:rPr>
              <w:t>Gestetner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</w:rPr>
              <w:t xml:space="preserve"> MP2550</w:t>
            </w:r>
          </w:p>
        </w:tc>
        <w:tc>
          <w:tcPr>
            <w:tcW w:w="5232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Dopuszczony przez producenta, nie powodujący utraty gwarancji. Interface: Ethernet 10/100 </w:t>
            </w:r>
            <w:proofErr w:type="spellStart"/>
            <w:r w:rsidRPr="00892358"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</w:rPr>
              <w:t>/s</w:t>
            </w:r>
          </w:p>
        </w:tc>
        <w:tc>
          <w:tcPr>
            <w:tcW w:w="756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E17FF" w:rsidRPr="00892358" w:rsidTr="00630ADE">
        <w:tc>
          <w:tcPr>
            <w:tcW w:w="533" w:type="dxa"/>
            <w:vAlign w:val="center"/>
          </w:tcPr>
          <w:p w:rsidR="00DE17FF" w:rsidRPr="00892358" w:rsidRDefault="00630ADE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DE17FF"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647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Moduł druku i skanera sieciowego do urządzenia Ricoh </w:t>
            </w:r>
            <w:proofErr w:type="spellStart"/>
            <w:r w:rsidRPr="00892358">
              <w:rPr>
                <w:rFonts w:ascii="Tahoma" w:hAnsi="Tahoma" w:cs="Tahoma"/>
                <w:sz w:val="20"/>
                <w:szCs w:val="20"/>
              </w:rPr>
              <w:t>Aficio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</w:rPr>
              <w:t xml:space="preserve"> 2015</w:t>
            </w:r>
          </w:p>
        </w:tc>
        <w:tc>
          <w:tcPr>
            <w:tcW w:w="5232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Dopuszczony przez producenta, nie powodujący utraty gwarancji. Interface: Ethernet 10/100 </w:t>
            </w:r>
            <w:proofErr w:type="spellStart"/>
            <w:r w:rsidRPr="00892358"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</w:rPr>
              <w:t>/s</w:t>
            </w:r>
          </w:p>
        </w:tc>
        <w:tc>
          <w:tcPr>
            <w:tcW w:w="756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</w:tbl>
    <w:p w:rsidR="00DE17FF" w:rsidRPr="00892358" w:rsidRDefault="00DE17FF" w:rsidP="005F756F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:rsidR="00DE17FF" w:rsidRPr="00892358" w:rsidRDefault="00DE17FF" w:rsidP="005F756F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Kolorowe, wielofunkcyjne urządzenie laserowe </w:t>
      </w:r>
      <w:r w:rsidR="00757D8E">
        <w:rPr>
          <w:rFonts w:ascii="Tahoma" w:hAnsi="Tahoma" w:cs="Tahoma"/>
          <w:b/>
          <w:bCs/>
          <w:sz w:val="20"/>
          <w:szCs w:val="20"/>
        </w:rPr>
        <w:t xml:space="preserve">typ 1 </w:t>
      </w:r>
      <w:r w:rsidRPr="00892358">
        <w:rPr>
          <w:rFonts w:ascii="Tahoma" w:hAnsi="Tahoma" w:cs="Tahoma"/>
          <w:b/>
          <w:bCs/>
          <w:sz w:val="20"/>
          <w:szCs w:val="20"/>
        </w:rPr>
        <w:t>(drukarka sieciowa, kolorowy skaner sieciowy formatu A3) – 2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DE17FF" w:rsidRPr="0089235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 mono / kolor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30 kopii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Do 60 sekund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 mono / kolor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Mono – do 7 sekund / kolor – do 10 sekund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25 – 400% 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Zainstalowana maksymalna wielkość pamięci dostępna dla proponowanego urządzenia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80 GB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 podajniki, łączna suma minimum 2000 arkuszy (80 g/m</w:t>
            </w:r>
            <w:r w:rsidRPr="00892358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8923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30 stron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PCL 5c, PCL 6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x 600 DPI</w:t>
            </w:r>
          </w:p>
        </w:tc>
      </w:tr>
      <w:tr w:rsidR="00DE17FF" w:rsidRPr="00080366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TCP/IP, IPX/SPX</w:t>
            </w:r>
          </w:p>
        </w:tc>
      </w:tr>
      <w:tr w:rsidR="00DE17FF" w:rsidRPr="00080366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Obsługiwane systemy operacyjne (sterowniki dostarczone na </w:t>
            </w:r>
            <w:proofErr w:type="spellStart"/>
            <w:r w:rsidRPr="00892358">
              <w:rPr>
                <w:rFonts w:ascii="Tahoma" w:hAnsi="Tahoma" w:cs="Tahoma"/>
                <w:sz w:val="20"/>
                <w:szCs w:val="20"/>
              </w:rPr>
              <w:t>nośnikuCD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</w:rPr>
              <w:t xml:space="preserve">/DVD) 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Microsoft Windows 2000 (32/64 bit), XP (32/64 bit), Vista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br/>
              <w:t xml:space="preserve">7 (32/64 bit), Server 2003/2008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pt-PT"/>
              </w:rPr>
              <w:t>Linux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 mono / kolor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50 oryginałów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A5 – A3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PDF / JPEG / TIFF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DE17FF" w:rsidRDefault="00DE17FF" w:rsidP="005F756F">
      <w:pPr>
        <w:pStyle w:val="Akapitzlist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757D8E" w:rsidRPr="00892358" w:rsidRDefault="00757D8E" w:rsidP="00757D8E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>Kolorowe, wielofunkcyjne urządzenie laserowe</w:t>
      </w:r>
      <w:r>
        <w:rPr>
          <w:rFonts w:ascii="Tahoma" w:hAnsi="Tahoma" w:cs="Tahoma"/>
          <w:b/>
          <w:bCs/>
          <w:sz w:val="20"/>
          <w:szCs w:val="20"/>
        </w:rPr>
        <w:t xml:space="preserve"> typ 2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(drukarka sieciowa, kolorowy skaner sieciowy formatu A3) – </w:t>
      </w:r>
      <w:r>
        <w:rPr>
          <w:rFonts w:ascii="Tahoma" w:hAnsi="Tahoma" w:cs="Tahoma"/>
          <w:b/>
          <w:bCs/>
          <w:sz w:val="20"/>
          <w:szCs w:val="20"/>
        </w:rPr>
        <w:t>1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</w:t>
      </w:r>
      <w:r>
        <w:rPr>
          <w:rFonts w:ascii="Tahoma" w:hAnsi="Tahoma" w:cs="Tahoma"/>
          <w:b/>
          <w:bCs/>
          <w:sz w:val="20"/>
          <w:szCs w:val="20"/>
        </w:rPr>
        <w:t>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757D8E" w:rsidRPr="00892358" w:rsidTr="003F07BD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757D8E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 mono / kolor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757D8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</w:t>
            </w: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kopii A4 na minutę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Do 60 sekund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 mono / kolor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Mono – do 7 sekund / kolor – do 10 sekund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25 – 400% 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Zainstalowana maksymalna wielkość pamięci dostępna dla proponowanego urządzenia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80 GB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 podajniki, łączna suma minimum 2000 arkuszy (80 g/m</w:t>
            </w:r>
            <w:r w:rsidRPr="00892358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8923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757D8E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757D8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</w:t>
            </w: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stron A4 na minutę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PCL 5c, PCL 6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x 600 DPI</w:t>
            </w:r>
          </w:p>
        </w:tc>
      </w:tr>
      <w:tr w:rsidR="00757D8E" w:rsidRPr="00080366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TCP/IP, IPX/SPX</w:t>
            </w:r>
          </w:p>
        </w:tc>
      </w:tr>
      <w:tr w:rsidR="00757D8E" w:rsidRPr="00892358" w:rsidTr="00757D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Obsługiwane systemy operacyjne (sterowniki dostarczone na </w:t>
            </w:r>
            <w:proofErr w:type="spellStart"/>
            <w:r w:rsidRPr="00892358">
              <w:rPr>
                <w:rFonts w:ascii="Tahoma" w:hAnsi="Tahoma" w:cs="Tahoma"/>
                <w:sz w:val="20"/>
                <w:szCs w:val="20"/>
              </w:rPr>
              <w:t>nośnikuCD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</w:rPr>
              <w:t xml:space="preserve">/DVD)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8E" w:rsidRPr="00757D8E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7D8E">
              <w:rPr>
                <w:rFonts w:ascii="Tahoma" w:hAnsi="Tahoma" w:cs="Tahoma"/>
                <w:sz w:val="20"/>
                <w:szCs w:val="20"/>
              </w:rPr>
              <w:t xml:space="preserve">Microsoft Windows 2000 (32/64 bit), XP (32/64 bit), Vista (32/64 bit), </w:t>
            </w:r>
            <w:r w:rsidRPr="00757D8E">
              <w:rPr>
                <w:rFonts w:ascii="Tahoma" w:hAnsi="Tahoma" w:cs="Tahoma"/>
                <w:sz w:val="20"/>
                <w:szCs w:val="20"/>
              </w:rPr>
              <w:br/>
              <w:t>7 (32/64 bit), Server 2003/2008 (32/64 bit), Linux</w:t>
            </w:r>
          </w:p>
        </w:tc>
      </w:tr>
      <w:tr w:rsidR="00757D8E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 mono / kolor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50 oryginałów A4 na minutę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A5 – A3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PDF / JPEG / TIFF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757D8E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lastRenderedPageBreak/>
              <w:t>21.</w:t>
            </w:r>
          </w:p>
        </w:tc>
        <w:tc>
          <w:tcPr>
            <w:tcW w:w="8788" w:type="dxa"/>
            <w:gridSpan w:val="2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757D8E" w:rsidRPr="00892358" w:rsidRDefault="00757D8E" w:rsidP="005F756F">
      <w:pPr>
        <w:pStyle w:val="Akapitzlist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DE17FF" w:rsidRPr="00892358" w:rsidRDefault="00DE17FF" w:rsidP="005F756F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Czarnobiałe wielofunkcyjne urządzenie laserowe typ 1 (drukarka sieciowa, skaner sieciowy formatu A3) – </w:t>
      </w:r>
      <w:r w:rsidR="00394AEB">
        <w:rPr>
          <w:rFonts w:ascii="Tahoma" w:hAnsi="Tahoma" w:cs="Tahoma"/>
          <w:b/>
          <w:bCs/>
          <w:sz w:val="20"/>
          <w:szCs w:val="20"/>
        </w:rPr>
        <w:t>3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DE17FF" w:rsidRPr="0089235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25 kopii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Do 20 sekund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Do 5 sekund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25 – 400% 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Zainstalowana maksymalna wielkość pamięci dostępna dla proponowanego urządzenia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 GB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 podajniki, łączna suma minimum 2000 arkuszy (80 g/m</w:t>
            </w:r>
            <w:r w:rsidRPr="00892358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8923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A6 – A3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25 stron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PCL 5e, PCL 6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x 600 DPI</w:t>
            </w:r>
          </w:p>
        </w:tc>
      </w:tr>
      <w:tr w:rsidR="00DE17FF" w:rsidRPr="00080366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TCP/IP, IPX/SPX</w:t>
            </w:r>
          </w:p>
        </w:tc>
      </w:tr>
      <w:tr w:rsidR="00DE17FF" w:rsidRPr="00080366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Microsoft Windows 2000 (32/64 bit), XP (32/64 bit), Vista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br/>
              <w:t xml:space="preserve">7 (32/64 bit), Server 2003/2008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pt-PT"/>
              </w:rPr>
              <w:t>Linux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50 oryginałów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A5 – A3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PDF / JPEG / TIFF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udostępniania zeskanowanego dokumentu na urządzeniu z autoryzacją hasłem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DE17FF" w:rsidRPr="00892358" w:rsidRDefault="00DE17FF" w:rsidP="005F756F">
      <w:pPr>
        <w:rPr>
          <w:rFonts w:ascii="Tahoma" w:hAnsi="Tahoma" w:cs="Tahoma"/>
          <w:b/>
          <w:bCs/>
          <w:sz w:val="20"/>
          <w:szCs w:val="20"/>
        </w:rPr>
      </w:pPr>
    </w:p>
    <w:p w:rsidR="00DE17FF" w:rsidRPr="00892358" w:rsidRDefault="00DE17FF" w:rsidP="005F756F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lastRenderedPageBreak/>
        <w:t xml:space="preserve">Czarnobiałe wielofunkcyjne urządzenie laserowe typ 2 (drukarka sieciowa, skaner sieciowy formatu A3) – </w:t>
      </w:r>
      <w:r w:rsidR="00394AEB">
        <w:rPr>
          <w:rFonts w:ascii="Tahoma" w:hAnsi="Tahoma" w:cs="Tahoma"/>
          <w:b/>
          <w:bCs/>
          <w:sz w:val="20"/>
          <w:szCs w:val="20"/>
        </w:rPr>
        <w:t>2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DE17FF" w:rsidRPr="0089235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30 kopii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Do 20 sekund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Do 5 sekund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25 – 400% 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Zainstalowana maksymalna wielkość pamięci dostępna dla proponowanego urządzenia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 GB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 podajniki, łączna suma minimum 2000 arkuszy (80 g/m</w:t>
            </w:r>
            <w:r w:rsidRPr="00892358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8923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A6 – A3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30 stron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PCL 5e, PCL 6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x 600 DPI</w:t>
            </w:r>
          </w:p>
        </w:tc>
      </w:tr>
      <w:tr w:rsidR="00DE17FF" w:rsidRPr="00080366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TCP/IP, IPX/SPX</w:t>
            </w:r>
          </w:p>
        </w:tc>
      </w:tr>
      <w:tr w:rsidR="00DE17FF" w:rsidRPr="00080366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Microsoft Windows 2000 (32/64 bit), XP (32/64 bit), Vista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br/>
              <w:t xml:space="preserve">7 (32/64 bit), Server 2003/2008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pt-PT"/>
              </w:rPr>
              <w:t>Linux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50 oryginałów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A5 – A3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PDF / JPEG / TIFF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udostępniania zeskanowanego dokumentu na urządzeniu z autoryzacją hasłem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DE17FF" w:rsidRDefault="00DE17FF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DE17FF" w:rsidRPr="00892358" w:rsidRDefault="00DE17FF" w:rsidP="005F756F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Czarnobiałe wielofunkcyjne urządzenie laserowe typ 3 (drukarka sieciowa, skaner sieciowy, faks formatu A3) – </w:t>
      </w:r>
      <w:r w:rsidR="00C12DC8">
        <w:rPr>
          <w:rFonts w:ascii="Tahoma" w:hAnsi="Tahoma" w:cs="Tahoma"/>
          <w:b/>
          <w:bCs/>
          <w:sz w:val="20"/>
          <w:szCs w:val="20"/>
        </w:rPr>
        <w:t>1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</w:t>
      </w:r>
      <w:r w:rsidR="00C12DC8">
        <w:rPr>
          <w:rFonts w:ascii="Tahoma" w:hAnsi="Tahoma" w:cs="Tahoma"/>
          <w:b/>
          <w:bCs/>
          <w:sz w:val="20"/>
          <w:szCs w:val="20"/>
        </w:rPr>
        <w:t>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DE17FF" w:rsidRPr="0089235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394AE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</w:t>
            </w:r>
            <w:r w:rsidR="00394AEB">
              <w:rPr>
                <w:rFonts w:ascii="Tahoma" w:hAnsi="Tahoma" w:cs="Tahoma"/>
                <w:sz w:val="20"/>
                <w:szCs w:val="20"/>
              </w:rPr>
              <w:t>30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kopii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Czas nagrzewania od </w:t>
            </w:r>
            <w:r w:rsidRPr="00892358">
              <w:rPr>
                <w:rFonts w:ascii="Tahoma" w:hAnsi="Tahoma" w:cs="Tahoma"/>
                <w:sz w:val="20"/>
                <w:szCs w:val="20"/>
              </w:rPr>
              <w:lastRenderedPageBreak/>
              <w:t>momentu włączenia zasilania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lastRenderedPageBreak/>
              <w:t>Do 20 sekund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lastRenderedPageBreak/>
              <w:t>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Do 5 sekund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25 – 400% 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Zainstalowana maksymalna wielkość pamięci dostępna dla proponowanego urządzenia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 GB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 podajniki, łączna suma minimum 2000 arkuszy (80 g/m</w:t>
            </w:r>
            <w:r w:rsidRPr="00892358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8923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A6 – A3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30 stron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PCL 5e, PCL 6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x 600 DPI</w:t>
            </w:r>
          </w:p>
        </w:tc>
      </w:tr>
      <w:tr w:rsidR="00DE17FF" w:rsidRPr="00080366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TCP/IP, IPX/SPX</w:t>
            </w:r>
          </w:p>
        </w:tc>
      </w:tr>
      <w:tr w:rsidR="00DE17FF" w:rsidRPr="00080366">
        <w:trPr>
          <w:trHeight w:val="613"/>
        </w:trPr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Microsoft Windows 2000 (32/64 bit), XP (32/64 bit), Vista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br/>
              <w:t xml:space="preserve">7 (32/64 bit), Server 2003/2008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pt-PT"/>
              </w:rPr>
              <w:t>Linux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50 oryginałów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A5 – A3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PDF / JPEG / TIFF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81C42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81C42">
              <w:rPr>
                <w:rFonts w:ascii="Tahoma" w:hAnsi="Tahoma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Moduł faksu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 podtrzymaniem pamięci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udostępniania zeskanowanego dokumentu na urządzeniu z autoryzacją hasłem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DE17FF" w:rsidRDefault="00DE17FF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394AEB" w:rsidRPr="00892358" w:rsidRDefault="00394AEB" w:rsidP="00394AEB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Czarnobiałe wielofunkcyjne urządzenie laserowe typ </w:t>
      </w:r>
      <w:r>
        <w:rPr>
          <w:rFonts w:ascii="Tahoma" w:hAnsi="Tahoma" w:cs="Tahoma"/>
          <w:b/>
          <w:bCs/>
          <w:sz w:val="20"/>
          <w:szCs w:val="20"/>
        </w:rPr>
        <w:t>4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(drukarka sieciowa, skaner sieciowy, faks formatu A</w:t>
      </w:r>
      <w:r>
        <w:rPr>
          <w:rFonts w:ascii="Tahoma" w:hAnsi="Tahoma" w:cs="Tahoma"/>
          <w:b/>
          <w:bCs/>
          <w:sz w:val="20"/>
          <w:szCs w:val="20"/>
        </w:rPr>
        <w:t>4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) – </w:t>
      </w:r>
      <w:r w:rsidR="00630ADE">
        <w:rPr>
          <w:rFonts w:ascii="Tahoma" w:hAnsi="Tahoma" w:cs="Tahoma"/>
          <w:b/>
          <w:bCs/>
          <w:sz w:val="20"/>
          <w:szCs w:val="20"/>
        </w:rPr>
        <w:t>3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</w:t>
      </w:r>
      <w:r>
        <w:rPr>
          <w:rFonts w:ascii="Tahoma" w:hAnsi="Tahoma" w:cs="Tahoma"/>
          <w:b/>
          <w:bCs/>
          <w:sz w:val="20"/>
          <w:szCs w:val="20"/>
        </w:rPr>
        <w:t>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394AEB" w:rsidRPr="00892358" w:rsidTr="003F07BD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394AEB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4D2C3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</w:t>
            </w:r>
            <w:r w:rsidR="004D2C3D">
              <w:rPr>
                <w:rFonts w:ascii="Tahoma" w:hAnsi="Tahoma" w:cs="Tahoma"/>
                <w:sz w:val="20"/>
                <w:szCs w:val="20"/>
              </w:rPr>
              <w:t>17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kopii A4 na minutę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394AEB" w:rsidRPr="00892358" w:rsidRDefault="004D2C3D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 3</w:t>
            </w:r>
            <w:r w:rsidR="00394AEB" w:rsidRPr="00892358">
              <w:rPr>
                <w:rFonts w:ascii="Tahoma" w:hAnsi="Tahoma" w:cs="Tahoma"/>
                <w:sz w:val="20"/>
                <w:szCs w:val="20"/>
              </w:rPr>
              <w:t>0 sekund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4D2C3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Do </w:t>
            </w:r>
            <w:r w:rsidR="004D2C3D">
              <w:rPr>
                <w:rFonts w:ascii="Tahoma" w:hAnsi="Tahoma" w:cs="Tahoma"/>
                <w:sz w:val="20"/>
                <w:szCs w:val="20"/>
              </w:rPr>
              <w:t>8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sekund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</w:t>
            </w:r>
            <w:r w:rsidR="004D2C3D">
              <w:rPr>
                <w:rFonts w:ascii="Tahoma" w:hAnsi="Tahoma" w:cs="Tahoma"/>
                <w:sz w:val="20"/>
                <w:szCs w:val="20"/>
              </w:rPr>
              <w:t>0 – 2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00% 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Zainstalowana maksymalna wielkość pamięci dostępna dla </w:t>
            </w:r>
            <w:r w:rsidRPr="00892358">
              <w:rPr>
                <w:rFonts w:ascii="Tahoma" w:hAnsi="Tahoma" w:cs="Tahoma"/>
                <w:sz w:val="20"/>
                <w:szCs w:val="20"/>
              </w:rPr>
              <w:lastRenderedPageBreak/>
              <w:t>proponowanego urządzenia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lastRenderedPageBreak/>
              <w:t>8.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4D2C3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3 podajniki, łączna suma minimum </w:t>
            </w:r>
            <w:r w:rsidR="004D2C3D">
              <w:rPr>
                <w:rFonts w:ascii="Tahoma" w:hAnsi="Tahoma" w:cs="Tahoma"/>
                <w:sz w:val="20"/>
                <w:szCs w:val="20"/>
              </w:rPr>
              <w:t>8</w:t>
            </w:r>
            <w:r w:rsidRPr="00892358">
              <w:rPr>
                <w:rFonts w:ascii="Tahoma" w:hAnsi="Tahoma" w:cs="Tahoma"/>
                <w:sz w:val="20"/>
                <w:szCs w:val="20"/>
              </w:rPr>
              <w:t>00 arkuszy (80 g/m</w:t>
            </w:r>
            <w:r w:rsidRPr="00892358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8923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394AEB" w:rsidRPr="00892358" w:rsidRDefault="004D2C3D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A5 – A4</w:t>
            </w:r>
          </w:p>
        </w:tc>
      </w:tr>
      <w:tr w:rsidR="00394AEB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394AEB" w:rsidRPr="00892358" w:rsidRDefault="004D2C3D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Minimum 17</w:t>
            </w:r>
            <w:r w:rsidR="00394AEB" w:rsidRPr="00892358">
              <w:rPr>
                <w:rFonts w:ascii="Tahoma" w:hAnsi="Tahoma" w:cs="Tahoma"/>
                <w:sz w:val="20"/>
                <w:szCs w:val="20"/>
              </w:rPr>
              <w:t xml:space="preserve"> stron A4 na minutę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PCL 5e, PCL 6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x 600 DPI</w:t>
            </w:r>
          </w:p>
        </w:tc>
      </w:tr>
      <w:tr w:rsidR="00394AEB" w:rsidRPr="00080366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TCP/IP, IPX/SPX</w:t>
            </w:r>
          </w:p>
        </w:tc>
      </w:tr>
      <w:tr w:rsidR="00394AEB" w:rsidRPr="00080366" w:rsidTr="003F07BD">
        <w:trPr>
          <w:trHeight w:val="613"/>
        </w:trPr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Microsoft Windows 2000 (32/64 bit), XP (32/64 bit), Vista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br/>
              <w:t xml:space="preserve">7 (32/64 bit), Server 2003/2008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pt-PT"/>
              </w:rPr>
              <w:t>Linux</w:t>
            </w:r>
          </w:p>
        </w:tc>
      </w:tr>
      <w:tr w:rsidR="00394AEB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394AEB" w:rsidRPr="00892358" w:rsidRDefault="004D2C3D" w:rsidP="004D2C3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Minimum 10 oryginałów</w:t>
            </w:r>
            <w:r w:rsidR="00394AEB" w:rsidRPr="00892358">
              <w:rPr>
                <w:rFonts w:ascii="Tahoma" w:hAnsi="Tahoma" w:cs="Tahoma"/>
                <w:sz w:val="20"/>
                <w:szCs w:val="20"/>
              </w:rPr>
              <w:t xml:space="preserve"> A4</w:t>
            </w:r>
            <w:r>
              <w:rPr>
                <w:rFonts w:ascii="Tahoma" w:hAnsi="Tahoma" w:cs="Tahoma"/>
                <w:sz w:val="20"/>
                <w:szCs w:val="20"/>
              </w:rPr>
              <w:t xml:space="preserve"> kolor</w:t>
            </w:r>
            <w:r w:rsidR="00394AEB" w:rsidRPr="00892358">
              <w:rPr>
                <w:rFonts w:ascii="Tahoma" w:hAnsi="Tahoma" w:cs="Tahoma"/>
                <w:sz w:val="20"/>
                <w:szCs w:val="20"/>
              </w:rPr>
              <w:t xml:space="preserve"> na minutę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4D2C3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A5 – A</w:t>
            </w:r>
            <w:r w:rsidR="004D2C3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PDF / JPEG / TIFF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394AEB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394AEB" w:rsidRPr="00881C42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81C42">
              <w:rPr>
                <w:rFonts w:ascii="Tahoma" w:hAnsi="Tahoma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Moduł faksu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 podtrzymaniem pamięci</w:t>
            </w:r>
          </w:p>
        </w:tc>
      </w:tr>
      <w:tr w:rsidR="00394AEB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</w:tbl>
    <w:p w:rsidR="00065785" w:rsidRDefault="00065785" w:rsidP="00065785">
      <w:pPr>
        <w:pStyle w:val="Akapitzlist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065785" w:rsidRPr="00892358" w:rsidRDefault="00065785" w:rsidP="00065785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Czarnobiałe wielofunkcyjne urządzenie laserowe typ </w:t>
      </w:r>
      <w:r>
        <w:rPr>
          <w:rFonts w:ascii="Tahoma" w:hAnsi="Tahoma" w:cs="Tahoma"/>
          <w:b/>
          <w:bCs/>
          <w:sz w:val="20"/>
          <w:szCs w:val="20"/>
        </w:rPr>
        <w:t>5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(druk</w:t>
      </w:r>
      <w:r>
        <w:rPr>
          <w:rFonts w:ascii="Tahoma" w:hAnsi="Tahoma" w:cs="Tahoma"/>
          <w:b/>
          <w:bCs/>
          <w:sz w:val="20"/>
          <w:szCs w:val="20"/>
        </w:rPr>
        <w:t xml:space="preserve">arka sieciowa, skaner sieciowy </w:t>
      </w:r>
      <w:r w:rsidRPr="00892358">
        <w:rPr>
          <w:rFonts w:ascii="Tahoma" w:hAnsi="Tahoma" w:cs="Tahoma"/>
          <w:b/>
          <w:bCs/>
          <w:sz w:val="20"/>
          <w:szCs w:val="20"/>
        </w:rPr>
        <w:t>formatu A</w:t>
      </w:r>
      <w:r>
        <w:rPr>
          <w:rFonts w:ascii="Tahoma" w:hAnsi="Tahoma" w:cs="Tahoma"/>
          <w:b/>
          <w:bCs/>
          <w:sz w:val="20"/>
          <w:szCs w:val="20"/>
        </w:rPr>
        <w:t>3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) – </w:t>
      </w:r>
      <w:r>
        <w:rPr>
          <w:rFonts w:ascii="Tahoma" w:hAnsi="Tahoma" w:cs="Tahoma"/>
          <w:b/>
          <w:bCs/>
          <w:sz w:val="20"/>
          <w:szCs w:val="20"/>
        </w:rPr>
        <w:t>1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</w:t>
      </w:r>
      <w:r>
        <w:rPr>
          <w:rFonts w:ascii="Tahoma" w:hAnsi="Tahoma" w:cs="Tahoma"/>
          <w:b/>
          <w:bCs/>
          <w:sz w:val="20"/>
          <w:szCs w:val="20"/>
        </w:rPr>
        <w:t>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065785" w:rsidRPr="00892358" w:rsidTr="003F07BD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065785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kopii A4 na minutę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 15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sekund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Do 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sekund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0 – 2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00% 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Zainstalowana maksymalna wielkość pamięci dostępna dla proponowanego urządzenia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3 podajniki, łączna suma minimum 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Pr="00892358">
              <w:rPr>
                <w:rFonts w:ascii="Tahoma" w:hAnsi="Tahoma" w:cs="Tahoma"/>
                <w:sz w:val="20"/>
                <w:szCs w:val="20"/>
              </w:rPr>
              <w:t>00 arkuszy (80 g/m</w:t>
            </w:r>
            <w:r w:rsidRPr="00892358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8923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A5 – A3</w:t>
            </w:r>
          </w:p>
        </w:tc>
      </w:tr>
      <w:tr w:rsidR="00065785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Minimum 20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stron A4 na minutę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PCL 5e, PCL 6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x 600 DPI</w:t>
            </w:r>
          </w:p>
        </w:tc>
      </w:tr>
      <w:tr w:rsidR="00065785" w:rsidRPr="00080366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TCP/IP, IPX/SPX</w:t>
            </w:r>
          </w:p>
        </w:tc>
      </w:tr>
      <w:tr w:rsidR="00065785" w:rsidRPr="00080366" w:rsidTr="003F07BD">
        <w:trPr>
          <w:trHeight w:val="613"/>
        </w:trPr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Microsoft Windows 2000 (32/64 bit), XP (32/64 bit), Vista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br/>
              <w:t xml:space="preserve">7 (32/64 bit), Server 2003/2008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pt-PT"/>
              </w:rPr>
              <w:t>Linux</w:t>
            </w:r>
          </w:p>
        </w:tc>
      </w:tr>
      <w:tr w:rsidR="00065785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Minimum 40 oryginałów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A4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92358">
              <w:rPr>
                <w:rFonts w:ascii="Tahoma" w:hAnsi="Tahoma" w:cs="Tahoma"/>
                <w:sz w:val="20"/>
                <w:szCs w:val="20"/>
              </w:rPr>
              <w:t>na minutę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A5 – A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PDF / JPEG / TIFF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 do E-mail, SMB, skanowanie sieciowe TWAIN</w:t>
            </w:r>
          </w:p>
        </w:tc>
      </w:tr>
      <w:tr w:rsidR="00065785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</w:tbl>
    <w:p w:rsidR="00307CFE" w:rsidRDefault="00307CFE" w:rsidP="00307CFE">
      <w:pPr>
        <w:pStyle w:val="Akapitzlist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307CFE" w:rsidRPr="00892358" w:rsidRDefault="00307CFE" w:rsidP="00307CFE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Czarnobiałe wielofunkcyjne urządzenie laserowe typ </w:t>
      </w:r>
      <w:r>
        <w:rPr>
          <w:rFonts w:ascii="Tahoma" w:hAnsi="Tahoma" w:cs="Tahoma"/>
          <w:b/>
          <w:bCs/>
          <w:sz w:val="20"/>
          <w:szCs w:val="20"/>
        </w:rPr>
        <w:t>6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(druk</w:t>
      </w:r>
      <w:r>
        <w:rPr>
          <w:rFonts w:ascii="Tahoma" w:hAnsi="Tahoma" w:cs="Tahoma"/>
          <w:b/>
          <w:bCs/>
          <w:sz w:val="20"/>
          <w:szCs w:val="20"/>
        </w:rPr>
        <w:t xml:space="preserve">arka sieciowa, skaner sieciowy </w:t>
      </w:r>
      <w:r w:rsidRPr="00892358">
        <w:rPr>
          <w:rFonts w:ascii="Tahoma" w:hAnsi="Tahoma" w:cs="Tahoma"/>
          <w:b/>
          <w:bCs/>
          <w:sz w:val="20"/>
          <w:szCs w:val="20"/>
        </w:rPr>
        <w:t>formatu A</w:t>
      </w:r>
      <w:r>
        <w:rPr>
          <w:rFonts w:ascii="Tahoma" w:hAnsi="Tahoma" w:cs="Tahoma"/>
          <w:b/>
          <w:bCs/>
          <w:sz w:val="20"/>
          <w:szCs w:val="20"/>
        </w:rPr>
        <w:t>3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) – </w:t>
      </w:r>
      <w:r>
        <w:rPr>
          <w:rFonts w:ascii="Tahoma" w:hAnsi="Tahoma" w:cs="Tahoma"/>
          <w:b/>
          <w:bCs/>
          <w:sz w:val="20"/>
          <w:szCs w:val="20"/>
        </w:rPr>
        <w:t>1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</w:t>
      </w:r>
      <w:r>
        <w:rPr>
          <w:rFonts w:ascii="Tahoma" w:hAnsi="Tahoma" w:cs="Tahoma"/>
          <w:b/>
          <w:bCs/>
          <w:sz w:val="20"/>
          <w:szCs w:val="20"/>
        </w:rPr>
        <w:t>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307CFE" w:rsidRPr="00892358" w:rsidTr="003F07BD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307CFE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07CF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</w:t>
            </w: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kopii A4 na minutę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07CF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 20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sekund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Do 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sekund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0 – 2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00% 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Zainstalowana maksymalna wielkość pamięci dostępna dla proponowanego urządzenia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3 podajniki, łączna suma minimum 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Pr="00892358">
              <w:rPr>
                <w:rFonts w:ascii="Tahoma" w:hAnsi="Tahoma" w:cs="Tahoma"/>
                <w:sz w:val="20"/>
                <w:szCs w:val="20"/>
              </w:rPr>
              <w:t>00 arkuszy (80 g/m</w:t>
            </w:r>
            <w:r w:rsidRPr="00892358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8923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A5 – A3</w:t>
            </w:r>
          </w:p>
        </w:tc>
      </w:tr>
      <w:tr w:rsidR="00307CFE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07CF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Minimum 18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stron A4 na minutę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PCL 5e, PCL 6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x 600 DPI</w:t>
            </w:r>
          </w:p>
        </w:tc>
      </w:tr>
      <w:tr w:rsidR="00307CFE" w:rsidRPr="00080366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TCP/IP, IPX/SPX</w:t>
            </w:r>
          </w:p>
        </w:tc>
      </w:tr>
      <w:tr w:rsidR="00307CFE" w:rsidRPr="00080366" w:rsidTr="003F07BD">
        <w:trPr>
          <w:trHeight w:val="613"/>
        </w:trPr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Microsoft Windows 2000 (32/64 bit), XP (32/64 bit), Vista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br/>
              <w:t xml:space="preserve">7 (32/64 bit), Server 2003/2008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pt-PT"/>
              </w:rPr>
              <w:t>Linux</w:t>
            </w:r>
          </w:p>
        </w:tc>
      </w:tr>
      <w:tr w:rsidR="00307CFE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07CF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Minimum 20 oryginałów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A4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92358">
              <w:rPr>
                <w:rFonts w:ascii="Tahoma" w:hAnsi="Tahoma" w:cs="Tahoma"/>
                <w:sz w:val="20"/>
                <w:szCs w:val="20"/>
              </w:rPr>
              <w:t>na minutę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A5 – A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PDF / JPEG / TIFF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07CF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 do E-mail, skanowanie sieciowe TWAIN</w:t>
            </w:r>
          </w:p>
        </w:tc>
      </w:tr>
    </w:tbl>
    <w:p w:rsidR="00DE17FF" w:rsidRPr="00892358" w:rsidRDefault="00DE17FF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DE17FF" w:rsidRDefault="00DE17FF" w:rsidP="00FB573F">
      <w:pPr>
        <w:pStyle w:val="Akapitzlist"/>
        <w:numPr>
          <w:ilvl w:val="0"/>
          <w:numId w:val="2"/>
        </w:numPr>
        <w:spacing w:after="120"/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lastRenderedPageBreak/>
        <w:t>Oprogramowanie wspomagające zarządzanie urządzeniami.</w:t>
      </w:r>
    </w:p>
    <w:p w:rsidR="00DE17FF" w:rsidRPr="00080366" w:rsidRDefault="00DE17FF" w:rsidP="00FB573F">
      <w:pPr>
        <w:pStyle w:val="Akapitzlist"/>
        <w:spacing w:after="240" w:line="240" w:lineRule="auto"/>
        <w:ind w:left="425"/>
        <w:jc w:val="both"/>
        <w:rPr>
          <w:rFonts w:ascii="Tahoma" w:hAnsi="Tahoma" w:cs="Tahoma"/>
          <w:b/>
          <w:bCs/>
          <w:sz w:val="18"/>
          <w:szCs w:val="18"/>
        </w:rPr>
      </w:pPr>
      <w:r w:rsidRPr="00080366">
        <w:rPr>
          <w:rFonts w:ascii="Tahoma" w:hAnsi="Tahoma" w:cs="Tahoma"/>
          <w:b/>
          <w:bCs/>
          <w:sz w:val="18"/>
          <w:szCs w:val="18"/>
        </w:rPr>
        <w:t xml:space="preserve">(Zarządzanie urządzeniami dostarczonymi przez Wykonawcę oraz urządzeniami będącymi </w:t>
      </w:r>
      <w:r>
        <w:rPr>
          <w:rFonts w:ascii="Tahoma" w:hAnsi="Tahoma" w:cs="Tahoma"/>
          <w:b/>
          <w:bCs/>
          <w:sz w:val="18"/>
          <w:szCs w:val="18"/>
        </w:rPr>
        <w:br/>
      </w:r>
      <w:r w:rsidRPr="00080366">
        <w:rPr>
          <w:rFonts w:ascii="Tahoma" w:hAnsi="Tahoma" w:cs="Tahoma"/>
          <w:b/>
          <w:bCs/>
          <w:sz w:val="18"/>
          <w:szCs w:val="18"/>
        </w:rPr>
        <w:t xml:space="preserve">na wyposażeniu Zamawiającego według załącznika nr 2 </w:t>
      </w:r>
      <w:r w:rsidR="00E71EA1">
        <w:rPr>
          <w:rFonts w:ascii="Tahoma" w:hAnsi="Tahoma" w:cs="Tahoma"/>
          <w:b/>
          <w:bCs/>
          <w:sz w:val="18"/>
          <w:szCs w:val="18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752"/>
      </w:tblGrid>
      <w:tr w:rsidR="00DE17FF" w:rsidRPr="00892358">
        <w:trPr>
          <w:trHeight w:val="363"/>
        </w:trPr>
        <w:tc>
          <w:tcPr>
            <w:tcW w:w="534" w:type="dxa"/>
            <w:shd w:val="clear" w:color="auto" w:fill="D9D9D9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752" w:type="dxa"/>
            <w:shd w:val="clear" w:color="auto" w:fill="D9D9D9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8752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Monitorowanie statusu dla wszystkich zaproponowanych urządzeń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8752" w:type="dxa"/>
            <w:vAlign w:val="center"/>
          </w:tcPr>
          <w:p w:rsidR="00DE17FF" w:rsidRPr="00892358" w:rsidRDefault="00DE17FF" w:rsidP="00412BFA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analizy ilości materiałów eksploatacyjnych w eksploatowanych urządzeniach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8752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podglądu statusu wszystkich zaproponowanych urządzeń na jednym panelu użytkownika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8752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rozliczania wydruków i kopii dla wszystkich zaproponowanych urządzeń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8752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Raportowanie wydruków w rozbiciu na użytkownika lub wydział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8752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Raportowanie wydruków z uwzględnieniem miejsca powstawania kosztów (MPK)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8752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Raportowania wydruków z uwzględnieniem wykorzystania poszczególnych urządzeń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B7607B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8752" w:type="dxa"/>
            <w:vAlign w:val="center"/>
          </w:tcPr>
          <w:p w:rsidR="00DE17FF" w:rsidRPr="00B7607B" w:rsidRDefault="00DE17FF" w:rsidP="00B7607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Integracja z Active Directory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B7607B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8752" w:type="dxa"/>
            <w:vAlign w:val="center"/>
          </w:tcPr>
          <w:p w:rsidR="00DE17FF" w:rsidRPr="00B7607B" w:rsidRDefault="00DE17FF" w:rsidP="00B7607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Aplikacja nie wymaga instalacji agenta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B7607B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8752" w:type="dxa"/>
            <w:vAlign w:val="center"/>
          </w:tcPr>
          <w:p w:rsidR="00DE17FF" w:rsidRPr="00B7607B" w:rsidRDefault="00DE17FF" w:rsidP="0041755E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Licencja </w:t>
            </w:r>
            <w:r w:rsidRPr="00B7607B">
              <w:rPr>
                <w:rFonts w:ascii="Tahoma" w:hAnsi="Tahoma" w:cs="Tahoma"/>
                <w:sz w:val="20"/>
                <w:szCs w:val="20"/>
              </w:rPr>
              <w:t xml:space="preserve">na użytkowanie </w:t>
            </w:r>
            <w:r>
              <w:rPr>
                <w:rFonts w:ascii="Tahoma" w:hAnsi="Tahoma" w:cs="Tahoma"/>
                <w:sz w:val="20"/>
                <w:szCs w:val="20"/>
              </w:rPr>
              <w:t>oprogramowania wystawiona pisemnie na Zamawiającego</w:t>
            </w:r>
          </w:p>
        </w:tc>
      </w:tr>
    </w:tbl>
    <w:p w:rsidR="00DE17FF" w:rsidRPr="00892358" w:rsidRDefault="00DE17FF" w:rsidP="00E71EA1">
      <w:pPr>
        <w:rPr>
          <w:rFonts w:ascii="Tahoma" w:hAnsi="Tahoma" w:cs="Tahoma"/>
          <w:b/>
          <w:bCs/>
          <w:sz w:val="20"/>
          <w:szCs w:val="20"/>
        </w:rPr>
      </w:pPr>
    </w:p>
    <w:sectPr w:rsidR="00DE17FF" w:rsidRPr="00892358" w:rsidSect="0083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FD2" w:rsidRDefault="00CD3FD2" w:rsidP="00DB728B">
      <w:pPr>
        <w:spacing w:after="0" w:line="240" w:lineRule="auto"/>
      </w:pPr>
      <w:r>
        <w:separator/>
      </w:r>
    </w:p>
  </w:endnote>
  <w:endnote w:type="continuationSeparator" w:id="0">
    <w:p w:rsidR="00CD3FD2" w:rsidRDefault="00CD3FD2" w:rsidP="00DB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FD2" w:rsidRDefault="00CD3FD2" w:rsidP="00DB728B">
      <w:pPr>
        <w:spacing w:after="0" w:line="240" w:lineRule="auto"/>
      </w:pPr>
      <w:r>
        <w:separator/>
      </w:r>
    </w:p>
  </w:footnote>
  <w:footnote w:type="continuationSeparator" w:id="0">
    <w:p w:rsidR="00CD3FD2" w:rsidRDefault="00CD3FD2" w:rsidP="00DB7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337BF"/>
    <w:multiLevelType w:val="hybridMultilevel"/>
    <w:tmpl w:val="2E3AF278"/>
    <w:lvl w:ilvl="0" w:tplc="B8DC7CE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06C84"/>
    <w:multiLevelType w:val="hybridMultilevel"/>
    <w:tmpl w:val="C3E81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51708A6"/>
    <w:multiLevelType w:val="hybridMultilevel"/>
    <w:tmpl w:val="11925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D5"/>
    <w:rsid w:val="00003CBE"/>
    <w:rsid w:val="00016D39"/>
    <w:rsid w:val="00022346"/>
    <w:rsid w:val="00022454"/>
    <w:rsid w:val="00035ADC"/>
    <w:rsid w:val="00035B11"/>
    <w:rsid w:val="00041721"/>
    <w:rsid w:val="00042712"/>
    <w:rsid w:val="0004397F"/>
    <w:rsid w:val="00062B6C"/>
    <w:rsid w:val="00065785"/>
    <w:rsid w:val="00080366"/>
    <w:rsid w:val="00080602"/>
    <w:rsid w:val="00082085"/>
    <w:rsid w:val="000A774B"/>
    <w:rsid w:val="000B56AB"/>
    <w:rsid w:val="000E602D"/>
    <w:rsid w:val="00105434"/>
    <w:rsid w:val="00145F8D"/>
    <w:rsid w:val="00195724"/>
    <w:rsid w:val="001960A3"/>
    <w:rsid w:val="001C6316"/>
    <w:rsid w:val="001C7748"/>
    <w:rsid w:val="0022745D"/>
    <w:rsid w:val="00232660"/>
    <w:rsid w:val="00233742"/>
    <w:rsid w:val="00242567"/>
    <w:rsid w:val="002473E3"/>
    <w:rsid w:val="002506EA"/>
    <w:rsid w:val="00261C13"/>
    <w:rsid w:val="00264DCD"/>
    <w:rsid w:val="00272096"/>
    <w:rsid w:val="00277996"/>
    <w:rsid w:val="002A2274"/>
    <w:rsid w:val="002B0217"/>
    <w:rsid w:val="002B0D2D"/>
    <w:rsid w:val="002B2D6C"/>
    <w:rsid w:val="00307CFE"/>
    <w:rsid w:val="00315603"/>
    <w:rsid w:val="003205F1"/>
    <w:rsid w:val="00326E7B"/>
    <w:rsid w:val="003338B2"/>
    <w:rsid w:val="00337DCA"/>
    <w:rsid w:val="00341F5C"/>
    <w:rsid w:val="00347307"/>
    <w:rsid w:val="00352BF3"/>
    <w:rsid w:val="003665BF"/>
    <w:rsid w:val="00371759"/>
    <w:rsid w:val="00372269"/>
    <w:rsid w:val="003761EC"/>
    <w:rsid w:val="00383A28"/>
    <w:rsid w:val="00390CAB"/>
    <w:rsid w:val="00394AEB"/>
    <w:rsid w:val="003953B1"/>
    <w:rsid w:val="003B2637"/>
    <w:rsid w:val="003C15F0"/>
    <w:rsid w:val="003E4AF5"/>
    <w:rsid w:val="003F45D3"/>
    <w:rsid w:val="00402DCB"/>
    <w:rsid w:val="00410CBE"/>
    <w:rsid w:val="00412BFA"/>
    <w:rsid w:val="00414352"/>
    <w:rsid w:val="0041755E"/>
    <w:rsid w:val="0042531D"/>
    <w:rsid w:val="00426B8A"/>
    <w:rsid w:val="00441898"/>
    <w:rsid w:val="00441AD9"/>
    <w:rsid w:val="004518A7"/>
    <w:rsid w:val="004570A8"/>
    <w:rsid w:val="00475B6D"/>
    <w:rsid w:val="004929E1"/>
    <w:rsid w:val="004A2311"/>
    <w:rsid w:val="004A7091"/>
    <w:rsid w:val="004B11C2"/>
    <w:rsid w:val="004B6F1F"/>
    <w:rsid w:val="004D2C3D"/>
    <w:rsid w:val="004E1218"/>
    <w:rsid w:val="004E6C7B"/>
    <w:rsid w:val="00500897"/>
    <w:rsid w:val="0050106D"/>
    <w:rsid w:val="005220AE"/>
    <w:rsid w:val="005327E7"/>
    <w:rsid w:val="00532BC2"/>
    <w:rsid w:val="00543926"/>
    <w:rsid w:val="005608FC"/>
    <w:rsid w:val="00567A39"/>
    <w:rsid w:val="00576A18"/>
    <w:rsid w:val="005B1532"/>
    <w:rsid w:val="005B4F96"/>
    <w:rsid w:val="005B6634"/>
    <w:rsid w:val="005D3FF2"/>
    <w:rsid w:val="005F756F"/>
    <w:rsid w:val="00630563"/>
    <w:rsid w:val="00630ADE"/>
    <w:rsid w:val="00647104"/>
    <w:rsid w:val="00652B77"/>
    <w:rsid w:val="00654D0F"/>
    <w:rsid w:val="00666DBC"/>
    <w:rsid w:val="00696F5D"/>
    <w:rsid w:val="006C3EED"/>
    <w:rsid w:val="006C44F8"/>
    <w:rsid w:val="006E1921"/>
    <w:rsid w:val="00716D74"/>
    <w:rsid w:val="00726B4C"/>
    <w:rsid w:val="00732A8B"/>
    <w:rsid w:val="00752290"/>
    <w:rsid w:val="00757D17"/>
    <w:rsid w:val="00757D8E"/>
    <w:rsid w:val="00761AA8"/>
    <w:rsid w:val="00784812"/>
    <w:rsid w:val="007A11D7"/>
    <w:rsid w:val="007B4ACB"/>
    <w:rsid w:val="007B62D0"/>
    <w:rsid w:val="007C5073"/>
    <w:rsid w:val="0080006D"/>
    <w:rsid w:val="008320AA"/>
    <w:rsid w:val="00834D2A"/>
    <w:rsid w:val="0083742D"/>
    <w:rsid w:val="00847A5D"/>
    <w:rsid w:val="00857753"/>
    <w:rsid w:val="00865442"/>
    <w:rsid w:val="0087395D"/>
    <w:rsid w:val="00881C42"/>
    <w:rsid w:val="00892358"/>
    <w:rsid w:val="008A5FCE"/>
    <w:rsid w:val="008A695A"/>
    <w:rsid w:val="008B600E"/>
    <w:rsid w:val="008C3C08"/>
    <w:rsid w:val="008C617F"/>
    <w:rsid w:val="008C78A6"/>
    <w:rsid w:val="008D441F"/>
    <w:rsid w:val="008D4F79"/>
    <w:rsid w:val="008F060E"/>
    <w:rsid w:val="00926F5C"/>
    <w:rsid w:val="00947164"/>
    <w:rsid w:val="0096480D"/>
    <w:rsid w:val="0097090D"/>
    <w:rsid w:val="00986532"/>
    <w:rsid w:val="00992B88"/>
    <w:rsid w:val="009A262D"/>
    <w:rsid w:val="009B4CDC"/>
    <w:rsid w:val="009C5025"/>
    <w:rsid w:val="009C723E"/>
    <w:rsid w:val="009D1E53"/>
    <w:rsid w:val="009E46F2"/>
    <w:rsid w:val="009E58CC"/>
    <w:rsid w:val="009F7C04"/>
    <w:rsid w:val="009F7CF0"/>
    <w:rsid w:val="00A04272"/>
    <w:rsid w:val="00A05E2B"/>
    <w:rsid w:val="00A164D2"/>
    <w:rsid w:val="00A211B2"/>
    <w:rsid w:val="00A31C87"/>
    <w:rsid w:val="00A642F4"/>
    <w:rsid w:val="00A9039E"/>
    <w:rsid w:val="00A92BB8"/>
    <w:rsid w:val="00AA39C5"/>
    <w:rsid w:val="00AC7FAB"/>
    <w:rsid w:val="00AE0499"/>
    <w:rsid w:val="00AE05DA"/>
    <w:rsid w:val="00AF1EBA"/>
    <w:rsid w:val="00B07F4B"/>
    <w:rsid w:val="00B21D69"/>
    <w:rsid w:val="00B24655"/>
    <w:rsid w:val="00B34C72"/>
    <w:rsid w:val="00B6021D"/>
    <w:rsid w:val="00B61C06"/>
    <w:rsid w:val="00B7607B"/>
    <w:rsid w:val="00B93841"/>
    <w:rsid w:val="00B968D5"/>
    <w:rsid w:val="00BA13BD"/>
    <w:rsid w:val="00BF174D"/>
    <w:rsid w:val="00C12DC8"/>
    <w:rsid w:val="00C47E15"/>
    <w:rsid w:val="00C54A3E"/>
    <w:rsid w:val="00C645C0"/>
    <w:rsid w:val="00C6533B"/>
    <w:rsid w:val="00C72C78"/>
    <w:rsid w:val="00C74A07"/>
    <w:rsid w:val="00C90C4A"/>
    <w:rsid w:val="00C92CF3"/>
    <w:rsid w:val="00C95156"/>
    <w:rsid w:val="00CC2723"/>
    <w:rsid w:val="00CD3FD2"/>
    <w:rsid w:val="00CD452B"/>
    <w:rsid w:val="00CE06C6"/>
    <w:rsid w:val="00D217F0"/>
    <w:rsid w:val="00D33066"/>
    <w:rsid w:val="00D35DB5"/>
    <w:rsid w:val="00D6495C"/>
    <w:rsid w:val="00D7336E"/>
    <w:rsid w:val="00D94F7E"/>
    <w:rsid w:val="00D96CEA"/>
    <w:rsid w:val="00DA5D52"/>
    <w:rsid w:val="00DB728B"/>
    <w:rsid w:val="00DC2102"/>
    <w:rsid w:val="00DC6CDE"/>
    <w:rsid w:val="00DD2E0A"/>
    <w:rsid w:val="00DE17FF"/>
    <w:rsid w:val="00DE30E7"/>
    <w:rsid w:val="00E03702"/>
    <w:rsid w:val="00E10B5F"/>
    <w:rsid w:val="00E142BC"/>
    <w:rsid w:val="00E17305"/>
    <w:rsid w:val="00E23235"/>
    <w:rsid w:val="00E46AA0"/>
    <w:rsid w:val="00E71EA1"/>
    <w:rsid w:val="00E73F97"/>
    <w:rsid w:val="00EC121D"/>
    <w:rsid w:val="00ED2511"/>
    <w:rsid w:val="00EE5CE3"/>
    <w:rsid w:val="00EE7308"/>
    <w:rsid w:val="00F01B28"/>
    <w:rsid w:val="00F2703D"/>
    <w:rsid w:val="00F31F73"/>
    <w:rsid w:val="00F43AA2"/>
    <w:rsid w:val="00F46690"/>
    <w:rsid w:val="00F8792E"/>
    <w:rsid w:val="00F97BF2"/>
    <w:rsid w:val="00FA197F"/>
    <w:rsid w:val="00FA522D"/>
    <w:rsid w:val="00FA5E7A"/>
    <w:rsid w:val="00FB2282"/>
    <w:rsid w:val="00FB573F"/>
    <w:rsid w:val="00FB5E5B"/>
    <w:rsid w:val="00FD3DE8"/>
    <w:rsid w:val="00FD556E"/>
    <w:rsid w:val="00FF178D"/>
    <w:rsid w:val="00FF29C8"/>
    <w:rsid w:val="00F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0AA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D441F"/>
    <w:pPr>
      <w:ind w:left="720"/>
    </w:pPr>
  </w:style>
  <w:style w:type="table" w:styleId="Tabela-Siatka">
    <w:name w:val="Table Grid"/>
    <w:basedOn w:val="Standardowy"/>
    <w:uiPriority w:val="99"/>
    <w:rsid w:val="00EC121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FB2282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B22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B728B"/>
  </w:style>
  <w:style w:type="paragraph" w:styleId="Stopka">
    <w:name w:val="footer"/>
    <w:basedOn w:val="Normalny"/>
    <w:link w:val="Stopka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B72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0AA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D441F"/>
    <w:pPr>
      <w:ind w:left="720"/>
    </w:pPr>
  </w:style>
  <w:style w:type="table" w:styleId="Tabela-Siatka">
    <w:name w:val="Table Grid"/>
    <w:basedOn w:val="Standardowy"/>
    <w:uiPriority w:val="99"/>
    <w:rsid w:val="00EC121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FB2282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B22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B728B"/>
  </w:style>
  <w:style w:type="paragraph" w:styleId="Stopka">
    <w:name w:val="footer"/>
    <w:basedOn w:val="Normalny"/>
    <w:link w:val="Stopka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B7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2484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agata</cp:lastModifiedBy>
  <cp:revision>2</cp:revision>
  <cp:lastPrinted>2012-02-27T10:26:00Z</cp:lastPrinted>
  <dcterms:created xsi:type="dcterms:W3CDTF">2015-02-25T13:39:00Z</dcterms:created>
  <dcterms:modified xsi:type="dcterms:W3CDTF">2015-02-25T13:39:00Z</dcterms:modified>
</cp:coreProperties>
</file>