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1FB" w:rsidRPr="00642208" w:rsidRDefault="00642208" w:rsidP="00642208">
      <w:pPr>
        <w:jc w:val="center"/>
        <w:rPr>
          <w:rFonts w:ascii="Times New Roman" w:hAnsi="Times New Roman" w:cs="Times New Roman"/>
          <w:b/>
        </w:rPr>
      </w:pPr>
      <w:r w:rsidRPr="00642208">
        <w:rPr>
          <w:rFonts w:ascii="Times New Roman" w:hAnsi="Times New Roman" w:cs="Times New Roman"/>
          <w:b/>
          <w:sz w:val="24"/>
          <w:szCs w:val="24"/>
        </w:rPr>
        <w:t>Uchwała nr   /2013</w:t>
      </w:r>
      <w:r w:rsidRPr="00642208">
        <w:rPr>
          <w:rFonts w:ascii="Times New Roman" w:hAnsi="Times New Roman" w:cs="Times New Roman"/>
          <w:b/>
          <w:sz w:val="24"/>
          <w:szCs w:val="24"/>
        </w:rPr>
        <w:br/>
        <w:t>Rady Powiatu w Goleniowie</w:t>
      </w:r>
      <w:r w:rsidR="00F974DF" w:rsidRPr="00642208">
        <w:rPr>
          <w:rFonts w:ascii="Times New Roman" w:hAnsi="Times New Roman" w:cs="Times New Roman"/>
          <w:b/>
          <w:bCs/>
          <w:caps/>
          <w:sz w:val="24"/>
          <w:szCs w:val="24"/>
        </w:rPr>
        <w:br/>
      </w:r>
      <w:r w:rsidR="00E641FB" w:rsidRPr="00642208">
        <w:rPr>
          <w:rFonts w:ascii="Times New Roman" w:hAnsi="Times New Roman" w:cs="Times New Roman"/>
          <w:b/>
          <w:sz w:val="24"/>
          <w:szCs w:val="24"/>
        </w:rPr>
        <w:t>z dnia 21 lutego 2013</w:t>
      </w:r>
      <w:r w:rsidR="00E641FB" w:rsidRPr="00642208">
        <w:rPr>
          <w:rFonts w:ascii="Times New Roman" w:hAnsi="Times New Roman" w:cs="Times New Roman"/>
          <w:b/>
        </w:rPr>
        <w:t xml:space="preserve"> r.</w:t>
      </w:r>
    </w:p>
    <w:p w:rsidR="00F974DF" w:rsidRPr="00E641FB" w:rsidRDefault="00F974DF" w:rsidP="00F974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</w:p>
    <w:p w:rsidR="00E641FB" w:rsidRPr="00E641FB" w:rsidRDefault="00E641FB" w:rsidP="00E641FB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E641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sprawie wyrażenia zgody na rozwiązanie stosunku pracy z Radnym Rady Powiatu w Goleniowie</w:t>
      </w:r>
      <w:r w:rsidRPr="00E641FB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F974DF" w:rsidRPr="00F974DF" w:rsidRDefault="00E641FB" w:rsidP="00642208">
      <w:pPr>
        <w:keepLines/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FB">
        <w:rPr>
          <w:rFonts w:ascii="Times New Roman" w:hAnsi="Times New Roman" w:cs="Times New Roman"/>
          <w:color w:val="000000"/>
          <w:sz w:val="24"/>
          <w:szCs w:val="24"/>
        </w:rPr>
        <w:t xml:space="preserve">Na podstawie Na podstawie art. 22 ust. 2 ustawy z dnia 5 czerwca 1998 r. o samorządzie powiatowym (Dz. U. z 2001 r. Nr 142, poz. 1592, zm. : Dz. U. z 2002 r. Nr 23, poz. 220; Nr 62 poz. 558; Nr 113, poz. 984; Nr 153, poz. 1271; Nr 200, poz. 1688; Nr 214, poz. 1806; z 2003 r. Nr 162, poz. 1568; z 2004 r. Nr 102, poz. 1055; z 2007 r. Nr 173,poz. 1218; z 2008 r. Nr 180, poz. 1111; Nr 223, poz. 1458; z 2009 r. Nr 92, poz. 753; Nr 157, poz. 1241; z 2010 r. Nr 28, poz. 142; Nr 28, poz. 146; Nr 40, poz. 230; Nr 106, poz. 675; z 2011 r. Nr 21, poz. 113; Nr 149, poz. 887, Nr 217, poz. 1281) Rada Powiatu w Goleniowie </w:t>
      </w:r>
    </w:p>
    <w:p w:rsidR="00E641FB" w:rsidRPr="00E641FB" w:rsidRDefault="00F974DF" w:rsidP="00F974D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u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w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l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a,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u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j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641FB" w:rsidRPr="00E641FB">
        <w:rPr>
          <w:rFonts w:ascii="Times New Roman" w:hAnsi="Times New Roman" w:cs="Times New Roman"/>
          <w:b/>
          <w:color w:val="000000"/>
          <w:sz w:val="24"/>
          <w:szCs w:val="24"/>
        </w:rPr>
        <w:t>e:</w:t>
      </w:r>
    </w:p>
    <w:p w:rsidR="00E641FB" w:rsidRPr="00E641FB" w:rsidRDefault="00E641FB" w:rsidP="00E641F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 1. </w:t>
      </w:r>
      <w:r w:rsidRPr="00E641FB">
        <w:rPr>
          <w:rFonts w:ascii="Times New Roman" w:hAnsi="Times New Roman" w:cs="Times New Roman"/>
          <w:color w:val="000000"/>
          <w:sz w:val="24"/>
          <w:szCs w:val="24"/>
        </w:rPr>
        <w:t>Wyraża się zgodę na rozwiązanie stosunku pracy pomiędzy Radną Rady P</w:t>
      </w:r>
      <w:r w:rsidR="00642208">
        <w:rPr>
          <w:rFonts w:ascii="Times New Roman" w:hAnsi="Times New Roman" w:cs="Times New Roman"/>
          <w:color w:val="000000"/>
          <w:sz w:val="24"/>
          <w:szCs w:val="24"/>
        </w:rPr>
        <w:t>owiatu w Goleniowie Panią Danutą</w:t>
      </w:r>
      <w:r w:rsidRPr="00E641FB">
        <w:rPr>
          <w:rFonts w:ascii="Times New Roman" w:hAnsi="Times New Roman" w:cs="Times New Roman"/>
          <w:color w:val="000000"/>
          <w:sz w:val="24"/>
          <w:szCs w:val="24"/>
        </w:rPr>
        <w:t xml:space="preserve"> Domaradzką, a Bankiem Spółdzielczym w Goleniowie – z powodu niezdolności do pracy wskutek choroby, stosownie do art. 53 § 1 pkt. 1 lit. b ustawy z dnia 26 czerwca 1974r. Kodeks pracy. </w:t>
      </w:r>
    </w:p>
    <w:p w:rsidR="00E641FB" w:rsidRPr="00E641FB" w:rsidRDefault="00E641FB" w:rsidP="00E641F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 2. </w:t>
      </w:r>
      <w:r w:rsidRPr="00E641FB">
        <w:rPr>
          <w:rFonts w:ascii="Times New Roman" w:hAnsi="Times New Roman" w:cs="Times New Roman"/>
          <w:color w:val="000000"/>
          <w:sz w:val="24"/>
          <w:szCs w:val="24"/>
        </w:rPr>
        <w:t>Wykonanie uchwały powierza się Przewodniczącemu Rady Powiatu w Goleniowie. </w:t>
      </w:r>
    </w:p>
    <w:p w:rsidR="00E641FB" w:rsidRPr="00E641FB" w:rsidRDefault="00E641FB" w:rsidP="00E641F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 3. </w:t>
      </w:r>
      <w:r w:rsidRPr="00E641FB">
        <w:rPr>
          <w:rFonts w:ascii="Times New Roman" w:hAnsi="Times New Roman" w:cs="Times New Roman"/>
          <w:color w:val="000000"/>
          <w:sz w:val="24"/>
          <w:szCs w:val="24"/>
        </w:rPr>
        <w:t>Uchwała wchodzi w życie z dniem podjęcia. </w:t>
      </w:r>
    </w:p>
    <w:p w:rsidR="00E641FB" w:rsidRPr="00E641FB" w:rsidRDefault="00E641FB" w:rsidP="00E641F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FB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2040BE" w:rsidRDefault="00B2271D" w:rsidP="00B2271D">
      <w:pPr>
        <w:autoSpaceDE w:val="0"/>
        <w:autoSpaceDN w:val="0"/>
        <w:adjustRightInd w:val="0"/>
        <w:spacing w:after="280" w:afterAutospacing="1" w:line="240" w:lineRule="auto"/>
        <w:ind w:left="6372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040BE">
        <w:rPr>
          <w:rFonts w:ascii="Times New Roman" w:hAnsi="Times New Roman" w:cs="Times New Roman"/>
          <w:b/>
          <w:i/>
          <w:color w:val="000000"/>
          <w:sz w:val="24"/>
          <w:szCs w:val="24"/>
        </w:rPr>
        <w:t>Przewodniczący Rady Powiatu</w:t>
      </w:r>
      <w:r w:rsidRPr="002040BE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  <w:r w:rsidRPr="002040BE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  <w:t>Witold Kaleczyc</w:t>
      </w:r>
      <w:r w:rsidRPr="002040BE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F974DF" w:rsidRDefault="00E641FB" w:rsidP="00E641FB">
      <w:pPr>
        <w:autoSpaceDE w:val="0"/>
        <w:autoSpaceDN w:val="0"/>
        <w:adjustRightInd w:val="0"/>
        <w:spacing w:after="28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Default="00E641FB" w:rsidP="00E641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641FB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Uzasadnienie</w:t>
      </w:r>
    </w:p>
    <w:p w:rsidR="002040BE" w:rsidRDefault="002040BE" w:rsidP="00E641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641FB" w:rsidRDefault="00E641FB" w:rsidP="00E64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41FB">
        <w:rPr>
          <w:rFonts w:ascii="Times New Roman" w:hAnsi="Times New Roman" w:cs="Times New Roman"/>
          <w:color w:val="000000"/>
          <w:sz w:val="24"/>
          <w:szCs w:val="24"/>
        </w:rPr>
        <w:t>Pismem z dnia 07 grudnia 2012r. (znak L.D. 4305/2012) Prezes Zarządu Banku Spółdzielczego w Goleniowie zwrócił się do Rady Powiatu w Goleniowie z wnioskiem o wyrażenie zgody na rozwiązanie stosunku pracy z Radną Rady Powiatu w Goleniowie Panią Danutą Domaradzką. W uzasadnieniu wniosku podano, że Pani Danuta Domaradzka z powodu choroby nie świadczy pracy w sposób ciągły od sierpnia 2011r. Absencja ta dezorganizuje pracę oddziału banku w Maszewie, zaś art. 53 kodeksu pracy daje pracodawcy możliwość rozwiązania z takim pracownikiem stosunku pracy. </w:t>
      </w:r>
    </w:p>
    <w:p w:rsidR="002040BE" w:rsidRPr="00E641FB" w:rsidRDefault="002040BE" w:rsidP="00E64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1FB" w:rsidRPr="00E641FB" w:rsidRDefault="00E641FB" w:rsidP="00E641F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641FB">
        <w:rPr>
          <w:rFonts w:ascii="Times New Roman" w:hAnsi="Times New Roman" w:cs="Times New Roman"/>
          <w:color w:val="000000"/>
          <w:sz w:val="20"/>
          <w:szCs w:val="20"/>
        </w:rPr>
        <w:t>Opracowała: A. Stępień-Buryszek </w:t>
      </w:r>
    </w:p>
    <w:p w:rsidR="00F53946" w:rsidRPr="002040BE" w:rsidRDefault="00642208">
      <w:pPr>
        <w:rPr>
          <w:sz w:val="20"/>
          <w:szCs w:val="20"/>
        </w:rPr>
      </w:pPr>
    </w:p>
    <w:sectPr w:rsidR="00F53946" w:rsidRPr="002040BE" w:rsidSect="006243E0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641FB"/>
    <w:rsid w:val="000D2F2B"/>
    <w:rsid w:val="002040BE"/>
    <w:rsid w:val="00642208"/>
    <w:rsid w:val="007F3755"/>
    <w:rsid w:val="00B2271D"/>
    <w:rsid w:val="00BA2A7B"/>
    <w:rsid w:val="00E641FB"/>
    <w:rsid w:val="00F729D6"/>
    <w:rsid w:val="00F974DF"/>
    <w:rsid w:val="00FF4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375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271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6</cp:revision>
  <dcterms:created xsi:type="dcterms:W3CDTF">2013-02-14T09:01:00Z</dcterms:created>
  <dcterms:modified xsi:type="dcterms:W3CDTF">2013-02-14T09:10:00Z</dcterms:modified>
</cp:coreProperties>
</file>