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D54" w:rsidRPr="009D3D54" w:rsidRDefault="009D3D54" w:rsidP="009D3D54">
      <w:pPr>
        <w:rPr>
          <w:rFonts w:ascii="Tahoma" w:hAnsi="Tahoma" w:cs="Tahoma"/>
          <w:sz w:val="24"/>
          <w:szCs w:val="24"/>
        </w:rPr>
      </w:pPr>
      <w:r w:rsidRPr="009D3D54">
        <w:rPr>
          <w:rFonts w:ascii="Tahoma" w:hAnsi="Tahoma" w:cs="Tahoma"/>
          <w:sz w:val="24"/>
          <w:szCs w:val="24"/>
        </w:rPr>
        <w:t>WRIP.3432.10</w:t>
      </w:r>
      <w:r w:rsidR="00FA64A8">
        <w:rPr>
          <w:rFonts w:ascii="Tahoma" w:hAnsi="Tahoma" w:cs="Tahoma"/>
          <w:sz w:val="24"/>
          <w:szCs w:val="24"/>
        </w:rPr>
        <w:t>c</w:t>
      </w:r>
      <w:r w:rsidR="0010117C">
        <w:rPr>
          <w:rFonts w:ascii="Tahoma" w:hAnsi="Tahoma" w:cs="Tahoma"/>
          <w:sz w:val="24"/>
          <w:szCs w:val="24"/>
        </w:rPr>
        <w:t>.5</w:t>
      </w:r>
      <w:r w:rsidRPr="009D3D54">
        <w:rPr>
          <w:rFonts w:ascii="Tahoma" w:hAnsi="Tahoma" w:cs="Tahoma"/>
          <w:sz w:val="24"/>
          <w:szCs w:val="24"/>
        </w:rPr>
        <w:t>.2012</w:t>
      </w:r>
    </w:p>
    <w:p w:rsidR="009D3D54" w:rsidRPr="009D3D54" w:rsidRDefault="009D3D54" w:rsidP="009D3D54">
      <w:pPr>
        <w:rPr>
          <w:rFonts w:ascii="Tahoma" w:hAnsi="Tahoma" w:cs="Tahoma"/>
          <w:sz w:val="24"/>
          <w:szCs w:val="24"/>
        </w:rPr>
      </w:pPr>
      <w:r w:rsidRPr="009D3D54">
        <w:rPr>
          <w:rFonts w:ascii="Tahoma" w:hAnsi="Tahoma" w:cs="Tahoma"/>
          <w:sz w:val="24"/>
          <w:szCs w:val="24"/>
        </w:rPr>
        <w:t xml:space="preserve">                                                                  Goleniów, dnia </w:t>
      </w:r>
      <w:r w:rsidR="00871A65">
        <w:rPr>
          <w:rFonts w:ascii="Tahoma" w:hAnsi="Tahoma" w:cs="Tahoma"/>
          <w:sz w:val="24"/>
          <w:szCs w:val="24"/>
        </w:rPr>
        <w:t>1</w:t>
      </w:r>
      <w:r w:rsidR="00877996">
        <w:rPr>
          <w:rFonts w:ascii="Tahoma" w:hAnsi="Tahoma" w:cs="Tahoma"/>
          <w:sz w:val="24"/>
          <w:szCs w:val="24"/>
        </w:rPr>
        <w:t>0</w:t>
      </w:r>
      <w:r w:rsidRPr="009D3D54">
        <w:rPr>
          <w:rFonts w:ascii="Tahoma" w:hAnsi="Tahoma" w:cs="Tahoma"/>
          <w:sz w:val="24"/>
          <w:szCs w:val="24"/>
        </w:rPr>
        <w:t xml:space="preserve"> kwietnia 2012 roku</w:t>
      </w:r>
    </w:p>
    <w:p w:rsidR="009D3D54" w:rsidRPr="009D3D54" w:rsidRDefault="009D3D54" w:rsidP="009D3D54">
      <w:pPr>
        <w:rPr>
          <w:rFonts w:ascii="Tahoma" w:hAnsi="Tahoma" w:cs="Tahoma"/>
          <w:sz w:val="24"/>
          <w:szCs w:val="24"/>
        </w:rPr>
      </w:pPr>
    </w:p>
    <w:p w:rsidR="009D3D54" w:rsidRPr="009D3D54" w:rsidRDefault="009D3D54" w:rsidP="009D3D54">
      <w:pPr>
        <w:jc w:val="center"/>
        <w:rPr>
          <w:rFonts w:ascii="Tahoma" w:hAnsi="Tahoma" w:cs="Tahoma"/>
          <w:b/>
          <w:sz w:val="32"/>
          <w:szCs w:val="32"/>
        </w:rPr>
      </w:pPr>
      <w:r w:rsidRPr="009D3D54">
        <w:rPr>
          <w:rFonts w:ascii="Tahoma" w:hAnsi="Tahoma" w:cs="Tahoma"/>
          <w:b/>
          <w:sz w:val="32"/>
          <w:szCs w:val="32"/>
        </w:rPr>
        <w:t>SPECYFIKACJA</w:t>
      </w:r>
    </w:p>
    <w:p w:rsidR="009D3D54" w:rsidRPr="009D3D54" w:rsidRDefault="009D3D54" w:rsidP="009D3D54">
      <w:pPr>
        <w:jc w:val="center"/>
        <w:rPr>
          <w:rFonts w:ascii="Tahoma" w:hAnsi="Tahoma" w:cs="Tahoma"/>
          <w:b/>
          <w:sz w:val="32"/>
          <w:szCs w:val="32"/>
        </w:rPr>
      </w:pPr>
      <w:r w:rsidRPr="009D3D54">
        <w:rPr>
          <w:rFonts w:ascii="Tahoma" w:hAnsi="Tahoma" w:cs="Tahoma"/>
          <w:b/>
          <w:sz w:val="32"/>
          <w:szCs w:val="32"/>
        </w:rPr>
        <w:t>ISTOTNYCH WARUNKÓW ZAMÓWIENIA</w:t>
      </w:r>
    </w:p>
    <w:p w:rsidR="009D3D54" w:rsidRPr="009D3D54" w:rsidRDefault="009D3D54" w:rsidP="009D3D54">
      <w:pPr>
        <w:jc w:val="center"/>
        <w:rPr>
          <w:rFonts w:ascii="Tahoma" w:hAnsi="Tahoma" w:cs="Tahoma"/>
          <w:b/>
          <w:sz w:val="32"/>
          <w:szCs w:val="32"/>
        </w:rPr>
      </w:pPr>
      <w:r w:rsidRPr="009D3D54">
        <w:rPr>
          <w:rFonts w:ascii="Tahoma" w:hAnsi="Tahoma" w:cs="Tahoma"/>
          <w:b/>
          <w:sz w:val="32"/>
          <w:szCs w:val="32"/>
        </w:rPr>
        <w:t>DLA  ZAMÓWIENIA PROWADZONEGO W TRYBIE</w:t>
      </w:r>
    </w:p>
    <w:p w:rsidR="009D3D54" w:rsidRPr="009D3D54" w:rsidRDefault="009D3D54" w:rsidP="009D3D54">
      <w:pPr>
        <w:jc w:val="center"/>
        <w:rPr>
          <w:rFonts w:ascii="Tahoma" w:hAnsi="Tahoma" w:cs="Tahoma"/>
          <w:b/>
          <w:sz w:val="32"/>
          <w:szCs w:val="32"/>
        </w:rPr>
      </w:pPr>
      <w:r w:rsidRPr="009D3D54">
        <w:rPr>
          <w:rFonts w:ascii="Tahoma" w:hAnsi="Tahoma" w:cs="Tahoma"/>
          <w:b/>
          <w:sz w:val="32"/>
          <w:szCs w:val="32"/>
        </w:rPr>
        <w:t>PRZETARGU NIEOGRANICZONEGO</w:t>
      </w:r>
    </w:p>
    <w:p w:rsidR="009D3D54" w:rsidRPr="009D3D54" w:rsidRDefault="009D3D54" w:rsidP="009D3D54">
      <w:pPr>
        <w:rPr>
          <w:rFonts w:ascii="Tahoma" w:hAnsi="Tahoma" w:cs="Tahoma"/>
          <w:b/>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o wartości zamówienia mniejszej od kwot określonych na podstawie art. 11 ust. 8 ustawy z dnia 29 stycznia 2004r. – Prawo zamówień publicznych.</w:t>
      </w:r>
    </w:p>
    <w:p w:rsidR="009D3D54" w:rsidRPr="009D3D54" w:rsidRDefault="009D3D54" w:rsidP="009D3D54">
      <w:pPr>
        <w:rPr>
          <w:rFonts w:ascii="Tahoma" w:hAnsi="Tahoma" w:cs="Tahoma"/>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Przedmiot zamówienia:</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„Zakup sprzętu dydaktycznego oraz wyposażenie w sprzęt do praktycznej nauki zawodu nie objętego dokumentacj</w:t>
      </w:r>
      <w:r w:rsidR="002376E9">
        <w:rPr>
          <w:rFonts w:ascii="Tahoma" w:hAnsi="Tahoma" w:cs="Tahoma"/>
          <w:b/>
          <w:sz w:val="24"/>
          <w:szCs w:val="24"/>
        </w:rPr>
        <w:t>ą</w:t>
      </w:r>
      <w:r w:rsidRPr="009D3D54">
        <w:rPr>
          <w:rFonts w:ascii="Tahoma" w:hAnsi="Tahoma" w:cs="Tahoma"/>
          <w:b/>
          <w:sz w:val="24"/>
          <w:szCs w:val="24"/>
        </w:rPr>
        <w:t xml:space="preserve"> projektową Powiatowego Centrum Edukacyjno – Rewalidacyjnego w Goleniowie”  </w:t>
      </w:r>
    </w:p>
    <w:p w:rsidR="009D3D54" w:rsidRPr="009D3D54" w:rsidRDefault="009D3D54" w:rsidP="009D3D54">
      <w:pPr>
        <w:jc w:val="both"/>
        <w:rPr>
          <w:rFonts w:ascii="Tahoma" w:hAnsi="Tahoma" w:cs="Tahoma"/>
          <w:b/>
          <w:sz w:val="24"/>
          <w:szCs w:val="24"/>
        </w:rPr>
      </w:pPr>
      <w:r w:rsidRPr="009D3D54">
        <w:rPr>
          <w:rFonts w:ascii="Tahoma" w:hAnsi="Tahoma" w:cs="Tahoma"/>
          <w:sz w:val="24"/>
          <w:szCs w:val="24"/>
        </w:rPr>
        <w:t>w ramach projektu pn.:</w:t>
      </w:r>
      <w:r w:rsidRPr="009D3D54">
        <w:rPr>
          <w:rFonts w:ascii="Tahoma" w:hAnsi="Tahoma" w:cs="Tahoma"/>
          <w:b/>
          <w:sz w:val="24"/>
          <w:szCs w:val="24"/>
        </w:rPr>
        <w:t xml:space="preserve"> „Budowa i wyposażenie Powiatowego Centrum Edukacyjno – Rewalidacyjnego na potrzeby Zespołu Szkół Specjalnych                w Goleniowie” nr UDA-RPZP.07.01.02-32-002/10-00 w ramach Regionalnego Programu Operacyjnego Województwa Zachodniopomorskiego na lata 2007-2013 Oś Priorytetowa 7 „Rozwój infrastruktury społecznej i ochrony zdrowia” Działanie 7.1. „Infrastruktura edukacyjna” Poddziałanie 7.1.2. „Infrastruktura edukacyjna - szkolnictwo gimnazjalne i ponadgimnazjalne”</w:t>
      </w:r>
    </w:p>
    <w:p w:rsidR="009D3D54" w:rsidRPr="009D3D54" w:rsidRDefault="009D3D54" w:rsidP="009D3D54">
      <w:pPr>
        <w:rPr>
          <w:rFonts w:ascii="Tahoma" w:hAnsi="Tahoma" w:cs="Tahoma"/>
          <w:b/>
          <w:sz w:val="24"/>
          <w:szCs w:val="24"/>
        </w:rPr>
      </w:pPr>
    </w:p>
    <w:p w:rsidR="009D3D54" w:rsidRPr="009D3D54" w:rsidRDefault="009D3D54" w:rsidP="009D3D54">
      <w:pPr>
        <w:rPr>
          <w:rFonts w:ascii="Tahoma" w:hAnsi="Tahoma" w:cs="Tahoma"/>
          <w:b/>
          <w:sz w:val="24"/>
          <w:szCs w:val="24"/>
          <w:u w:val="single"/>
        </w:rPr>
      </w:pPr>
      <w:r w:rsidRPr="009D3D54">
        <w:rPr>
          <w:rFonts w:ascii="Tahoma" w:hAnsi="Tahoma" w:cs="Tahoma"/>
          <w:b/>
          <w:sz w:val="24"/>
          <w:szCs w:val="24"/>
          <w:u w:val="single"/>
        </w:rPr>
        <w:t>Spis treści:</w:t>
      </w:r>
    </w:p>
    <w:p w:rsidR="009D3D54" w:rsidRPr="009D3D54" w:rsidRDefault="009D3D54" w:rsidP="009D3D54">
      <w:pPr>
        <w:rPr>
          <w:rFonts w:ascii="Tahoma" w:hAnsi="Tahoma" w:cs="Tahoma"/>
          <w:b/>
          <w:sz w:val="24"/>
          <w:szCs w:val="24"/>
        </w:rPr>
      </w:pPr>
      <w:r w:rsidRPr="009D3D54">
        <w:rPr>
          <w:rFonts w:ascii="Tahoma" w:hAnsi="Tahoma" w:cs="Tahoma"/>
          <w:b/>
          <w:sz w:val="24"/>
          <w:szCs w:val="24"/>
        </w:rPr>
        <w:t xml:space="preserve">Części: </w:t>
      </w:r>
      <w:r w:rsidRPr="009D3D54">
        <w:rPr>
          <w:rFonts w:ascii="Tahoma" w:hAnsi="Tahoma" w:cs="Tahoma"/>
          <w:b/>
          <w:sz w:val="24"/>
          <w:szCs w:val="24"/>
        </w:rPr>
        <w:tab/>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I.</w:t>
      </w:r>
      <w:r w:rsidRPr="009D3D54">
        <w:rPr>
          <w:rFonts w:ascii="Tahoma" w:hAnsi="Tahoma" w:cs="Tahoma"/>
          <w:b/>
          <w:sz w:val="24"/>
          <w:szCs w:val="24"/>
        </w:rPr>
        <w:tab/>
        <w:t>Nazwa i adres Zamawiającego;</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lastRenderedPageBreak/>
        <w:t>II.</w:t>
      </w:r>
      <w:r w:rsidRPr="009D3D54">
        <w:rPr>
          <w:rFonts w:ascii="Tahoma" w:hAnsi="Tahoma" w:cs="Tahoma"/>
          <w:b/>
          <w:sz w:val="24"/>
          <w:szCs w:val="24"/>
        </w:rPr>
        <w:tab/>
        <w:t>Tryb zamówienia;</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III.</w:t>
      </w:r>
      <w:r w:rsidRPr="009D3D54">
        <w:rPr>
          <w:rFonts w:ascii="Tahoma" w:hAnsi="Tahoma" w:cs="Tahoma"/>
          <w:b/>
          <w:sz w:val="24"/>
          <w:szCs w:val="24"/>
        </w:rPr>
        <w:tab/>
        <w:t>Opis przedmiotu zamówienia;</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IV.</w:t>
      </w:r>
      <w:r w:rsidRPr="009D3D54">
        <w:rPr>
          <w:rFonts w:ascii="Tahoma" w:hAnsi="Tahoma" w:cs="Tahoma"/>
          <w:b/>
          <w:sz w:val="24"/>
          <w:szCs w:val="24"/>
        </w:rPr>
        <w:tab/>
        <w:t xml:space="preserve">Opis części zamówienia; </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V.</w:t>
      </w:r>
      <w:r w:rsidRPr="009D3D54">
        <w:rPr>
          <w:rFonts w:ascii="Tahoma" w:hAnsi="Tahoma" w:cs="Tahoma"/>
          <w:b/>
          <w:sz w:val="24"/>
          <w:szCs w:val="24"/>
        </w:rPr>
        <w:tab/>
        <w:t>Informacja o zamówieniach uzupełniających;</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VI.</w:t>
      </w:r>
      <w:r w:rsidRPr="009D3D54">
        <w:rPr>
          <w:rFonts w:ascii="Tahoma" w:hAnsi="Tahoma" w:cs="Tahoma"/>
          <w:b/>
          <w:sz w:val="24"/>
          <w:szCs w:val="24"/>
        </w:rPr>
        <w:tab/>
        <w:t xml:space="preserve">Informacja o zamówieniach wariantowych;  </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VII.</w:t>
      </w:r>
      <w:r w:rsidRPr="009D3D54">
        <w:rPr>
          <w:rFonts w:ascii="Tahoma" w:hAnsi="Tahoma" w:cs="Tahoma"/>
          <w:b/>
          <w:sz w:val="24"/>
          <w:szCs w:val="24"/>
        </w:rPr>
        <w:tab/>
        <w:t>Termin wykonania zamówienia;</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VIII.</w:t>
      </w:r>
      <w:r w:rsidRPr="009D3D54">
        <w:rPr>
          <w:rFonts w:ascii="Tahoma" w:hAnsi="Tahoma" w:cs="Tahoma"/>
          <w:b/>
          <w:sz w:val="24"/>
          <w:szCs w:val="24"/>
        </w:rPr>
        <w:tab/>
        <w:t>Podwykonawcy;</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IX.</w:t>
      </w:r>
      <w:r w:rsidRPr="009D3D54">
        <w:rPr>
          <w:rFonts w:ascii="Tahoma" w:hAnsi="Tahoma" w:cs="Tahoma"/>
          <w:b/>
          <w:sz w:val="24"/>
          <w:szCs w:val="24"/>
        </w:rPr>
        <w:tab/>
        <w:t>Warunki udziału i wymagania Zamawiającego w postępowaniu oraz opis sposobu dokonywania oceny spełnienia tych warunków                                 i wymagań;</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X.</w:t>
      </w:r>
      <w:r w:rsidRPr="009D3D54">
        <w:rPr>
          <w:rFonts w:ascii="Tahoma" w:hAnsi="Tahoma" w:cs="Tahoma"/>
          <w:b/>
          <w:sz w:val="24"/>
          <w:szCs w:val="24"/>
        </w:rPr>
        <w:tab/>
        <w:t>Informacje o oświadczeniach i dokumentach;</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XI.</w:t>
      </w:r>
      <w:r w:rsidRPr="009D3D54">
        <w:rPr>
          <w:rFonts w:ascii="Tahoma" w:hAnsi="Tahoma" w:cs="Tahoma"/>
          <w:b/>
          <w:sz w:val="24"/>
          <w:szCs w:val="24"/>
        </w:rPr>
        <w:tab/>
        <w:t>Informacja o sposobie przekazywania oświadczeń i dokumentów;</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XII.</w:t>
      </w:r>
      <w:r w:rsidRPr="009D3D54">
        <w:rPr>
          <w:rFonts w:ascii="Tahoma" w:hAnsi="Tahoma" w:cs="Tahoma"/>
          <w:b/>
          <w:sz w:val="24"/>
          <w:szCs w:val="24"/>
        </w:rPr>
        <w:tab/>
        <w:t>Informacja o sposobie porozumiewania się;</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Osoby uprawnione do porozumiewania się z Wykonawcami;</w:t>
      </w:r>
      <w:r w:rsidRPr="009D3D54">
        <w:rPr>
          <w:rFonts w:ascii="Tahoma" w:hAnsi="Tahoma" w:cs="Tahoma"/>
          <w:b/>
          <w:sz w:val="24"/>
          <w:szCs w:val="24"/>
        </w:rPr>
        <w:tab/>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XIII.</w:t>
      </w:r>
      <w:r w:rsidRPr="009D3D54">
        <w:rPr>
          <w:rFonts w:ascii="Tahoma" w:hAnsi="Tahoma" w:cs="Tahoma"/>
          <w:b/>
          <w:sz w:val="24"/>
          <w:szCs w:val="24"/>
        </w:rPr>
        <w:tab/>
        <w:t>Wymagania dotyczące wadium;</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XIV.</w:t>
      </w:r>
      <w:r w:rsidRPr="009D3D54">
        <w:rPr>
          <w:rFonts w:ascii="Tahoma" w:hAnsi="Tahoma" w:cs="Tahoma"/>
          <w:b/>
          <w:sz w:val="24"/>
          <w:szCs w:val="24"/>
        </w:rPr>
        <w:tab/>
        <w:t>Termin związania ofertą;</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XV.</w:t>
      </w:r>
      <w:r w:rsidRPr="009D3D54">
        <w:rPr>
          <w:rFonts w:ascii="Tahoma" w:hAnsi="Tahoma" w:cs="Tahoma"/>
          <w:b/>
          <w:sz w:val="24"/>
          <w:szCs w:val="24"/>
        </w:rPr>
        <w:tab/>
        <w:t>Opis sposobu przygotowania ofert;</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XVI.</w:t>
      </w:r>
      <w:r w:rsidRPr="009D3D54">
        <w:rPr>
          <w:rFonts w:ascii="Tahoma" w:hAnsi="Tahoma" w:cs="Tahoma"/>
          <w:b/>
          <w:sz w:val="24"/>
          <w:szCs w:val="24"/>
        </w:rPr>
        <w:tab/>
        <w:t>Miejsce oraz termin składania i otwarcia ofert;</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XVII.</w:t>
      </w:r>
      <w:r w:rsidRPr="009D3D54">
        <w:rPr>
          <w:rFonts w:ascii="Tahoma" w:hAnsi="Tahoma" w:cs="Tahoma"/>
          <w:b/>
          <w:sz w:val="24"/>
          <w:szCs w:val="24"/>
        </w:rPr>
        <w:tab/>
        <w:t>Opis sposobu obliczenia ceny;</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XVIII. Opis kryteriów, ich znaczenie oraz sposób oceny ofert;</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XIX.</w:t>
      </w:r>
      <w:r w:rsidRPr="009D3D54">
        <w:rPr>
          <w:rFonts w:ascii="Tahoma" w:hAnsi="Tahoma" w:cs="Tahoma"/>
          <w:b/>
          <w:sz w:val="24"/>
          <w:szCs w:val="24"/>
        </w:rPr>
        <w:tab/>
        <w:t>Informacja o formalnościach  po wyborze oferty;</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XX.</w:t>
      </w:r>
      <w:r w:rsidRPr="009D3D54">
        <w:rPr>
          <w:rFonts w:ascii="Tahoma" w:hAnsi="Tahoma" w:cs="Tahoma"/>
          <w:b/>
          <w:sz w:val="24"/>
          <w:szCs w:val="24"/>
        </w:rPr>
        <w:tab/>
        <w:t>Zabezpieczenie należytego wykonania umowy;</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XXI.</w:t>
      </w:r>
      <w:r w:rsidRPr="009D3D54">
        <w:rPr>
          <w:rFonts w:ascii="Tahoma" w:hAnsi="Tahoma" w:cs="Tahoma"/>
          <w:b/>
          <w:sz w:val="24"/>
          <w:szCs w:val="24"/>
        </w:rPr>
        <w:tab/>
        <w:t>Istotne postanowienia umowy i formalności jakich Wykonawca dokona po zawarciu umowy.</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XXII.</w:t>
      </w:r>
      <w:r w:rsidRPr="009D3D54">
        <w:rPr>
          <w:rFonts w:ascii="Tahoma" w:hAnsi="Tahoma" w:cs="Tahoma"/>
          <w:b/>
          <w:sz w:val="24"/>
          <w:szCs w:val="24"/>
        </w:rPr>
        <w:tab/>
        <w:t xml:space="preserve">Pouczenie o środach ochrony prawnej. </w:t>
      </w:r>
    </w:p>
    <w:p w:rsidR="009D3D54" w:rsidRPr="009D3D54" w:rsidRDefault="009D3D54" w:rsidP="009D3D54">
      <w:pPr>
        <w:rPr>
          <w:rFonts w:ascii="Tahoma" w:hAnsi="Tahoma" w:cs="Tahoma"/>
          <w:b/>
          <w:sz w:val="24"/>
          <w:szCs w:val="24"/>
        </w:rPr>
      </w:pPr>
      <w:r w:rsidRPr="009D3D54">
        <w:rPr>
          <w:rFonts w:ascii="Tahoma" w:hAnsi="Tahoma" w:cs="Tahoma"/>
          <w:b/>
          <w:sz w:val="24"/>
          <w:szCs w:val="24"/>
        </w:rPr>
        <w:lastRenderedPageBreak/>
        <w:t>Część I – Nazwa i adres Zamawiającego.</w:t>
      </w:r>
    </w:p>
    <w:p w:rsidR="009D3D54" w:rsidRPr="009D3D54" w:rsidRDefault="009D3D54" w:rsidP="009D3D54">
      <w:pPr>
        <w:rPr>
          <w:rFonts w:ascii="Tahoma" w:hAnsi="Tahoma" w:cs="Tahoma"/>
          <w:b/>
          <w:sz w:val="24"/>
          <w:szCs w:val="24"/>
        </w:rPr>
      </w:pPr>
      <w:r w:rsidRPr="009D3D54">
        <w:rPr>
          <w:rFonts w:ascii="Tahoma" w:hAnsi="Tahoma" w:cs="Tahoma"/>
          <w:b/>
          <w:sz w:val="24"/>
          <w:szCs w:val="24"/>
        </w:rPr>
        <w:t>Powiat Goleniowski</w:t>
      </w:r>
    </w:p>
    <w:p w:rsidR="009D3D54" w:rsidRPr="009D3D54" w:rsidRDefault="009D3D54" w:rsidP="009D3D54">
      <w:pPr>
        <w:rPr>
          <w:rFonts w:ascii="Tahoma" w:hAnsi="Tahoma" w:cs="Tahoma"/>
          <w:b/>
          <w:sz w:val="24"/>
          <w:szCs w:val="24"/>
        </w:rPr>
      </w:pPr>
      <w:r w:rsidRPr="009D3D54">
        <w:rPr>
          <w:rFonts w:ascii="Tahoma" w:hAnsi="Tahoma" w:cs="Tahoma"/>
          <w:b/>
          <w:sz w:val="24"/>
          <w:szCs w:val="24"/>
        </w:rPr>
        <w:t>ul. Dworcowa 1</w:t>
      </w:r>
    </w:p>
    <w:p w:rsidR="009D3D54" w:rsidRPr="009D3D54" w:rsidRDefault="009D3D54" w:rsidP="009D3D54">
      <w:pPr>
        <w:rPr>
          <w:rFonts w:ascii="Tahoma" w:hAnsi="Tahoma" w:cs="Tahoma"/>
          <w:b/>
          <w:sz w:val="24"/>
          <w:szCs w:val="24"/>
        </w:rPr>
      </w:pPr>
      <w:r w:rsidRPr="009D3D54">
        <w:rPr>
          <w:rFonts w:ascii="Tahoma" w:hAnsi="Tahoma" w:cs="Tahoma"/>
          <w:b/>
          <w:sz w:val="24"/>
          <w:szCs w:val="24"/>
        </w:rPr>
        <w:t>72 – 100 Goleniów</w:t>
      </w:r>
    </w:p>
    <w:p w:rsidR="009D3D54" w:rsidRPr="009D3D54" w:rsidRDefault="009D3D54" w:rsidP="009D3D54">
      <w:pPr>
        <w:rPr>
          <w:rFonts w:ascii="Tahoma" w:hAnsi="Tahoma" w:cs="Tahoma"/>
          <w:b/>
          <w:sz w:val="24"/>
          <w:szCs w:val="24"/>
        </w:rPr>
      </w:pPr>
      <w:r w:rsidRPr="009D3D54">
        <w:rPr>
          <w:rFonts w:ascii="Tahoma" w:hAnsi="Tahoma" w:cs="Tahoma"/>
          <w:b/>
          <w:sz w:val="24"/>
          <w:szCs w:val="24"/>
        </w:rPr>
        <w:t>strona internetowa: www.powiat-goleniowski.pl</w:t>
      </w:r>
    </w:p>
    <w:p w:rsidR="009D3D54" w:rsidRPr="009D3D54" w:rsidRDefault="009D3D54" w:rsidP="009D3D54">
      <w:pPr>
        <w:rPr>
          <w:rFonts w:ascii="Tahoma" w:hAnsi="Tahoma" w:cs="Tahoma"/>
          <w:b/>
          <w:sz w:val="24"/>
          <w:szCs w:val="24"/>
        </w:rPr>
      </w:pPr>
      <w:r w:rsidRPr="009D3D54">
        <w:rPr>
          <w:rFonts w:ascii="Tahoma" w:hAnsi="Tahoma" w:cs="Tahoma"/>
          <w:b/>
          <w:sz w:val="24"/>
          <w:szCs w:val="24"/>
        </w:rPr>
        <w:t>numer telefonu: (91) 418-05-12, (91) 418-03-61</w:t>
      </w:r>
    </w:p>
    <w:p w:rsidR="009D3D54" w:rsidRPr="009D3D54" w:rsidRDefault="009D3D54" w:rsidP="009D3D54">
      <w:pPr>
        <w:rPr>
          <w:rFonts w:ascii="Tahoma" w:hAnsi="Tahoma" w:cs="Tahoma"/>
          <w:b/>
          <w:sz w:val="24"/>
          <w:szCs w:val="24"/>
        </w:rPr>
      </w:pPr>
      <w:r w:rsidRPr="009D3D54">
        <w:rPr>
          <w:rFonts w:ascii="Tahoma" w:hAnsi="Tahoma" w:cs="Tahoma"/>
          <w:b/>
          <w:sz w:val="24"/>
          <w:szCs w:val="24"/>
        </w:rPr>
        <w:t>numer fax: (91) 418-25-30</w:t>
      </w:r>
    </w:p>
    <w:p w:rsidR="009D3D54" w:rsidRPr="009D3D54" w:rsidRDefault="009D3D54" w:rsidP="009D3D54">
      <w:pPr>
        <w:rPr>
          <w:rFonts w:ascii="Tahoma" w:hAnsi="Tahoma" w:cs="Tahoma"/>
          <w:b/>
          <w:sz w:val="24"/>
          <w:szCs w:val="24"/>
        </w:rPr>
      </w:pPr>
      <w:r w:rsidRPr="009D3D54">
        <w:rPr>
          <w:rFonts w:ascii="Tahoma" w:hAnsi="Tahoma" w:cs="Tahoma"/>
          <w:b/>
          <w:sz w:val="24"/>
          <w:szCs w:val="24"/>
        </w:rPr>
        <w:t>Godziny urzędowania: poniedziałek – piątek od 7.30 do 15.30</w:t>
      </w:r>
    </w:p>
    <w:p w:rsidR="009D3D54" w:rsidRPr="009D3D54" w:rsidRDefault="009D3D54" w:rsidP="009D3D54">
      <w:pPr>
        <w:rPr>
          <w:rFonts w:ascii="Tahoma" w:hAnsi="Tahoma" w:cs="Tahoma"/>
          <w:sz w:val="24"/>
          <w:szCs w:val="24"/>
        </w:rPr>
      </w:pPr>
      <w:r w:rsidRPr="009D3D54">
        <w:rPr>
          <w:rFonts w:ascii="Tahoma" w:hAnsi="Tahoma" w:cs="Tahoma"/>
          <w:sz w:val="24"/>
          <w:szCs w:val="24"/>
        </w:rPr>
        <w:t xml:space="preserve">                                               </w:t>
      </w: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II – Tryb zamówienia.</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Zamówienie prowadzone jest w trybie przetargu nieograniczonego o wartości  zamówienia mniejszej od kwot określonych w przepisach wydanych na podstawie art. 11 ust. 8 ustawy z dnia 29 stycznia 2004 r. Prawo zamówień publicznych (tj. Dz. U.                                         z 2010 r. Nr 113, poz. 759 z późn. zm.), zwanej dalej „ustawą”.</w:t>
      </w:r>
    </w:p>
    <w:p w:rsidR="009D3D54" w:rsidRPr="001B7CF8" w:rsidRDefault="009D3D54" w:rsidP="009D3D54">
      <w:pPr>
        <w:rPr>
          <w:rFonts w:ascii="Tahoma" w:hAnsi="Tahoma" w:cs="Tahoma"/>
          <w:sz w:val="24"/>
          <w:szCs w:val="24"/>
          <w:u w:val="single"/>
        </w:rPr>
      </w:pPr>
      <w:r w:rsidRPr="009D3D54">
        <w:rPr>
          <w:rFonts w:ascii="Tahoma" w:hAnsi="Tahoma" w:cs="Tahoma"/>
          <w:sz w:val="24"/>
          <w:szCs w:val="24"/>
          <w:u w:val="single"/>
        </w:rPr>
        <w:t>Postępowanie prowadzi się w języku polskim, z zachowaniem formy pisemnej.</w:t>
      </w: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III -  Opis przedmiotu zamówienia.</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 xml:space="preserve">„Zakup sprzętu dydaktycznego oraz wyposażenie w sprzęt do praktycznej nauki </w:t>
      </w:r>
      <w:r w:rsidR="002376E9">
        <w:rPr>
          <w:rFonts w:ascii="Tahoma" w:hAnsi="Tahoma" w:cs="Tahoma"/>
          <w:b/>
          <w:sz w:val="24"/>
          <w:szCs w:val="24"/>
        </w:rPr>
        <w:t>zawodu nie objętego dokumentacj</w:t>
      </w:r>
      <w:r w:rsidR="00F06EC2">
        <w:rPr>
          <w:rFonts w:ascii="Tahoma" w:hAnsi="Tahoma" w:cs="Tahoma"/>
          <w:b/>
          <w:sz w:val="24"/>
          <w:szCs w:val="24"/>
        </w:rPr>
        <w:t>ą</w:t>
      </w:r>
      <w:r w:rsidRPr="009D3D54">
        <w:rPr>
          <w:rFonts w:ascii="Tahoma" w:hAnsi="Tahoma" w:cs="Tahoma"/>
          <w:b/>
          <w:sz w:val="24"/>
          <w:szCs w:val="24"/>
        </w:rPr>
        <w:t xml:space="preserve"> projektową Powiatowego Centrum Edukacyjno – Rewalidacyjnego w Goleniowie”  </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Przedmiot zamówienia:</w:t>
      </w:r>
    </w:p>
    <w:p w:rsidR="001B7CF8" w:rsidRPr="002D5D2C" w:rsidRDefault="001B7CF8" w:rsidP="002D5D2C">
      <w:pPr>
        <w:jc w:val="both"/>
        <w:rPr>
          <w:rFonts w:ascii="Tahoma" w:hAnsi="Tahoma" w:cs="Tahoma"/>
          <w:b/>
          <w:sz w:val="24"/>
          <w:szCs w:val="24"/>
        </w:rPr>
      </w:pPr>
      <w:r w:rsidRPr="009D3D54">
        <w:rPr>
          <w:rFonts w:ascii="Tahoma" w:hAnsi="Tahoma" w:cs="Tahoma"/>
          <w:b/>
          <w:sz w:val="24"/>
          <w:szCs w:val="24"/>
        </w:rPr>
        <w:t xml:space="preserve">Zakup sprzętu dydaktycznego oraz wyposażenie w sprzęt do praktycznej </w:t>
      </w:r>
      <w:r w:rsidRPr="002D5D2C">
        <w:rPr>
          <w:rFonts w:ascii="Tahoma" w:hAnsi="Tahoma" w:cs="Tahoma"/>
          <w:b/>
          <w:sz w:val="24"/>
          <w:szCs w:val="24"/>
        </w:rPr>
        <w:t>nauki zawodu nie objętego dokumentac</w:t>
      </w:r>
      <w:r w:rsidR="00B91952">
        <w:rPr>
          <w:rFonts w:ascii="Tahoma" w:hAnsi="Tahoma" w:cs="Tahoma"/>
          <w:b/>
          <w:sz w:val="24"/>
          <w:szCs w:val="24"/>
        </w:rPr>
        <w:t>j</w:t>
      </w:r>
      <w:r w:rsidR="002D5D2C" w:rsidRPr="002D5D2C">
        <w:rPr>
          <w:rFonts w:ascii="Tahoma" w:hAnsi="Tahoma" w:cs="Tahoma"/>
          <w:b/>
          <w:sz w:val="24"/>
          <w:szCs w:val="24"/>
        </w:rPr>
        <w:t>ą</w:t>
      </w:r>
      <w:r w:rsidRPr="002D5D2C">
        <w:rPr>
          <w:rFonts w:ascii="Tahoma" w:hAnsi="Tahoma" w:cs="Tahoma"/>
          <w:b/>
          <w:sz w:val="24"/>
          <w:szCs w:val="24"/>
        </w:rPr>
        <w:t xml:space="preserve"> projektową</w:t>
      </w:r>
      <w:r w:rsidR="00A33080" w:rsidRPr="00A33080">
        <w:rPr>
          <w:rFonts w:ascii="Tahoma" w:hAnsi="Tahoma" w:cs="Tahoma"/>
          <w:b/>
          <w:sz w:val="24"/>
          <w:szCs w:val="24"/>
        </w:rPr>
        <w:t xml:space="preserve"> </w:t>
      </w:r>
      <w:r w:rsidR="00A33080" w:rsidRPr="009D3D54">
        <w:rPr>
          <w:rFonts w:ascii="Tahoma" w:hAnsi="Tahoma" w:cs="Tahoma"/>
          <w:b/>
          <w:sz w:val="24"/>
          <w:szCs w:val="24"/>
        </w:rPr>
        <w:t xml:space="preserve">Powiatowego Centrum </w:t>
      </w:r>
      <w:proofErr w:type="spellStart"/>
      <w:r w:rsidR="00A33080" w:rsidRPr="009D3D54">
        <w:rPr>
          <w:rFonts w:ascii="Tahoma" w:hAnsi="Tahoma" w:cs="Tahoma"/>
          <w:b/>
          <w:sz w:val="24"/>
          <w:szCs w:val="24"/>
        </w:rPr>
        <w:t>Edukacyjno</w:t>
      </w:r>
      <w:proofErr w:type="spellEnd"/>
      <w:r w:rsidR="00A33080" w:rsidRPr="009D3D54">
        <w:rPr>
          <w:rFonts w:ascii="Tahoma" w:hAnsi="Tahoma" w:cs="Tahoma"/>
          <w:b/>
          <w:sz w:val="24"/>
          <w:szCs w:val="24"/>
        </w:rPr>
        <w:t xml:space="preserve"> – Rewalidacyjnego w Goleniowie</w:t>
      </w:r>
      <w:r w:rsidR="00A33080">
        <w:rPr>
          <w:rFonts w:ascii="Tahoma" w:hAnsi="Tahoma" w:cs="Tahoma"/>
          <w:b/>
          <w:sz w:val="24"/>
          <w:szCs w:val="24"/>
        </w:rPr>
        <w:t xml:space="preserve"> </w:t>
      </w:r>
      <w:r w:rsidRPr="002D5D2C">
        <w:rPr>
          <w:rFonts w:ascii="Tahoma" w:hAnsi="Tahoma" w:cs="Tahoma"/>
          <w:b/>
          <w:sz w:val="24"/>
          <w:szCs w:val="24"/>
        </w:rPr>
        <w:t>.</w:t>
      </w:r>
    </w:p>
    <w:p w:rsidR="001B7CF8" w:rsidRPr="002D5D2C" w:rsidRDefault="001B7CF8" w:rsidP="00A23914">
      <w:pPr>
        <w:jc w:val="both"/>
        <w:rPr>
          <w:rFonts w:ascii="Tahoma" w:hAnsi="Tahoma" w:cs="Tahoma"/>
          <w:sz w:val="24"/>
          <w:szCs w:val="24"/>
        </w:rPr>
      </w:pPr>
      <w:r w:rsidRPr="002D5D2C">
        <w:rPr>
          <w:rFonts w:ascii="Tahoma" w:hAnsi="Tahoma" w:cs="Tahoma"/>
          <w:b/>
          <w:sz w:val="24"/>
          <w:szCs w:val="24"/>
        </w:rPr>
        <w:t>Część nr 1</w:t>
      </w:r>
      <w:r w:rsidRPr="002D5D2C">
        <w:rPr>
          <w:rFonts w:ascii="Tahoma" w:hAnsi="Tahoma" w:cs="Tahoma"/>
          <w:sz w:val="24"/>
          <w:szCs w:val="24"/>
        </w:rPr>
        <w:t xml:space="preserve"> - </w:t>
      </w:r>
      <w:r w:rsidRPr="002D5D2C">
        <w:rPr>
          <w:rFonts w:ascii="Tahoma" w:hAnsi="Tahoma" w:cs="Tahoma"/>
          <w:b/>
          <w:sz w:val="24"/>
          <w:szCs w:val="24"/>
          <w:lang w:eastAsia="pl-PL"/>
        </w:rPr>
        <w:t>TABLICE  NAŚCIENNE</w:t>
      </w:r>
      <w:r w:rsidRPr="002D5D2C">
        <w:rPr>
          <w:rFonts w:ascii="Tahoma" w:hAnsi="Tahoma" w:cs="Tahoma"/>
          <w:sz w:val="24"/>
          <w:szCs w:val="24"/>
        </w:rPr>
        <w:t xml:space="preserve">  - Tablice magnetyczn</w:t>
      </w:r>
      <w:r w:rsidR="002376E9" w:rsidRPr="002D5D2C">
        <w:rPr>
          <w:rFonts w:ascii="Tahoma" w:hAnsi="Tahoma" w:cs="Tahoma"/>
          <w:sz w:val="24"/>
          <w:szCs w:val="24"/>
        </w:rPr>
        <w:t>e</w:t>
      </w:r>
      <w:r w:rsidRPr="002D5D2C">
        <w:rPr>
          <w:rFonts w:ascii="Tahoma" w:hAnsi="Tahoma" w:cs="Tahoma"/>
          <w:sz w:val="24"/>
          <w:szCs w:val="24"/>
        </w:rPr>
        <w:t>, tablice korkowe, tablice pięciolinia, tablice zielone szkolne.</w:t>
      </w:r>
    </w:p>
    <w:p w:rsidR="001B7CF8" w:rsidRPr="002D5D2C" w:rsidRDefault="001B7CF8" w:rsidP="00A23914">
      <w:pPr>
        <w:jc w:val="both"/>
        <w:rPr>
          <w:rFonts w:ascii="Tahoma" w:hAnsi="Tahoma" w:cs="Tahoma"/>
          <w:sz w:val="24"/>
          <w:szCs w:val="24"/>
        </w:rPr>
      </w:pPr>
      <w:r w:rsidRPr="002D5D2C">
        <w:rPr>
          <w:rFonts w:ascii="Tahoma" w:hAnsi="Tahoma" w:cs="Tahoma"/>
          <w:b/>
          <w:sz w:val="24"/>
          <w:szCs w:val="24"/>
        </w:rPr>
        <w:t>Część nr 2</w:t>
      </w:r>
      <w:r w:rsidRPr="002D5D2C">
        <w:rPr>
          <w:rFonts w:ascii="Tahoma" w:hAnsi="Tahoma" w:cs="Tahoma"/>
          <w:sz w:val="24"/>
          <w:szCs w:val="24"/>
        </w:rPr>
        <w:t xml:space="preserve"> - </w:t>
      </w:r>
      <w:r w:rsidRPr="002D5D2C">
        <w:rPr>
          <w:rFonts w:ascii="Tahoma" w:hAnsi="Tahoma" w:cs="Tahoma"/>
          <w:b/>
          <w:sz w:val="24"/>
          <w:szCs w:val="24"/>
        </w:rPr>
        <w:t>URZĄDZENIA DO PRAKTYCZNEJ NAUKI ZAWODU - PRACOWNIK POLIGRAFICZNO-INTROLIGATORSKI</w:t>
      </w:r>
      <w:r w:rsidRPr="002D5D2C">
        <w:rPr>
          <w:rFonts w:ascii="Tahoma" w:hAnsi="Tahoma" w:cs="Tahoma"/>
          <w:sz w:val="24"/>
          <w:szCs w:val="24"/>
        </w:rPr>
        <w:t xml:space="preserve">  - </w:t>
      </w:r>
      <w:proofErr w:type="spellStart"/>
      <w:r w:rsidRPr="002D5D2C">
        <w:rPr>
          <w:rFonts w:ascii="Tahoma" w:hAnsi="Tahoma" w:cs="Tahoma"/>
          <w:sz w:val="24"/>
          <w:szCs w:val="24"/>
        </w:rPr>
        <w:t>Bindownica</w:t>
      </w:r>
      <w:proofErr w:type="spellEnd"/>
      <w:r w:rsidRPr="002D5D2C">
        <w:rPr>
          <w:rFonts w:ascii="Tahoma" w:hAnsi="Tahoma" w:cs="Tahoma"/>
          <w:sz w:val="24"/>
          <w:szCs w:val="24"/>
        </w:rPr>
        <w:t xml:space="preserve">, gilotyna, </w:t>
      </w:r>
      <w:r w:rsidRPr="002D5D2C">
        <w:rPr>
          <w:rFonts w:ascii="Tahoma" w:hAnsi="Tahoma" w:cs="Tahoma"/>
          <w:sz w:val="24"/>
          <w:szCs w:val="24"/>
        </w:rPr>
        <w:lastRenderedPageBreak/>
        <w:t xml:space="preserve">laminator, biurowa drukarka czarno-biała, kalkulatory biurowe, kserokopiarka wielofunkcyjna. </w:t>
      </w:r>
    </w:p>
    <w:p w:rsidR="001B7CF8" w:rsidRPr="002D5D2C" w:rsidRDefault="001B7CF8" w:rsidP="00A23914">
      <w:pPr>
        <w:spacing w:after="0"/>
        <w:jc w:val="both"/>
        <w:rPr>
          <w:rFonts w:ascii="Tahoma" w:hAnsi="Tahoma" w:cs="Tahoma"/>
          <w:sz w:val="24"/>
          <w:szCs w:val="24"/>
        </w:rPr>
      </w:pPr>
      <w:r w:rsidRPr="002D5D2C">
        <w:rPr>
          <w:rFonts w:ascii="Tahoma" w:hAnsi="Tahoma" w:cs="Tahoma"/>
          <w:sz w:val="24"/>
          <w:szCs w:val="24"/>
        </w:rPr>
        <w:br/>
      </w:r>
      <w:r w:rsidRPr="002D5D2C">
        <w:rPr>
          <w:rFonts w:ascii="Tahoma" w:hAnsi="Tahoma" w:cs="Tahoma"/>
          <w:b/>
          <w:sz w:val="24"/>
          <w:szCs w:val="24"/>
        </w:rPr>
        <w:t>Część nr 3</w:t>
      </w:r>
      <w:r w:rsidRPr="002D5D2C">
        <w:rPr>
          <w:rFonts w:ascii="Tahoma" w:hAnsi="Tahoma" w:cs="Tahoma"/>
          <w:sz w:val="24"/>
          <w:szCs w:val="24"/>
        </w:rPr>
        <w:t xml:space="preserve"> - </w:t>
      </w:r>
      <w:r w:rsidRPr="002D5D2C">
        <w:rPr>
          <w:rFonts w:ascii="Tahoma" w:hAnsi="Tahoma" w:cs="Tahoma"/>
          <w:b/>
          <w:sz w:val="24"/>
          <w:szCs w:val="24"/>
        </w:rPr>
        <w:t>URZĄDZENIA DO PRAKTYCZNEJ NAUKI ZAWODU - PRACOWNIK TERENÓW ZIELONYCH-OGRODNIK</w:t>
      </w:r>
      <w:r w:rsidRPr="002D5D2C">
        <w:rPr>
          <w:rFonts w:ascii="Tahoma" w:hAnsi="Tahoma" w:cs="Tahoma"/>
          <w:sz w:val="24"/>
          <w:szCs w:val="24"/>
        </w:rPr>
        <w:t xml:space="preserve"> - </w:t>
      </w:r>
      <w:r w:rsidR="00612A3D">
        <w:rPr>
          <w:rFonts w:ascii="Tahoma" w:hAnsi="Tahoma" w:cs="Tahoma"/>
          <w:sz w:val="24"/>
          <w:szCs w:val="24"/>
        </w:rPr>
        <w:t>o</w:t>
      </w:r>
      <w:r w:rsidRPr="002D5D2C">
        <w:rPr>
          <w:rFonts w:ascii="Tahoma" w:hAnsi="Tahoma" w:cs="Tahoma"/>
          <w:sz w:val="24"/>
          <w:szCs w:val="24"/>
        </w:rPr>
        <w:t xml:space="preserve">dgarniacz liści, odśnieżarka, kosiarka do trawy z agregatem, </w:t>
      </w:r>
      <w:proofErr w:type="spellStart"/>
      <w:r w:rsidRPr="002D5D2C">
        <w:rPr>
          <w:rFonts w:ascii="Tahoma" w:hAnsi="Tahoma" w:cs="Tahoma"/>
          <w:sz w:val="24"/>
          <w:szCs w:val="24"/>
        </w:rPr>
        <w:t>podkaszarka</w:t>
      </w:r>
      <w:proofErr w:type="spellEnd"/>
      <w:r w:rsidRPr="002D5D2C">
        <w:rPr>
          <w:rFonts w:ascii="Tahoma" w:hAnsi="Tahoma" w:cs="Tahoma"/>
          <w:sz w:val="24"/>
          <w:szCs w:val="24"/>
        </w:rPr>
        <w:t xml:space="preserve">,  </w:t>
      </w:r>
      <w:r w:rsidR="00612A3D">
        <w:rPr>
          <w:rFonts w:ascii="Tahoma" w:hAnsi="Tahoma" w:cs="Tahoma"/>
          <w:sz w:val="24"/>
          <w:szCs w:val="24"/>
        </w:rPr>
        <w:t>a</w:t>
      </w:r>
      <w:r w:rsidRPr="002D5D2C">
        <w:rPr>
          <w:rFonts w:ascii="Tahoma" w:hAnsi="Tahoma" w:cs="Tahoma"/>
          <w:sz w:val="24"/>
          <w:szCs w:val="24"/>
        </w:rPr>
        <w:t>utomatyczny zwija</w:t>
      </w:r>
      <w:r w:rsidR="00922D94" w:rsidRPr="002D5D2C">
        <w:rPr>
          <w:rFonts w:ascii="Tahoma" w:hAnsi="Tahoma" w:cs="Tahoma"/>
          <w:sz w:val="24"/>
          <w:szCs w:val="24"/>
        </w:rPr>
        <w:t>cz</w:t>
      </w:r>
      <w:r w:rsidR="002D5D2C">
        <w:rPr>
          <w:rFonts w:ascii="Tahoma" w:hAnsi="Tahoma" w:cs="Tahoma"/>
          <w:sz w:val="24"/>
          <w:szCs w:val="24"/>
        </w:rPr>
        <w:t xml:space="preserve">                   </w:t>
      </w:r>
      <w:r w:rsidR="00922D94" w:rsidRPr="002D5D2C">
        <w:rPr>
          <w:rFonts w:ascii="Tahoma" w:hAnsi="Tahoma" w:cs="Tahoma"/>
          <w:sz w:val="24"/>
          <w:szCs w:val="24"/>
        </w:rPr>
        <w:t xml:space="preserve"> z wężem, Odkurzacz ogrodowy</w:t>
      </w:r>
      <w:r w:rsidR="002D5D2C">
        <w:rPr>
          <w:rFonts w:ascii="Tahoma" w:hAnsi="Tahoma" w:cs="Tahoma"/>
          <w:sz w:val="24"/>
          <w:szCs w:val="24"/>
        </w:rPr>
        <w:t xml:space="preserve">, </w:t>
      </w:r>
      <w:r w:rsidR="00612A3D">
        <w:rPr>
          <w:rFonts w:ascii="Tahoma" w:hAnsi="Tahoma" w:cs="Tahoma"/>
          <w:sz w:val="24"/>
          <w:szCs w:val="24"/>
        </w:rPr>
        <w:t>p</w:t>
      </w:r>
      <w:r w:rsidR="002D5D2C">
        <w:rPr>
          <w:rFonts w:ascii="Tahoma" w:hAnsi="Tahoma" w:cs="Tahoma"/>
          <w:sz w:val="24"/>
          <w:szCs w:val="24"/>
        </w:rPr>
        <w:t>rofesjonalne</w:t>
      </w:r>
      <w:r w:rsidRPr="002D5D2C">
        <w:rPr>
          <w:rFonts w:ascii="Tahoma" w:hAnsi="Tahoma" w:cs="Tahoma"/>
          <w:sz w:val="24"/>
          <w:szCs w:val="24"/>
        </w:rPr>
        <w:t xml:space="preserve"> zestaw</w:t>
      </w:r>
      <w:r w:rsidR="002D5D2C">
        <w:rPr>
          <w:rFonts w:ascii="Tahoma" w:hAnsi="Tahoma" w:cs="Tahoma"/>
          <w:sz w:val="24"/>
          <w:szCs w:val="24"/>
        </w:rPr>
        <w:t>y</w:t>
      </w:r>
      <w:r w:rsidRPr="002D5D2C">
        <w:rPr>
          <w:rFonts w:ascii="Tahoma" w:hAnsi="Tahoma" w:cs="Tahoma"/>
          <w:sz w:val="24"/>
          <w:szCs w:val="24"/>
        </w:rPr>
        <w:t xml:space="preserve"> do sprzątania,</w:t>
      </w:r>
    </w:p>
    <w:p w:rsidR="001B7CF8" w:rsidRPr="002D5D2C" w:rsidRDefault="001B7CF8" w:rsidP="00A23914">
      <w:pPr>
        <w:jc w:val="both"/>
        <w:rPr>
          <w:rFonts w:ascii="Tahoma" w:hAnsi="Tahoma" w:cs="Tahoma"/>
          <w:sz w:val="24"/>
          <w:szCs w:val="24"/>
        </w:rPr>
      </w:pPr>
      <w:r w:rsidRPr="002D5D2C">
        <w:rPr>
          <w:rFonts w:ascii="Tahoma" w:hAnsi="Tahoma" w:cs="Tahoma"/>
          <w:sz w:val="24"/>
          <w:szCs w:val="24"/>
        </w:rPr>
        <w:br/>
      </w:r>
      <w:r w:rsidRPr="002D5D2C">
        <w:rPr>
          <w:rFonts w:ascii="Tahoma" w:hAnsi="Tahoma" w:cs="Tahoma"/>
          <w:b/>
          <w:sz w:val="24"/>
          <w:szCs w:val="24"/>
        </w:rPr>
        <w:t>Część nr 4</w:t>
      </w:r>
      <w:r w:rsidRPr="002D5D2C">
        <w:rPr>
          <w:rFonts w:ascii="Tahoma" w:hAnsi="Tahoma" w:cs="Tahoma"/>
          <w:sz w:val="24"/>
          <w:szCs w:val="24"/>
        </w:rPr>
        <w:t xml:space="preserve"> - </w:t>
      </w:r>
      <w:r w:rsidRPr="002D5D2C">
        <w:rPr>
          <w:rFonts w:ascii="Tahoma" w:hAnsi="Tahoma" w:cs="Tahoma"/>
          <w:b/>
          <w:sz w:val="24"/>
          <w:szCs w:val="24"/>
        </w:rPr>
        <w:t>URZĄDZENIA DO PRAKTYCZNEJ NAUKI ZAWODU- PRACOWNIK GOSPODARSTWA DOMOWEGO-MEBLE</w:t>
      </w:r>
      <w:r w:rsidR="001711BE" w:rsidRPr="002D5D2C">
        <w:rPr>
          <w:rFonts w:ascii="Tahoma" w:hAnsi="Tahoma" w:cs="Tahoma"/>
          <w:b/>
          <w:sz w:val="24"/>
          <w:szCs w:val="24"/>
        </w:rPr>
        <w:t xml:space="preserve"> – </w:t>
      </w:r>
      <w:r w:rsidR="001711BE" w:rsidRPr="002D5D2C">
        <w:rPr>
          <w:rFonts w:ascii="Tahoma" w:hAnsi="Tahoma" w:cs="Tahoma"/>
          <w:sz w:val="24"/>
          <w:szCs w:val="24"/>
        </w:rPr>
        <w:t>zestawy mebli kuchennych, krzesła kuchenne tapicerowane.</w:t>
      </w:r>
      <w:r w:rsidRPr="002D5D2C">
        <w:rPr>
          <w:rFonts w:ascii="Tahoma" w:hAnsi="Tahoma" w:cs="Tahoma"/>
          <w:sz w:val="24"/>
          <w:szCs w:val="24"/>
        </w:rPr>
        <w:t xml:space="preserve"> </w:t>
      </w:r>
    </w:p>
    <w:p w:rsidR="00922D94" w:rsidRPr="002D5D2C" w:rsidRDefault="001B7CF8" w:rsidP="00A23914">
      <w:pPr>
        <w:spacing w:after="0"/>
        <w:jc w:val="both"/>
        <w:rPr>
          <w:rFonts w:ascii="Tahoma" w:hAnsi="Tahoma" w:cs="Tahoma"/>
          <w:sz w:val="24"/>
          <w:szCs w:val="24"/>
        </w:rPr>
      </w:pPr>
      <w:r w:rsidRPr="002D5D2C">
        <w:rPr>
          <w:rFonts w:ascii="Tahoma" w:hAnsi="Tahoma" w:cs="Tahoma"/>
          <w:b/>
          <w:sz w:val="24"/>
          <w:szCs w:val="24"/>
        </w:rPr>
        <w:t>Część nr 5</w:t>
      </w:r>
      <w:r w:rsidRPr="002D5D2C">
        <w:rPr>
          <w:rFonts w:ascii="Tahoma" w:hAnsi="Tahoma" w:cs="Tahoma"/>
          <w:sz w:val="24"/>
          <w:szCs w:val="24"/>
        </w:rPr>
        <w:t xml:space="preserve"> - </w:t>
      </w:r>
      <w:r w:rsidRPr="002D5D2C">
        <w:rPr>
          <w:rFonts w:ascii="Tahoma" w:hAnsi="Tahoma" w:cs="Tahoma"/>
          <w:b/>
          <w:sz w:val="24"/>
          <w:szCs w:val="24"/>
        </w:rPr>
        <w:t>URZĄDZENIA DO PRAKTYCZNEJ NAUKI ZAWODU- PRACOWNIK GOSPODARSTWA DOMOWEGO- SPRZĘT RTV/AGD</w:t>
      </w:r>
      <w:r w:rsidR="00922D94" w:rsidRPr="002D5D2C">
        <w:rPr>
          <w:rFonts w:ascii="Tahoma" w:hAnsi="Tahoma" w:cs="Tahoma"/>
          <w:b/>
          <w:sz w:val="24"/>
          <w:szCs w:val="24"/>
        </w:rPr>
        <w:t xml:space="preserve"> - </w:t>
      </w:r>
      <w:r w:rsidR="00922D94" w:rsidRPr="002D5D2C">
        <w:rPr>
          <w:rFonts w:ascii="Tahoma" w:hAnsi="Tahoma" w:cs="Tahoma"/>
          <w:sz w:val="24"/>
          <w:szCs w:val="24"/>
        </w:rPr>
        <w:t>Sortownik</w:t>
      </w:r>
      <w:r w:rsidR="003000E9">
        <w:rPr>
          <w:rFonts w:ascii="Tahoma" w:hAnsi="Tahoma" w:cs="Tahoma"/>
          <w:sz w:val="24"/>
          <w:szCs w:val="24"/>
        </w:rPr>
        <w:t>i</w:t>
      </w:r>
      <w:r w:rsidR="00922D94" w:rsidRPr="002D5D2C">
        <w:rPr>
          <w:rFonts w:ascii="Tahoma" w:hAnsi="Tahoma" w:cs="Tahoma"/>
          <w:sz w:val="24"/>
          <w:szCs w:val="24"/>
        </w:rPr>
        <w:t xml:space="preserve"> odpad</w:t>
      </w:r>
      <w:r w:rsidR="003000E9">
        <w:rPr>
          <w:rFonts w:ascii="Tahoma" w:hAnsi="Tahoma" w:cs="Tahoma"/>
          <w:sz w:val="24"/>
          <w:szCs w:val="24"/>
        </w:rPr>
        <w:t>k</w:t>
      </w:r>
      <w:r w:rsidR="00922D94" w:rsidRPr="002D5D2C">
        <w:rPr>
          <w:rFonts w:ascii="Tahoma" w:hAnsi="Tahoma" w:cs="Tahoma"/>
          <w:sz w:val="24"/>
          <w:szCs w:val="24"/>
        </w:rPr>
        <w:t>ów, Sokowirówka,</w:t>
      </w:r>
      <w:r w:rsidR="003000E9">
        <w:rPr>
          <w:rFonts w:ascii="Tahoma" w:hAnsi="Tahoma" w:cs="Tahoma"/>
          <w:sz w:val="24"/>
          <w:szCs w:val="24"/>
        </w:rPr>
        <w:t xml:space="preserve"> </w:t>
      </w:r>
      <w:proofErr w:type="spellStart"/>
      <w:r w:rsidR="00922D94" w:rsidRPr="002D5D2C">
        <w:rPr>
          <w:rFonts w:ascii="Tahoma" w:hAnsi="Tahoma" w:cs="Tahoma"/>
          <w:sz w:val="24"/>
          <w:szCs w:val="24"/>
        </w:rPr>
        <w:t>Gofrownic</w:t>
      </w:r>
      <w:r w:rsidR="003000E9">
        <w:rPr>
          <w:rFonts w:ascii="Tahoma" w:hAnsi="Tahoma" w:cs="Tahoma"/>
          <w:sz w:val="24"/>
          <w:szCs w:val="24"/>
        </w:rPr>
        <w:t>e</w:t>
      </w:r>
      <w:proofErr w:type="spellEnd"/>
      <w:r w:rsidR="00922D94" w:rsidRPr="002D5D2C">
        <w:rPr>
          <w:rFonts w:ascii="Tahoma" w:hAnsi="Tahoma" w:cs="Tahoma"/>
          <w:sz w:val="24"/>
          <w:szCs w:val="24"/>
        </w:rPr>
        <w:t xml:space="preserve"> podwójn</w:t>
      </w:r>
      <w:r w:rsidR="003000E9">
        <w:rPr>
          <w:rFonts w:ascii="Tahoma" w:hAnsi="Tahoma" w:cs="Tahoma"/>
          <w:sz w:val="24"/>
          <w:szCs w:val="24"/>
        </w:rPr>
        <w:t>e</w:t>
      </w:r>
      <w:r w:rsidR="00922D94" w:rsidRPr="002D5D2C">
        <w:rPr>
          <w:rFonts w:ascii="Tahoma" w:hAnsi="Tahoma" w:cs="Tahoma"/>
          <w:sz w:val="24"/>
          <w:szCs w:val="24"/>
        </w:rPr>
        <w:t>, Toster</w:t>
      </w:r>
      <w:r w:rsidR="003000E9">
        <w:rPr>
          <w:rFonts w:ascii="Tahoma" w:hAnsi="Tahoma" w:cs="Tahoma"/>
          <w:sz w:val="24"/>
          <w:szCs w:val="24"/>
        </w:rPr>
        <w:t>y</w:t>
      </w:r>
      <w:r w:rsidR="00922D94" w:rsidRPr="002D5D2C">
        <w:rPr>
          <w:rFonts w:ascii="Tahoma" w:hAnsi="Tahoma" w:cs="Tahoma"/>
          <w:sz w:val="24"/>
          <w:szCs w:val="24"/>
        </w:rPr>
        <w:t>, Robot</w:t>
      </w:r>
      <w:r w:rsidR="003000E9">
        <w:rPr>
          <w:rFonts w:ascii="Tahoma" w:hAnsi="Tahoma" w:cs="Tahoma"/>
          <w:sz w:val="24"/>
          <w:szCs w:val="24"/>
        </w:rPr>
        <w:t>y</w:t>
      </w:r>
      <w:r w:rsidR="00922D94" w:rsidRPr="002D5D2C">
        <w:rPr>
          <w:rFonts w:ascii="Tahoma" w:hAnsi="Tahoma" w:cs="Tahoma"/>
          <w:sz w:val="24"/>
          <w:szCs w:val="24"/>
        </w:rPr>
        <w:t xml:space="preserve"> kuchenn</w:t>
      </w:r>
      <w:r w:rsidR="003000E9">
        <w:rPr>
          <w:rFonts w:ascii="Tahoma" w:hAnsi="Tahoma" w:cs="Tahoma"/>
          <w:sz w:val="24"/>
          <w:szCs w:val="24"/>
        </w:rPr>
        <w:t>e</w:t>
      </w:r>
      <w:r w:rsidR="00922D94" w:rsidRPr="002D5D2C">
        <w:rPr>
          <w:rFonts w:ascii="Tahoma" w:hAnsi="Tahoma" w:cs="Tahoma"/>
          <w:sz w:val="24"/>
          <w:szCs w:val="24"/>
        </w:rPr>
        <w:t xml:space="preserve"> wielofunkcyjn</w:t>
      </w:r>
      <w:r w:rsidR="003000E9">
        <w:rPr>
          <w:rFonts w:ascii="Tahoma" w:hAnsi="Tahoma" w:cs="Tahoma"/>
          <w:sz w:val="24"/>
          <w:szCs w:val="24"/>
        </w:rPr>
        <w:t>e</w:t>
      </w:r>
      <w:r w:rsidR="00922D94" w:rsidRPr="002D5D2C">
        <w:rPr>
          <w:rFonts w:ascii="Tahoma" w:hAnsi="Tahoma" w:cs="Tahoma"/>
          <w:sz w:val="24"/>
          <w:szCs w:val="24"/>
        </w:rPr>
        <w:t>, Odkurzacz</w:t>
      </w:r>
      <w:r w:rsidR="003000E9">
        <w:rPr>
          <w:rFonts w:ascii="Tahoma" w:hAnsi="Tahoma" w:cs="Tahoma"/>
          <w:sz w:val="24"/>
          <w:szCs w:val="24"/>
        </w:rPr>
        <w:t>e</w:t>
      </w:r>
      <w:r w:rsidR="00922D94" w:rsidRPr="002D5D2C">
        <w:rPr>
          <w:rFonts w:ascii="Tahoma" w:hAnsi="Tahoma" w:cs="Tahoma"/>
          <w:sz w:val="24"/>
          <w:szCs w:val="24"/>
        </w:rPr>
        <w:t xml:space="preserve"> z funkcją prania i zbierania wody, Kuchenk</w:t>
      </w:r>
      <w:r w:rsidR="003000E9">
        <w:rPr>
          <w:rFonts w:ascii="Tahoma" w:hAnsi="Tahoma" w:cs="Tahoma"/>
          <w:sz w:val="24"/>
          <w:szCs w:val="24"/>
        </w:rPr>
        <w:t>i</w:t>
      </w:r>
      <w:r w:rsidR="00922D94" w:rsidRPr="002D5D2C">
        <w:rPr>
          <w:rFonts w:ascii="Tahoma" w:hAnsi="Tahoma" w:cs="Tahoma"/>
          <w:sz w:val="24"/>
          <w:szCs w:val="24"/>
        </w:rPr>
        <w:t xml:space="preserve"> mikrofalow</w:t>
      </w:r>
      <w:r w:rsidR="003000E9">
        <w:rPr>
          <w:rFonts w:ascii="Tahoma" w:hAnsi="Tahoma" w:cs="Tahoma"/>
          <w:sz w:val="24"/>
          <w:szCs w:val="24"/>
        </w:rPr>
        <w:t>e</w:t>
      </w:r>
      <w:r w:rsidR="00922D94" w:rsidRPr="002D5D2C">
        <w:rPr>
          <w:rFonts w:ascii="Tahoma" w:hAnsi="Tahoma" w:cs="Tahoma"/>
          <w:sz w:val="24"/>
          <w:szCs w:val="24"/>
        </w:rPr>
        <w:t>, Pralka automatyczna, Desk</w:t>
      </w:r>
      <w:r w:rsidR="003000E9">
        <w:rPr>
          <w:rFonts w:ascii="Tahoma" w:hAnsi="Tahoma" w:cs="Tahoma"/>
          <w:sz w:val="24"/>
          <w:szCs w:val="24"/>
        </w:rPr>
        <w:t>i</w:t>
      </w:r>
      <w:r w:rsidR="00922D94" w:rsidRPr="002D5D2C">
        <w:rPr>
          <w:rFonts w:ascii="Tahoma" w:hAnsi="Tahoma" w:cs="Tahoma"/>
          <w:sz w:val="24"/>
          <w:szCs w:val="24"/>
        </w:rPr>
        <w:t xml:space="preserve"> do prasowania, Maszyna do szycia, </w:t>
      </w:r>
      <w:r w:rsidR="00922D94" w:rsidRPr="00F36443">
        <w:rPr>
          <w:rFonts w:ascii="Tahoma" w:hAnsi="Tahoma" w:cs="Tahoma"/>
          <w:sz w:val="24"/>
          <w:szCs w:val="24"/>
        </w:rPr>
        <w:t>Komplet</w:t>
      </w:r>
      <w:r w:rsidR="00135783" w:rsidRPr="00F36443">
        <w:rPr>
          <w:rFonts w:ascii="Tahoma" w:hAnsi="Tahoma" w:cs="Tahoma"/>
          <w:sz w:val="24"/>
          <w:szCs w:val="24"/>
        </w:rPr>
        <w:t>y</w:t>
      </w:r>
      <w:r w:rsidR="00922D94" w:rsidRPr="00F36443">
        <w:rPr>
          <w:rFonts w:ascii="Tahoma" w:hAnsi="Tahoma" w:cs="Tahoma"/>
          <w:sz w:val="24"/>
          <w:szCs w:val="24"/>
        </w:rPr>
        <w:t xml:space="preserve"> garnk</w:t>
      </w:r>
      <w:r w:rsidR="00135783" w:rsidRPr="00F36443">
        <w:rPr>
          <w:rFonts w:ascii="Tahoma" w:hAnsi="Tahoma" w:cs="Tahoma"/>
          <w:sz w:val="24"/>
          <w:szCs w:val="24"/>
        </w:rPr>
        <w:t>ów ze stali nierdzewnej</w:t>
      </w:r>
      <w:r w:rsidR="00135783">
        <w:rPr>
          <w:rFonts w:ascii="Tahoma" w:hAnsi="Tahoma" w:cs="Tahoma"/>
          <w:sz w:val="24"/>
          <w:szCs w:val="24"/>
        </w:rPr>
        <w:t>, Żelazka</w:t>
      </w:r>
    </w:p>
    <w:p w:rsidR="00922D94" w:rsidRPr="00BF7A72" w:rsidRDefault="00922D94" w:rsidP="00922D94">
      <w:pPr>
        <w:spacing w:after="0" w:line="240" w:lineRule="auto"/>
        <w:rPr>
          <w:rFonts w:ascii="Tahoma" w:hAnsi="Tahoma" w:cs="Tahoma"/>
          <w:b/>
          <w:sz w:val="18"/>
          <w:szCs w:val="18"/>
        </w:rPr>
      </w:pPr>
    </w:p>
    <w:p w:rsidR="00922D94" w:rsidRPr="00BF7A72" w:rsidRDefault="00922D94" w:rsidP="00922D94">
      <w:pPr>
        <w:pStyle w:val="NormalnyWeb"/>
        <w:spacing w:after="0"/>
        <w:rPr>
          <w:rFonts w:ascii="Tahoma" w:hAnsi="Tahoma" w:cs="Tahoma"/>
          <w:b/>
          <w:sz w:val="18"/>
          <w:szCs w:val="18"/>
        </w:rPr>
      </w:pPr>
    </w:p>
    <w:p w:rsidR="009D3D54" w:rsidRPr="002D5D2C" w:rsidRDefault="009D3D54" w:rsidP="009D3D54">
      <w:pPr>
        <w:jc w:val="both"/>
        <w:rPr>
          <w:rFonts w:ascii="Tahoma" w:hAnsi="Tahoma" w:cs="Tahoma"/>
          <w:color w:val="00B0F0"/>
          <w:sz w:val="24"/>
          <w:szCs w:val="24"/>
          <w:u w:val="single"/>
        </w:rPr>
      </w:pPr>
      <w:r w:rsidRPr="002D5D2C">
        <w:rPr>
          <w:rFonts w:ascii="Tahoma" w:hAnsi="Tahoma" w:cs="Tahoma"/>
          <w:sz w:val="24"/>
          <w:szCs w:val="24"/>
          <w:u w:val="single"/>
        </w:rPr>
        <w:t>Szczegółowe opis każdej części zamówienia, ilość, wymagane parametry, konfiguracje oraz inne wymagania zawierają załączniki 9, 10, 11, 12, 13</w:t>
      </w:r>
      <w:r w:rsidR="00E56D4A" w:rsidRPr="002D5D2C">
        <w:rPr>
          <w:rFonts w:ascii="Tahoma" w:hAnsi="Tahoma" w:cs="Tahoma"/>
          <w:sz w:val="24"/>
          <w:szCs w:val="24"/>
          <w:u w:val="single"/>
        </w:rPr>
        <w:t xml:space="preserve">  </w:t>
      </w:r>
      <w:r w:rsidRPr="002D5D2C">
        <w:rPr>
          <w:rFonts w:ascii="Tahoma" w:hAnsi="Tahoma" w:cs="Tahoma"/>
          <w:sz w:val="24"/>
          <w:szCs w:val="24"/>
          <w:u w:val="single"/>
        </w:rPr>
        <w:t>do SIWZ.</w:t>
      </w:r>
      <w:r w:rsidRPr="002D5D2C">
        <w:rPr>
          <w:rFonts w:ascii="Tahoma" w:hAnsi="Tahoma" w:cs="Tahoma"/>
          <w:color w:val="00B0F0"/>
          <w:sz w:val="24"/>
          <w:szCs w:val="24"/>
          <w:u w:val="single"/>
        </w:rPr>
        <w:t xml:space="preserve">  </w:t>
      </w:r>
    </w:p>
    <w:p w:rsidR="009D3D54" w:rsidRPr="009D3D54" w:rsidRDefault="009D3D54" w:rsidP="009D3D54">
      <w:pPr>
        <w:jc w:val="both"/>
        <w:rPr>
          <w:rFonts w:ascii="Tahoma" w:hAnsi="Tahoma" w:cs="Tahoma"/>
          <w:sz w:val="24"/>
          <w:szCs w:val="24"/>
        </w:rPr>
      </w:pPr>
    </w:p>
    <w:p w:rsidR="009D3D54" w:rsidRPr="00D77F7B" w:rsidRDefault="009D3D54" w:rsidP="009D3D54">
      <w:pPr>
        <w:jc w:val="both"/>
        <w:rPr>
          <w:rFonts w:ascii="Tahoma" w:hAnsi="Tahoma" w:cs="Tahoma"/>
          <w:b/>
          <w:sz w:val="24"/>
          <w:szCs w:val="24"/>
        </w:rPr>
      </w:pPr>
      <w:r w:rsidRPr="00D77F7B">
        <w:rPr>
          <w:rFonts w:ascii="Tahoma" w:hAnsi="Tahoma" w:cs="Tahoma"/>
          <w:b/>
          <w:sz w:val="24"/>
          <w:szCs w:val="24"/>
        </w:rPr>
        <w:t>Przedmiot zamówienia posiada kod CPV:</w:t>
      </w:r>
    </w:p>
    <w:p w:rsidR="00D77F7B" w:rsidRPr="00254E98" w:rsidRDefault="00D77F7B" w:rsidP="00D77F7B">
      <w:pPr>
        <w:rPr>
          <w:rFonts w:ascii="Tahoma" w:hAnsi="Tahoma" w:cs="Tahoma"/>
          <w:b/>
          <w:sz w:val="24"/>
          <w:szCs w:val="24"/>
          <w:u w:val="single"/>
        </w:rPr>
      </w:pPr>
      <w:r w:rsidRPr="00254E98">
        <w:rPr>
          <w:rFonts w:ascii="Tahoma" w:hAnsi="Tahoma" w:cs="Tahoma"/>
          <w:b/>
          <w:sz w:val="24"/>
          <w:szCs w:val="24"/>
          <w:u w:val="single"/>
        </w:rPr>
        <w:t>Część I:</w:t>
      </w:r>
    </w:p>
    <w:p w:rsidR="00D77F7B" w:rsidRPr="00D77F7B" w:rsidRDefault="00D77F7B" w:rsidP="00D77F7B">
      <w:pPr>
        <w:rPr>
          <w:rFonts w:ascii="Tahoma" w:hAnsi="Tahoma" w:cs="Tahoma"/>
          <w:sz w:val="24"/>
          <w:szCs w:val="24"/>
        </w:rPr>
      </w:pPr>
      <w:r w:rsidRPr="00D77F7B">
        <w:rPr>
          <w:rFonts w:ascii="Tahoma" w:hAnsi="Tahoma" w:cs="Tahoma"/>
          <w:sz w:val="24"/>
          <w:szCs w:val="24"/>
        </w:rPr>
        <w:t>30195900-1 Tablice do pisania i tablice magnetyczne</w:t>
      </w:r>
    </w:p>
    <w:p w:rsidR="00D77F7B" w:rsidRPr="00D77F7B" w:rsidRDefault="00D77F7B" w:rsidP="00D77F7B">
      <w:pPr>
        <w:autoSpaceDE w:val="0"/>
        <w:autoSpaceDN w:val="0"/>
        <w:adjustRightInd w:val="0"/>
        <w:rPr>
          <w:rFonts w:ascii="Tahoma" w:hAnsi="Tahoma" w:cs="Tahoma"/>
          <w:sz w:val="24"/>
          <w:szCs w:val="24"/>
        </w:rPr>
      </w:pPr>
      <w:r w:rsidRPr="00D77F7B">
        <w:rPr>
          <w:rFonts w:ascii="Tahoma" w:hAnsi="Tahoma" w:cs="Tahoma"/>
          <w:sz w:val="24"/>
          <w:szCs w:val="24"/>
        </w:rPr>
        <w:t>30195400-6 Tablice do wycierania na sucho lub akcesoria</w:t>
      </w:r>
    </w:p>
    <w:p w:rsidR="00D77F7B" w:rsidRPr="00D77F7B" w:rsidRDefault="00D77F7B" w:rsidP="00D77F7B">
      <w:pPr>
        <w:rPr>
          <w:rFonts w:ascii="Tahoma" w:hAnsi="Tahoma" w:cs="Tahoma"/>
          <w:sz w:val="24"/>
          <w:szCs w:val="24"/>
        </w:rPr>
      </w:pPr>
      <w:r w:rsidRPr="00D77F7B">
        <w:rPr>
          <w:rFonts w:ascii="Tahoma" w:hAnsi="Tahoma" w:cs="Tahoma"/>
          <w:sz w:val="24"/>
          <w:szCs w:val="24"/>
        </w:rPr>
        <w:t>30195000-2 Tablice</w:t>
      </w:r>
    </w:p>
    <w:p w:rsidR="009D3D54" w:rsidRPr="00254E98" w:rsidRDefault="00D77F7B" w:rsidP="009D3D54">
      <w:pPr>
        <w:jc w:val="both"/>
        <w:rPr>
          <w:rFonts w:ascii="Tahoma" w:hAnsi="Tahoma" w:cs="Tahoma"/>
          <w:b/>
          <w:sz w:val="24"/>
          <w:szCs w:val="24"/>
          <w:u w:val="single"/>
        </w:rPr>
      </w:pPr>
      <w:r w:rsidRPr="00254E98">
        <w:rPr>
          <w:rFonts w:ascii="Tahoma" w:hAnsi="Tahoma" w:cs="Tahoma"/>
          <w:b/>
          <w:sz w:val="24"/>
          <w:szCs w:val="24"/>
          <w:u w:val="single"/>
        </w:rPr>
        <w:t>Część II:</w:t>
      </w:r>
    </w:p>
    <w:p w:rsidR="00D77F7B" w:rsidRPr="00D77F7B" w:rsidRDefault="00D77F7B" w:rsidP="00D77F7B">
      <w:pPr>
        <w:autoSpaceDE w:val="0"/>
        <w:autoSpaceDN w:val="0"/>
        <w:adjustRightInd w:val="0"/>
        <w:rPr>
          <w:rFonts w:ascii="Tahoma" w:hAnsi="Tahoma" w:cs="Tahoma"/>
          <w:sz w:val="24"/>
          <w:szCs w:val="24"/>
        </w:rPr>
      </w:pPr>
      <w:r w:rsidRPr="00D77F7B">
        <w:rPr>
          <w:rFonts w:ascii="Tahoma" w:hAnsi="Tahoma" w:cs="Tahoma"/>
          <w:sz w:val="24"/>
          <w:szCs w:val="24"/>
        </w:rPr>
        <w:t>30190000-7 Różny sprzęt i artykuły biurowe</w:t>
      </w:r>
    </w:p>
    <w:p w:rsidR="00D77F7B" w:rsidRPr="00254E98" w:rsidRDefault="00D77F7B" w:rsidP="00D77F7B">
      <w:pPr>
        <w:rPr>
          <w:rFonts w:ascii="Tahoma" w:hAnsi="Tahoma" w:cs="Tahoma"/>
          <w:sz w:val="24"/>
          <w:szCs w:val="24"/>
        </w:rPr>
      </w:pPr>
      <w:r w:rsidRPr="00D77F7B">
        <w:rPr>
          <w:rFonts w:ascii="Tahoma" w:hAnsi="Tahoma" w:cs="Tahoma"/>
          <w:sz w:val="24"/>
          <w:szCs w:val="24"/>
        </w:rPr>
        <w:t>30191000-4 Sprzęt biurowy, z wyjątkiem mebli</w:t>
      </w:r>
    </w:p>
    <w:p w:rsidR="00D77F7B" w:rsidRPr="00254E98" w:rsidRDefault="00D77F7B" w:rsidP="00D77F7B">
      <w:pPr>
        <w:rPr>
          <w:rFonts w:ascii="Tahoma" w:hAnsi="Tahoma" w:cs="Tahoma"/>
          <w:sz w:val="24"/>
          <w:szCs w:val="24"/>
        </w:rPr>
      </w:pPr>
      <w:r w:rsidRPr="00D77F7B">
        <w:rPr>
          <w:rFonts w:ascii="Tahoma" w:hAnsi="Tahoma" w:cs="Tahoma"/>
          <w:sz w:val="24"/>
          <w:szCs w:val="24"/>
        </w:rPr>
        <w:t>30232110-8 Drukarki laserowe</w:t>
      </w:r>
    </w:p>
    <w:p w:rsidR="00D77F7B" w:rsidRPr="00D77F7B" w:rsidRDefault="00D77F7B" w:rsidP="00D77F7B">
      <w:pPr>
        <w:rPr>
          <w:rFonts w:ascii="Tahoma" w:hAnsi="Tahoma" w:cs="Tahoma"/>
          <w:sz w:val="24"/>
          <w:szCs w:val="24"/>
        </w:rPr>
      </w:pPr>
      <w:r w:rsidRPr="00D77F7B">
        <w:rPr>
          <w:rFonts w:ascii="Tahoma" w:hAnsi="Tahoma" w:cs="Tahoma"/>
          <w:sz w:val="24"/>
          <w:szCs w:val="24"/>
        </w:rPr>
        <w:lastRenderedPageBreak/>
        <w:t>30141200-1 Kalkulatory biur</w:t>
      </w:r>
      <w:bookmarkStart w:id="0" w:name="_GoBack"/>
      <w:bookmarkEnd w:id="0"/>
      <w:r w:rsidRPr="00D77F7B">
        <w:rPr>
          <w:rFonts w:ascii="Tahoma" w:hAnsi="Tahoma" w:cs="Tahoma"/>
          <w:sz w:val="24"/>
          <w:szCs w:val="24"/>
        </w:rPr>
        <w:t>owe</w:t>
      </w:r>
    </w:p>
    <w:p w:rsidR="00D77F7B" w:rsidRPr="00D77F7B" w:rsidRDefault="00D77F7B" w:rsidP="00D77F7B">
      <w:pPr>
        <w:rPr>
          <w:rFonts w:ascii="Tahoma" w:hAnsi="Tahoma" w:cs="Tahoma"/>
          <w:sz w:val="24"/>
          <w:szCs w:val="24"/>
        </w:rPr>
      </w:pPr>
      <w:r w:rsidRPr="00D77F7B">
        <w:rPr>
          <w:rFonts w:ascii="Tahoma" w:hAnsi="Tahoma" w:cs="Tahoma"/>
          <w:sz w:val="24"/>
          <w:szCs w:val="24"/>
        </w:rPr>
        <w:t>30121300-6 Urządzenia do powielania</w:t>
      </w:r>
    </w:p>
    <w:p w:rsidR="00D77F7B" w:rsidRPr="00254E98" w:rsidRDefault="00D77F7B" w:rsidP="009D3D54">
      <w:pPr>
        <w:jc w:val="both"/>
        <w:rPr>
          <w:rFonts w:ascii="Tahoma" w:hAnsi="Tahoma" w:cs="Tahoma"/>
          <w:b/>
          <w:sz w:val="24"/>
          <w:szCs w:val="24"/>
          <w:u w:val="single"/>
        </w:rPr>
      </w:pPr>
      <w:r w:rsidRPr="00254E98">
        <w:rPr>
          <w:rFonts w:ascii="Tahoma" w:hAnsi="Tahoma" w:cs="Tahoma"/>
          <w:b/>
          <w:sz w:val="24"/>
          <w:szCs w:val="24"/>
          <w:u w:val="single"/>
        </w:rPr>
        <w:t xml:space="preserve">Część III: </w:t>
      </w:r>
    </w:p>
    <w:p w:rsidR="00D77F7B" w:rsidRPr="00D77F7B" w:rsidRDefault="00D77F7B" w:rsidP="00D77F7B">
      <w:pPr>
        <w:rPr>
          <w:rFonts w:ascii="Tahoma" w:hAnsi="Tahoma" w:cs="Tahoma"/>
          <w:sz w:val="24"/>
          <w:szCs w:val="24"/>
        </w:rPr>
      </w:pPr>
      <w:r w:rsidRPr="00D77F7B">
        <w:rPr>
          <w:rFonts w:ascii="Tahoma" w:hAnsi="Tahoma" w:cs="Tahoma"/>
          <w:sz w:val="24"/>
          <w:szCs w:val="24"/>
        </w:rPr>
        <w:t>39237000-2 Urządzenia do odśnieżania</w:t>
      </w:r>
    </w:p>
    <w:p w:rsidR="00D77F7B" w:rsidRPr="00D77F7B" w:rsidRDefault="00D77F7B" w:rsidP="00D77F7B">
      <w:pPr>
        <w:rPr>
          <w:rFonts w:ascii="Tahoma" w:hAnsi="Tahoma" w:cs="Tahoma"/>
          <w:sz w:val="24"/>
          <w:szCs w:val="24"/>
        </w:rPr>
      </w:pPr>
      <w:r w:rsidRPr="00D77F7B">
        <w:rPr>
          <w:rFonts w:ascii="Tahoma" w:hAnsi="Tahoma" w:cs="Tahoma"/>
          <w:sz w:val="24"/>
          <w:szCs w:val="24"/>
        </w:rPr>
        <w:t>16310000-1 Kosiarki</w:t>
      </w:r>
    </w:p>
    <w:p w:rsidR="00254E98" w:rsidRPr="00254E98" w:rsidRDefault="00D77F7B" w:rsidP="00D77F7B">
      <w:pPr>
        <w:rPr>
          <w:rFonts w:ascii="Tahoma" w:hAnsi="Tahoma" w:cs="Tahoma"/>
          <w:sz w:val="24"/>
          <w:szCs w:val="24"/>
        </w:rPr>
      </w:pPr>
      <w:r w:rsidRPr="00D77F7B">
        <w:rPr>
          <w:rFonts w:ascii="Tahoma" w:hAnsi="Tahoma" w:cs="Tahoma"/>
          <w:sz w:val="24"/>
          <w:szCs w:val="24"/>
        </w:rPr>
        <w:t>16160000-4 Różny sprzęt ogrodniczy</w:t>
      </w:r>
    </w:p>
    <w:p w:rsidR="00D77F7B" w:rsidRPr="00D77F7B" w:rsidRDefault="00D77F7B" w:rsidP="00D77F7B">
      <w:pPr>
        <w:rPr>
          <w:rFonts w:ascii="Tahoma" w:hAnsi="Tahoma" w:cs="Tahoma"/>
          <w:sz w:val="24"/>
          <w:szCs w:val="24"/>
        </w:rPr>
      </w:pPr>
      <w:r w:rsidRPr="00D77F7B">
        <w:rPr>
          <w:rFonts w:ascii="Tahoma" w:hAnsi="Tahoma" w:cs="Tahoma"/>
          <w:sz w:val="24"/>
          <w:szCs w:val="24"/>
        </w:rPr>
        <w:t>19500000-1 Guma i tworzywa sztuczne</w:t>
      </w:r>
    </w:p>
    <w:p w:rsidR="00D77F7B" w:rsidRPr="00D77F7B" w:rsidRDefault="00D77F7B" w:rsidP="00D77F7B">
      <w:pPr>
        <w:rPr>
          <w:rFonts w:ascii="Tahoma" w:hAnsi="Tahoma" w:cs="Tahoma"/>
          <w:sz w:val="24"/>
          <w:szCs w:val="24"/>
        </w:rPr>
      </w:pPr>
      <w:r w:rsidRPr="00D77F7B">
        <w:rPr>
          <w:rFonts w:ascii="Tahoma" w:hAnsi="Tahoma" w:cs="Tahoma"/>
          <w:sz w:val="24"/>
          <w:szCs w:val="24"/>
        </w:rPr>
        <w:t>39700000-9 Sprzęt gospodarstwa domowego</w:t>
      </w:r>
    </w:p>
    <w:p w:rsidR="00D77F7B" w:rsidRPr="00D77F7B" w:rsidRDefault="00D77F7B" w:rsidP="00D77F7B">
      <w:pPr>
        <w:rPr>
          <w:rFonts w:ascii="Tahoma" w:hAnsi="Tahoma" w:cs="Tahoma"/>
          <w:sz w:val="24"/>
          <w:szCs w:val="24"/>
        </w:rPr>
      </w:pPr>
      <w:r w:rsidRPr="00D77F7B">
        <w:rPr>
          <w:rFonts w:ascii="Tahoma" w:hAnsi="Tahoma" w:cs="Tahoma"/>
          <w:sz w:val="24"/>
          <w:szCs w:val="24"/>
        </w:rPr>
        <w:t>39224300-1 Miotły i szczotki i inne artykuły do sprzątania w gospodarstwie domowym</w:t>
      </w:r>
    </w:p>
    <w:p w:rsidR="00D77F7B" w:rsidRPr="00254E98" w:rsidRDefault="00D77F7B" w:rsidP="009D3D54">
      <w:pPr>
        <w:jc w:val="both"/>
        <w:rPr>
          <w:rFonts w:ascii="Tahoma" w:hAnsi="Tahoma" w:cs="Tahoma"/>
          <w:b/>
          <w:sz w:val="24"/>
          <w:szCs w:val="24"/>
          <w:u w:val="single"/>
        </w:rPr>
      </w:pPr>
      <w:r w:rsidRPr="00254E98">
        <w:rPr>
          <w:rFonts w:ascii="Tahoma" w:hAnsi="Tahoma" w:cs="Tahoma"/>
          <w:b/>
          <w:sz w:val="24"/>
          <w:szCs w:val="24"/>
          <w:u w:val="single"/>
        </w:rPr>
        <w:t xml:space="preserve">Część IV: </w:t>
      </w:r>
    </w:p>
    <w:p w:rsidR="00D77F7B" w:rsidRPr="00D77F7B" w:rsidRDefault="00D77F7B" w:rsidP="00D77F7B">
      <w:pPr>
        <w:rPr>
          <w:rFonts w:ascii="Tahoma" w:hAnsi="Tahoma" w:cs="Tahoma"/>
          <w:sz w:val="24"/>
          <w:szCs w:val="24"/>
        </w:rPr>
      </w:pPr>
      <w:r w:rsidRPr="00D77F7B">
        <w:rPr>
          <w:rFonts w:ascii="Tahoma" w:hAnsi="Tahoma" w:cs="Tahoma"/>
          <w:sz w:val="24"/>
          <w:szCs w:val="24"/>
        </w:rPr>
        <w:t>39100000-3 Meble</w:t>
      </w:r>
    </w:p>
    <w:p w:rsidR="00D77F7B" w:rsidRPr="00D77F7B" w:rsidRDefault="00D77F7B" w:rsidP="00D77F7B">
      <w:pPr>
        <w:rPr>
          <w:rFonts w:ascii="Tahoma" w:hAnsi="Tahoma" w:cs="Tahoma"/>
          <w:sz w:val="24"/>
          <w:szCs w:val="24"/>
        </w:rPr>
      </w:pPr>
      <w:r w:rsidRPr="00D77F7B">
        <w:rPr>
          <w:rFonts w:ascii="Tahoma" w:hAnsi="Tahoma" w:cs="Tahoma"/>
          <w:sz w:val="24"/>
          <w:szCs w:val="24"/>
        </w:rPr>
        <w:t>39112000-0 Krzesła</w:t>
      </w:r>
    </w:p>
    <w:p w:rsidR="00D77F7B" w:rsidRPr="00254E98" w:rsidRDefault="00D77F7B" w:rsidP="009D3D54">
      <w:pPr>
        <w:jc w:val="both"/>
        <w:rPr>
          <w:rFonts w:ascii="Tahoma" w:hAnsi="Tahoma" w:cs="Tahoma"/>
          <w:b/>
          <w:sz w:val="24"/>
          <w:szCs w:val="24"/>
          <w:u w:val="single"/>
        </w:rPr>
      </w:pPr>
      <w:r w:rsidRPr="00254E98">
        <w:rPr>
          <w:rFonts w:ascii="Tahoma" w:hAnsi="Tahoma" w:cs="Tahoma"/>
          <w:b/>
          <w:sz w:val="24"/>
          <w:szCs w:val="24"/>
          <w:u w:val="single"/>
        </w:rPr>
        <w:t>Część V:</w:t>
      </w:r>
    </w:p>
    <w:p w:rsidR="00D77F7B" w:rsidRPr="00D77F7B" w:rsidRDefault="00D77F7B" w:rsidP="00D77F7B">
      <w:pPr>
        <w:autoSpaceDE w:val="0"/>
        <w:autoSpaceDN w:val="0"/>
        <w:adjustRightInd w:val="0"/>
        <w:rPr>
          <w:rFonts w:ascii="Tahoma" w:hAnsi="Tahoma" w:cs="Tahoma"/>
          <w:sz w:val="24"/>
          <w:szCs w:val="24"/>
        </w:rPr>
      </w:pPr>
      <w:r w:rsidRPr="00D77F7B">
        <w:rPr>
          <w:rFonts w:ascii="Tahoma" w:hAnsi="Tahoma" w:cs="Tahoma"/>
          <w:sz w:val="24"/>
          <w:szCs w:val="24"/>
        </w:rPr>
        <w:t xml:space="preserve">39220000-0 Sprzęt kuchenny, artykuły gospodarstwa domowego i artykuły domowe oraz </w:t>
      </w:r>
      <w:r w:rsidR="00254E98" w:rsidRPr="00254E98">
        <w:rPr>
          <w:rFonts w:ascii="Tahoma" w:hAnsi="Tahoma" w:cs="Tahoma"/>
          <w:sz w:val="24"/>
          <w:szCs w:val="24"/>
        </w:rPr>
        <w:t>a</w:t>
      </w:r>
      <w:r w:rsidRPr="00D77F7B">
        <w:rPr>
          <w:rFonts w:ascii="Tahoma" w:hAnsi="Tahoma" w:cs="Tahoma"/>
          <w:sz w:val="24"/>
          <w:szCs w:val="24"/>
        </w:rPr>
        <w:t>rtykuły cateringowe</w:t>
      </w:r>
    </w:p>
    <w:p w:rsidR="00D77F7B" w:rsidRPr="00D77F7B" w:rsidRDefault="00D77F7B" w:rsidP="00D77F7B">
      <w:pPr>
        <w:rPr>
          <w:rFonts w:ascii="Tahoma" w:hAnsi="Tahoma" w:cs="Tahoma"/>
          <w:sz w:val="24"/>
          <w:szCs w:val="24"/>
        </w:rPr>
      </w:pPr>
      <w:r w:rsidRPr="00D77F7B">
        <w:rPr>
          <w:rFonts w:ascii="Tahoma" w:hAnsi="Tahoma" w:cs="Tahoma"/>
          <w:sz w:val="24"/>
          <w:szCs w:val="24"/>
        </w:rPr>
        <w:t>39224350-6 Śmietniczki</w:t>
      </w:r>
    </w:p>
    <w:p w:rsidR="00D77F7B" w:rsidRPr="00D77F7B" w:rsidRDefault="00D77F7B" w:rsidP="00D77F7B">
      <w:pPr>
        <w:rPr>
          <w:rFonts w:ascii="Tahoma" w:hAnsi="Tahoma" w:cs="Tahoma"/>
          <w:sz w:val="24"/>
          <w:szCs w:val="24"/>
        </w:rPr>
      </w:pPr>
      <w:r w:rsidRPr="00D77F7B">
        <w:rPr>
          <w:rFonts w:ascii="Tahoma" w:hAnsi="Tahoma" w:cs="Tahoma"/>
          <w:sz w:val="24"/>
          <w:szCs w:val="24"/>
        </w:rPr>
        <w:t>39710000-2 Elektryczny sprzęt gospodarstwa domowego</w:t>
      </w:r>
    </w:p>
    <w:p w:rsidR="00D77F7B" w:rsidRPr="00D77F7B" w:rsidRDefault="00D77F7B" w:rsidP="00D77F7B">
      <w:pPr>
        <w:rPr>
          <w:rFonts w:ascii="Tahoma" w:hAnsi="Tahoma" w:cs="Tahoma"/>
          <w:sz w:val="24"/>
          <w:szCs w:val="24"/>
        </w:rPr>
      </w:pPr>
      <w:r w:rsidRPr="00D77F7B">
        <w:rPr>
          <w:rFonts w:ascii="Tahoma" w:hAnsi="Tahoma" w:cs="Tahoma"/>
          <w:sz w:val="24"/>
          <w:szCs w:val="24"/>
        </w:rPr>
        <w:t>39711210-4 Rozdrabniacze żywności</w:t>
      </w:r>
    </w:p>
    <w:p w:rsidR="00D77F7B" w:rsidRPr="00D77F7B" w:rsidRDefault="00D77F7B" w:rsidP="00D77F7B">
      <w:pPr>
        <w:rPr>
          <w:rFonts w:ascii="Tahoma" w:hAnsi="Tahoma" w:cs="Tahoma"/>
          <w:sz w:val="24"/>
          <w:szCs w:val="24"/>
        </w:rPr>
      </w:pPr>
      <w:r w:rsidRPr="00D77F7B">
        <w:rPr>
          <w:rFonts w:ascii="Tahoma" w:hAnsi="Tahoma" w:cs="Tahoma"/>
          <w:sz w:val="24"/>
          <w:szCs w:val="24"/>
        </w:rPr>
        <w:t xml:space="preserve">39711350-7 </w:t>
      </w:r>
      <w:proofErr w:type="spellStart"/>
      <w:r w:rsidRPr="00D77F7B">
        <w:rPr>
          <w:rFonts w:ascii="Tahoma" w:hAnsi="Tahoma" w:cs="Tahoma"/>
          <w:sz w:val="24"/>
          <w:szCs w:val="24"/>
        </w:rPr>
        <w:t>Gofrownice</w:t>
      </w:r>
      <w:proofErr w:type="spellEnd"/>
    </w:p>
    <w:p w:rsidR="00D77F7B" w:rsidRPr="00D77F7B" w:rsidRDefault="00D77F7B" w:rsidP="00D77F7B">
      <w:pPr>
        <w:rPr>
          <w:rFonts w:ascii="Tahoma" w:hAnsi="Tahoma" w:cs="Tahoma"/>
          <w:sz w:val="24"/>
          <w:szCs w:val="24"/>
        </w:rPr>
      </w:pPr>
      <w:r w:rsidRPr="00D77F7B">
        <w:rPr>
          <w:rFonts w:ascii="Tahoma" w:hAnsi="Tahoma" w:cs="Tahoma"/>
          <w:sz w:val="24"/>
          <w:szCs w:val="24"/>
        </w:rPr>
        <w:t>39711330-1 Elektryczne tostery</w:t>
      </w:r>
    </w:p>
    <w:p w:rsidR="00D77F7B" w:rsidRPr="00D77F7B" w:rsidRDefault="00D77F7B" w:rsidP="00D77F7B">
      <w:pPr>
        <w:rPr>
          <w:rFonts w:ascii="Tahoma" w:hAnsi="Tahoma" w:cs="Tahoma"/>
          <w:sz w:val="24"/>
          <w:szCs w:val="24"/>
        </w:rPr>
      </w:pPr>
      <w:r w:rsidRPr="00D77F7B">
        <w:rPr>
          <w:rFonts w:ascii="Tahoma" w:hAnsi="Tahoma" w:cs="Tahoma"/>
          <w:sz w:val="24"/>
          <w:szCs w:val="24"/>
        </w:rPr>
        <w:t>39711200-1 Roboty kuchenne</w:t>
      </w:r>
    </w:p>
    <w:p w:rsidR="00D77F7B" w:rsidRPr="00D77F7B" w:rsidRDefault="00D77F7B" w:rsidP="00D77F7B">
      <w:pPr>
        <w:rPr>
          <w:rFonts w:ascii="Tahoma" w:hAnsi="Tahoma" w:cs="Tahoma"/>
          <w:sz w:val="24"/>
          <w:szCs w:val="24"/>
        </w:rPr>
      </w:pPr>
      <w:r w:rsidRPr="00D77F7B">
        <w:rPr>
          <w:rFonts w:ascii="Tahoma" w:hAnsi="Tahoma" w:cs="Tahoma"/>
          <w:sz w:val="24"/>
          <w:szCs w:val="24"/>
        </w:rPr>
        <w:t>39713430-6 Odkurzacze</w:t>
      </w:r>
    </w:p>
    <w:p w:rsidR="00D77F7B" w:rsidRPr="00D77F7B" w:rsidRDefault="00D77F7B" w:rsidP="00D77F7B">
      <w:pPr>
        <w:rPr>
          <w:rFonts w:ascii="Tahoma" w:hAnsi="Tahoma" w:cs="Tahoma"/>
          <w:sz w:val="24"/>
          <w:szCs w:val="24"/>
        </w:rPr>
      </w:pPr>
      <w:r w:rsidRPr="00D77F7B">
        <w:rPr>
          <w:rFonts w:ascii="Tahoma" w:hAnsi="Tahoma" w:cs="Tahoma"/>
          <w:sz w:val="24"/>
          <w:szCs w:val="24"/>
        </w:rPr>
        <w:t>39711362-4 Kuchenki mikrofalowe</w:t>
      </w:r>
    </w:p>
    <w:p w:rsidR="00D77F7B" w:rsidRPr="00D77F7B" w:rsidRDefault="00D77F7B" w:rsidP="00D77F7B">
      <w:pPr>
        <w:rPr>
          <w:rFonts w:ascii="Tahoma" w:hAnsi="Tahoma" w:cs="Tahoma"/>
          <w:sz w:val="24"/>
          <w:szCs w:val="24"/>
        </w:rPr>
      </w:pPr>
      <w:r w:rsidRPr="00D77F7B">
        <w:rPr>
          <w:rFonts w:ascii="Tahoma" w:hAnsi="Tahoma" w:cs="Tahoma"/>
          <w:sz w:val="24"/>
          <w:szCs w:val="24"/>
        </w:rPr>
        <w:t>42716120-5 Pralki</w:t>
      </w:r>
    </w:p>
    <w:p w:rsidR="00D77F7B" w:rsidRPr="00D77F7B" w:rsidRDefault="00D77F7B" w:rsidP="00D77F7B">
      <w:pPr>
        <w:rPr>
          <w:rFonts w:ascii="Tahoma" w:hAnsi="Tahoma" w:cs="Tahoma"/>
          <w:sz w:val="24"/>
          <w:szCs w:val="24"/>
        </w:rPr>
      </w:pPr>
      <w:r w:rsidRPr="00D77F7B">
        <w:rPr>
          <w:rFonts w:ascii="Tahoma" w:hAnsi="Tahoma" w:cs="Tahoma"/>
          <w:sz w:val="24"/>
          <w:szCs w:val="24"/>
        </w:rPr>
        <w:lastRenderedPageBreak/>
        <w:t>39713211-5 Urządzenia do suszenia i prasowania</w:t>
      </w:r>
    </w:p>
    <w:p w:rsidR="00D77F7B" w:rsidRPr="00D77F7B" w:rsidRDefault="00D77F7B" w:rsidP="00D77F7B">
      <w:pPr>
        <w:rPr>
          <w:rFonts w:ascii="Tahoma" w:hAnsi="Tahoma" w:cs="Tahoma"/>
          <w:sz w:val="24"/>
          <w:szCs w:val="24"/>
        </w:rPr>
      </w:pPr>
      <w:r w:rsidRPr="00D77F7B">
        <w:rPr>
          <w:rFonts w:ascii="Tahoma" w:hAnsi="Tahoma" w:cs="Tahoma"/>
          <w:sz w:val="24"/>
          <w:szCs w:val="24"/>
        </w:rPr>
        <w:t>42715000-1 Maszyny do szycia</w:t>
      </w:r>
    </w:p>
    <w:p w:rsidR="00D77F7B" w:rsidRPr="00D77F7B" w:rsidRDefault="00D77F7B" w:rsidP="00D77F7B">
      <w:pPr>
        <w:rPr>
          <w:rFonts w:ascii="Tahoma" w:hAnsi="Tahoma" w:cs="Tahoma"/>
          <w:sz w:val="24"/>
          <w:szCs w:val="24"/>
        </w:rPr>
      </w:pPr>
      <w:r w:rsidRPr="00D77F7B">
        <w:rPr>
          <w:rFonts w:ascii="Tahoma" w:hAnsi="Tahoma" w:cs="Tahoma"/>
          <w:sz w:val="24"/>
          <w:szCs w:val="24"/>
        </w:rPr>
        <w:t>39713510-1 Żelazka parowe</w:t>
      </w:r>
    </w:p>
    <w:p w:rsidR="00BE147D" w:rsidRDefault="00BE147D" w:rsidP="009D3D54">
      <w:pPr>
        <w:jc w:val="both"/>
        <w:rPr>
          <w:rFonts w:ascii="Tahoma" w:hAnsi="Tahoma" w:cs="Tahoma"/>
          <w:b/>
          <w:sz w:val="24"/>
          <w:szCs w:val="24"/>
        </w:rPr>
      </w:pP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Część IV -  Opis części zamówienia.</w:t>
      </w:r>
    </w:p>
    <w:p w:rsidR="009D3D54" w:rsidRPr="002D5D2C" w:rsidRDefault="009D3D54" w:rsidP="002D5D2C">
      <w:pPr>
        <w:jc w:val="both"/>
        <w:rPr>
          <w:rFonts w:ascii="Tahoma" w:hAnsi="Tahoma" w:cs="Tahoma"/>
          <w:sz w:val="24"/>
          <w:szCs w:val="24"/>
        </w:rPr>
      </w:pPr>
      <w:r w:rsidRPr="002D5D2C">
        <w:rPr>
          <w:rFonts w:ascii="Tahoma" w:hAnsi="Tahoma" w:cs="Tahoma"/>
          <w:sz w:val="24"/>
          <w:szCs w:val="24"/>
        </w:rPr>
        <w:t>Dopuszcza się składanie ofert częściowych, tj. na 5 części oddzielnie.</w:t>
      </w:r>
    </w:p>
    <w:p w:rsidR="002D5D2C" w:rsidRDefault="009D3D54" w:rsidP="002D5D2C">
      <w:pPr>
        <w:jc w:val="both"/>
        <w:rPr>
          <w:rFonts w:ascii="Tahoma" w:hAnsi="Tahoma" w:cs="Tahoma"/>
          <w:sz w:val="24"/>
          <w:szCs w:val="24"/>
        </w:rPr>
      </w:pPr>
      <w:r w:rsidRPr="002D5D2C">
        <w:rPr>
          <w:rFonts w:ascii="Tahoma" w:hAnsi="Tahoma" w:cs="Tahoma"/>
          <w:b/>
          <w:sz w:val="24"/>
          <w:szCs w:val="24"/>
        </w:rPr>
        <w:t>Część nr 1</w:t>
      </w:r>
      <w:r w:rsidRPr="002D5D2C">
        <w:rPr>
          <w:rFonts w:ascii="Tahoma" w:hAnsi="Tahoma" w:cs="Tahoma"/>
          <w:sz w:val="24"/>
          <w:szCs w:val="24"/>
        </w:rPr>
        <w:t xml:space="preserve"> - </w:t>
      </w:r>
      <w:r w:rsidR="00D346BF" w:rsidRPr="002D5D2C">
        <w:rPr>
          <w:rFonts w:ascii="Tahoma" w:hAnsi="Tahoma" w:cs="Tahoma"/>
          <w:b/>
          <w:sz w:val="24"/>
          <w:szCs w:val="24"/>
          <w:lang w:eastAsia="pl-PL"/>
        </w:rPr>
        <w:t>TABLICE  NAŚCIENNE</w:t>
      </w:r>
      <w:r w:rsidR="00D346BF" w:rsidRPr="002D5D2C">
        <w:rPr>
          <w:rFonts w:ascii="Tahoma" w:hAnsi="Tahoma" w:cs="Tahoma"/>
          <w:sz w:val="24"/>
          <w:szCs w:val="24"/>
        </w:rPr>
        <w:t xml:space="preserve"> </w:t>
      </w:r>
    </w:p>
    <w:p w:rsidR="002D5D2C" w:rsidRDefault="009D3D54" w:rsidP="002D5D2C">
      <w:pPr>
        <w:jc w:val="both"/>
        <w:rPr>
          <w:rFonts w:ascii="Tahoma" w:hAnsi="Tahoma" w:cs="Tahoma"/>
          <w:sz w:val="24"/>
          <w:szCs w:val="24"/>
        </w:rPr>
      </w:pPr>
      <w:r w:rsidRPr="002D5D2C">
        <w:rPr>
          <w:rFonts w:ascii="Tahoma" w:hAnsi="Tahoma" w:cs="Tahoma"/>
          <w:b/>
          <w:sz w:val="24"/>
          <w:szCs w:val="24"/>
        </w:rPr>
        <w:t>Część nr 2</w:t>
      </w:r>
      <w:r w:rsidRPr="002D5D2C">
        <w:rPr>
          <w:rFonts w:ascii="Tahoma" w:hAnsi="Tahoma" w:cs="Tahoma"/>
          <w:sz w:val="24"/>
          <w:szCs w:val="24"/>
        </w:rPr>
        <w:t xml:space="preserve"> - </w:t>
      </w:r>
      <w:r w:rsidR="00D346BF" w:rsidRPr="002D5D2C">
        <w:rPr>
          <w:rFonts w:ascii="Tahoma" w:hAnsi="Tahoma" w:cs="Tahoma"/>
          <w:b/>
          <w:sz w:val="24"/>
          <w:szCs w:val="24"/>
        </w:rPr>
        <w:t>URZĄDZENIA DO PRAKTYCZNEJ NAUKI ZAWODU - PRACOWNIK POLIGRAFICZNO-INTROLIGATORSKI</w:t>
      </w:r>
      <w:r w:rsidR="00D346BF" w:rsidRPr="002D5D2C">
        <w:rPr>
          <w:rFonts w:ascii="Tahoma" w:hAnsi="Tahoma" w:cs="Tahoma"/>
          <w:sz w:val="24"/>
          <w:szCs w:val="24"/>
        </w:rPr>
        <w:t xml:space="preserve"> </w:t>
      </w:r>
    </w:p>
    <w:p w:rsidR="002D5D2C" w:rsidRDefault="009D3D54" w:rsidP="002D5D2C">
      <w:pPr>
        <w:jc w:val="both"/>
        <w:rPr>
          <w:rFonts w:ascii="Tahoma" w:hAnsi="Tahoma" w:cs="Tahoma"/>
          <w:sz w:val="24"/>
          <w:szCs w:val="24"/>
        </w:rPr>
      </w:pPr>
      <w:r w:rsidRPr="002D5D2C">
        <w:rPr>
          <w:rFonts w:ascii="Tahoma" w:hAnsi="Tahoma" w:cs="Tahoma"/>
          <w:b/>
          <w:sz w:val="24"/>
          <w:szCs w:val="24"/>
        </w:rPr>
        <w:t>Część nr 3</w:t>
      </w:r>
      <w:r w:rsidRPr="002D5D2C">
        <w:rPr>
          <w:rFonts w:ascii="Tahoma" w:hAnsi="Tahoma" w:cs="Tahoma"/>
          <w:sz w:val="24"/>
          <w:szCs w:val="24"/>
        </w:rPr>
        <w:t xml:space="preserve"> - </w:t>
      </w:r>
      <w:r w:rsidR="00D346BF" w:rsidRPr="002D5D2C">
        <w:rPr>
          <w:rFonts w:ascii="Tahoma" w:hAnsi="Tahoma" w:cs="Tahoma"/>
          <w:b/>
          <w:sz w:val="24"/>
          <w:szCs w:val="24"/>
        </w:rPr>
        <w:t>URZĄDZENIA DO PRAKTYCZNEJ NAUKI ZAWODU - PRACOWNIK TERENÓW ZIELONYCH-OGRODNIK</w:t>
      </w:r>
      <w:r w:rsidR="00D346BF" w:rsidRPr="002D5D2C">
        <w:rPr>
          <w:rFonts w:ascii="Tahoma" w:hAnsi="Tahoma" w:cs="Tahoma"/>
          <w:sz w:val="24"/>
          <w:szCs w:val="24"/>
        </w:rPr>
        <w:t xml:space="preserve"> </w:t>
      </w:r>
    </w:p>
    <w:p w:rsidR="002D5D2C" w:rsidRDefault="009D3D54" w:rsidP="002D5D2C">
      <w:pPr>
        <w:jc w:val="both"/>
        <w:rPr>
          <w:rFonts w:ascii="Tahoma" w:hAnsi="Tahoma" w:cs="Tahoma"/>
          <w:sz w:val="24"/>
          <w:szCs w:val="24"/>
        </w:rPr>
      </w:pPr>
      <w:r w:rsidRPr="002D5D2C">
        <w:rPr>
          <w:rFonts w:ascii="Tahoma" w:hAnsi="Tahoma" w:cs="Tahoma"/>
          <w:b/>
          <w:sz w:val="24"/>
          <w:szCs w:val="24"/>
        </w:rPr>
        <w:t>Część nr 4</w:t>
      </w:r>
      <w:r w:rsidRPr="002D5D2C">
        <w:rPr>
          <w:rFonts w:ascii="Tahoma" w:hAnsi="Tahoma" w:cs="Tahoma"/>
          <w:sz w:val="24"/>
          <w:szCs w:val="24"/>
        </w:rPr>
        <w:t xml:space="preserve"> - </w:t>
      </w:r>
      <w:r w:rsidR="00D346BF" w:rsidRPr="002D5D2C">
        <w:rPr>
          <w:rFonts w:ascii="Tahoma" w:hAnsi="Tahoma" w:cs="Tahoma"/>
          <w:b/>
          <w:sz w:val="24"/>
          <w:szCs w:val="24"/>
        </w:rPr>
        <w:t>URZĄDZENIA DO PRAKTYCZNEJ NAUKI ZAWODU</w:t>
      </w:r>
      <w:r w:rsidR="00BD61A6">
        <w:rPr>
          <w:rFonts w:ascii="Tahoma" w:hAnsi="Tahoma" w:cs="Tahoma"/>
          <w:b/>
          <w:sz w:val="24"/>
          <w:szCs w:val="24"/>
        </w:rPr>
        <w:t xml:space="preserve"> </w:t>
      </w:r>
      <w:r w:rsidR="00D346BF" w:rsidRPr="002D5D2C">
        <w:rPr>
          <w:rFonts w:ascii="Tahoma" w:hAnsi="Tahoma" w:cs="Tahoma"/>
          <w:b/>
          <w:sz w:val="24"/>
          <w:szCs w:val="24"/>
        </w:rPr>
        <w:t>- PRACOWNIK GOSPODARSTWA DOMOWEGO-MEBLE</w:t>
      </w:r>
      <w:r w:rsidR="00D346BF" w:rsidRPr="002D5D2C">
        <w:rPr>
          <w:rFonts w:ascii="Tahoma" w:hAnsi="Tahoma" w:cs="Tahoma"/>
          <w:sz w:val="24"/>
          <w:szCs w:val="24"/>
        </w:rPr>
        <w:t xml:space="preserve"> </w:t>
      </w:r>
    </w:p>
    <w:p w:rsidR="00CF4DF2" w:rsidRDefault="00BD61A6" w:rsidP="002D5D2C">
      <w:pPr>
        <w:jc w:val="both"/>
        <w:rPr>
          <w:rFonts w:ascii="Tahoma" w:hAnsi="Tahoma" w:cs="Tahoma"/>
          <w:sz w:val="24"/>
          <w:szCs w:val="24"/>
        </w:rPr>
      </w:pPr>
      <w:r>
        <w:rPr>
          <w:rFonts w:ascii="Tahoma" w:hAnsi="Tahoma" w:cs="Tahoma"/>
          <w:sz w:val="24"/>
          <w:szCs w:val="24"/>
        </w:rPr>
        <w:t xml:space="preserve">Przeszkolenie Pracowników Powiatowego Centrum </w:t>
      </w:r>
      <w:proofErr w:type="spellStart"/>
      <w:r>
        <w:rPr>
          <w:rFonts w:ascii="Tahoma" w:hAnsi="Tahoma" w:cs="Tahoma"/>
          <w:sz w:val="24"/>
          <w:szCs w:val="24"/>
        </w:rPr>
        <w:t>Edukacyjno</w:t>
      </w:r>
      <w:proofErr w:type="spellEnd"/>
      <w:r>
        <w:rPr>
          <w:rFonts w:ascii="Tahoma" w:hAnsi="Tahoma" w:cs="Tahoma"/>
          <w:sz w:val="24"/>
          <w:szCs w:val="24"/>
        </w:rPr>
        <w:t xml:space="preserve"> - Rewalidacyjnego</w:t>
      </w:r>
      <w:r w:rsidR="00CF4DF2">
        <w:rPr>
          <w:rFonts w:ascii="Tahoma" w:hAnsi="Tahoma" w:cs="Tahoma"/>
          <w:sz w:val="24"/>
          <w:szCs w:val="24"/>
        </w:rPr>
        <w:t xml:space="preserve"> nie dotyczy Części IV.</w:t>
      </w:r>
    </w:p>
    <w:p w:rsidR="009D3D54" w:rsidRPr="002D5D2C" w:rsidRDefault="009D3D54" w:rsidP="002D5D2C">
      <w:pPr>
        <w:jc w:val="both"/>
        <w:rPr>
          <w:rFonts w:ascii="Tahoma" w:hAnsi="Tahoma" w:cs="Tahoma"/>
          <w:sz w:val="24"/>
          <w:szCs w:val="24"/>
        </w:rPr>
      </w:pPr>
      <w:r w:rsidRPr="002D5D2C">
        <w:rPr>
          <w:rFonts w:ascii="Tahoma" w:hAnsi="Tahoma" w:cs="Tahoma"/>
          <w:b/>
          <w:sz w:val="24"/>
          <w:szCs w:val="24"/>
        </w:rPr>
        <w:t>Część nr 5</w:t>
      </w:r>
      <w:r w:rsidRPr="002D5D2C">
        <w:rPr>
          <w:rFonts w:ascii="Tahoma" w:hAnsi="Tahoma" w:cs="Tahoma"/>
          <w:sz w:val="24"/>
          <w:szCs w:val="24"/>
        </w:rPr>
        <w:t xml:space="preserve"> </w:t>
      </w:r>
      <w:r w:rsidR="00D346BF" w:rsidRPr="002D5D2C">
        <w:rPr>
          <w:rFonts w:ascii="Tahoma" w:hAnsi="Tahoma" w:cs="Tahoma"/>
          <w:sz w:val="24"/>
          <w:szCs w:val="24"/>
        </w:rPr>
        <w:t>-</w:t>
      </w:r>
      <w:r w:rsidRPr="002D5D2C">
        <w:rPr>
          <w:rFonts w:ascii="Tahoma" w:hAnsi="Tahoma" w:cs="Tahoma"/>
          <w:sz w:val="24"/>
          <w:szCs w:val="24"/>
        </w:rPr>
        <w:t xml:space="preserve"> </w:t>
      </w:r>
      <w:r w:rsidR="00D346BF" w:rsidRPr="002D5D2C">
        <w:rPr>
          <w:rFonts w:ascii="Tahoma" w:hAnsi="Tahoma" w:cs="Tahoma"/>
          <w:b/>
          <w:sz w:val="24"/>
          <w:szCs w:val="24"/>
        </w:rPr>
        <w:t>URZĄDZENIA DO PRAKTYCZNEJ NAUKI ZAWODU- PRACOWNIK GOSPODARSTWA DOMOWEGO- SPRZĘT RTV/AGD</w:t>
      </w:r>
    </w:p>
    <w:p w:rsidR="009D3D54" w:rsidRPr="009D3D54" w:rsidRDefault="009D3D54" w:rsidP="009D3D54">
      <w:pPr>
        <w:rPr>
          <w:rFonts w:ascii="Tahoma" w:hAnsi="Tahoma" w:cs="Tahoma"/>
          <w:b/>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V  -  Informacja o zamówieniach uzupełniających.</w:t>
      </w:r>
    </w:p>
    <w:p w:rsidR="009D3D54" w:rsidRPr="009D3D54" w:rsidRDefault="009D3D54" w:rsidP="009D3D54">
      <w:pPr>
        <w:rPr>
          <w:rFonts w:ascii="Tahoma" w:hAnsi="Tahoma" w:cs="Tahoma"/>
          <w:sz w:val="24"/>
          <w:szCs w:val="24"/>
        </w:rPr>
      </w:pPr>
      <w:r w:rsidRPr="009D3D54">
        <w:rPr>
          <w:rFonts w:ascii="Tahoma" w:hAnsi="Tahoma" w:cs="Tahoma"/>
          <w:sz w:val="24"/>
          <w:szCs w:val="24"/>
        </w:rPr>
        <w:t>Nie przewiduje się udzielenia zamówień uzupełniających.</w:t>
      </w:r>
    </w:p>
    <w:p w:rsidR="009D3D54" w:rsidRPr="009D3D54" w:rsidRDefault="009D3D54" w:rsidP="009D3D54">
      <w:pPr>
        <w:rPr>
          <w:rFonts w:ascii="Tahoma" w:hAnsi="Tahoma" w:cs="Tahoma"/>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VI – Informacja o zamówieniach wariantowych.</w:t>
      </w:r>
    </w:p>
    <w:p w:rsidR="009D3D54" w:rsidRDefault="009D3D54" w:rsidP="009D3D54">
      <w:pPr>
        <w:rPr>
          <w:rFonts w:ascii="Tahoma" w:hAnsi="Tahoma" w:cs="Tahoma"/>
          <w:sz w:val="24"/>
          <w:szCs w:val="24"/>
        </w:rPr>
      </w:pPr>
      <w:r w:rsidRPr="009D3D54">
        <w:rPr>
          <w:rFonts w:ascii="Tahoma" w:hAnsi="Tahoma" w:cs="Tahoma"/>
          <w:sz w:val="24"/>
          <w:szCs w:val="24"/>
        </w:rPr>
        <w:t>Nie  dopuszcza się składania ofert wariantowych.</w:t>
      </w:r>
    </w:p>
    <w:p w:rsidR="00922D94" w:rsidRPr="009D3D54" w:rsidRDefault="00922D94" w:rsidP="009D3D54">
      <w:pPr>
        <w:rPr>
          <w:rFonts w:ascii="Tahoma" w:hAnsi="Tahoma" w:cs="Tahoma"/>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VII – Termin wykonania zamówienia.</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Zamówienie przewidziano do realizacji w okresie</w:t>
      </w:r>
    </w:p>
    <w:p w:rsidR="009D3D54" w:rsidRPr="006201FA" w:rsidRDefault="009D3D54" w:rsidP="009D3D54">
      <w:pPr>
        <w:jc w:val="both"/>
        <w:rPr>
          <w:rFonts w:ascii="Tahoma" w:hAnsi="Tahoma" w:cs="Tahoma"/>
          <w:b/>
          <w:color w:val="000000" w:themeColor="text1"/>
          <w:sz w:val="24"/>
          <w:szCs w:val="24"/>
        </w:rPr>
      </w:pPr>
      <w:r w:rsidRPr="006201FA">
        <w:rPr>
          <w:rFonts w:ascii="Tahoma" w:hAnsi="Tahoma" w:cs="Tahoma"/>
          <w:b/>
          <w:color w:val="000000" w:themeColor="text1"/>
          <w:sz w:val="24"/>
          <w:szCs w:val="24"/>
        </w:rPr>
        <w:lastRenderedPageBreak/>
        <w:t>- Część I - od dnia 02 lipca 2012r. do dnia 31 sierpnia 2012r.</w:t>
      </w:r>
    </w:p>
    <w:p w:rsidR="009D3D54" w:rsidRPr="006201FA" w:rsidRDefault="009D3D54" w:rsidP="009D3D54">
      <w:pPr>
        <w:jc w:val="both"/>
        <w:rPr>
          <w:rFonts w:ascii="Tahoma" w:hAnsi="Tahoma" w:cs="Tahoma"/>
          <w:b/>
          <w:color w:val="000000" w:themeColor="text1"/>
          <w:sz w:val="24"/>
          <w:szCs w:val="24"/>
        </w:rPr>
      </w:pPr>
      <w:r w:rsidRPr="006201FA">
        <w:rPr>
          <w:rFonts w:ascii="Tahoma" w:hAnsi="Tahoma" w:cs="Tahoma"/>
          <w:b/>
          <w:color w:val="000000" w:themeColor="text1"/>
          <w:sz w:val="24"/>
          <w:szCs w:val="24"/>
        </w:rPr>
        <w:t>- Część II - od dnia 02 lipca 2012r. do dnia 31 sierpnia 2012r.</w:t>
      </w:r>
    </w:p>
    <w:p w:rsidR="009D3D54" w:rsidRPr="006201FA" w:rsidRDefault="009D3D54" w:rsidP="009D3D54">
      <w:pPr>
        <w:jc w:val="both"/>
        <w:rPr>
          <w:rFonts w:ascii="Tahoma" w:hAnsi="Tahoma" w:cs="Tahoma"/>
          <w:b/>
          <w:color w:val="000000" w:themeColor="text1"/>
          <w:sz w:val="24"/>
          <w:szCs w:val="24"/>
        </w:rPr>
      </w:pPr>
      <w:r w:rsidRPr="006201FA">
        <w:rPr>
          <w:rFonts w:ascii="Tahoma" w:hAnsi="Tahoma" w:cs="Tahoma"/>
          <w:b/>
          <w:color w:val="000000" w:themeColor="text1"/>
          <w:sz w:val="24"/>
          <w:szCs w:val="24"/>
        </w:rPr>
        <w:t>- Część III - od dnia 02 lipca 2012r. do dnia 31 sierpnia 2012r.</w:t>
      </w:r>
    </w:p>
    <w:p w:rsidR="009D3D54" w:rsidRPr="006201FA" w:rsidRDefault="009D3D54" w:rsidP="009D3D54">
      <w:pPr>
        <w:jc w:val="both"/>
        <w:rPr>
          <w:rFonts w:ascii="Tahoma" w:hAnsi="Tahoma" w:cs="Tahoma"/>
          <w:b/>
          <w:color w:val="000000" w:themeColor="text1"/>
          <w:sz w:val="24"/>
          <w:szCs w:val="24"/>
        </w:rPr>
      </w:pPr>
      <w:r w:rsidRPr="006201FA">
        <w:rPr>
          <w:rFonts w:ascii="Tahoma" w:hAnsi="Tahoma" w:cs="Tahoma"/>
          <w:b/>
          <w:color w:val="000000" w:themeColor="text1"/>
          <w:sz w:val="24"/>
          <w:szCs w:val="24"/>
        </w:rPr>
        <w:t>- Część IV - od dnia 02 lipca 2012r. do dnia 31 sierpnia 2012r.</w:t>
      </w:r>
    </w:p>
    <w:p w:rsidR="009D3D54" w:rsidRPr="006201FA" w:rsidRDefault="009D3D54" w:rsidP="009D3D54">
      <w:pPr>
        <w:jc w:val="both"/>
        <w:rPr>
          <w:rFonts w:ascii="Tahoma" w:hAnsi="Tahoma" w:cs="Tahoma"/>
          <w:b/>
          <w:color w:val="000000" w:themeColor="text1"/>
          <w:sz w:val="24"/>
          <w:szCs w:val="24"/>
        </w:rPr>
      </w:pPr>
      <w:r w:rsidRPr="006201FA">
        <w:rPr>
          <w:rFonts w:ascii="Tahoma" w:hAnsi="Tahoma" w:cs="Tahoma"/>
          <w:b/>
          <w:color w:val="000000" w:themeColor="text1"/>
          <w:sz w:val="24"/>
          <w:szCs w:val="24"/>
        </w:rPr>
        <w:t>- Część V - od dnia 02 lipca 2012r. do dnia 31 sierpnia 2012r.</w:t>
      </w:r>
    </w:p>
    <w:p w:rsidR="009D3D54" w:rsidRPr="009D3D54" w:rsidRDefault="009D3D54" w:rsidP="009D3D54">
      <w:pPr>
        <w:rPr>
          <w:rFonts w:ascii="Tahoma" w:eastAsia="Times New Roman" w:hAnsi="Tahoma" w:cs="Tahoma"/>
          <w:b/>
          <w:sz w:val="24"/>
          <w:szCs w:val="24"/>
          <w:lang w:eastAsia="pl-PL"/>
        </w:rPr>
      </w:pPr>
      <w:r w:rsidRPr="009D3D54">
        <w:rPr>
          <w:rFonts w:ascii="Tahoma" w:eastAsia="Times New Roman" w:hAnsi="Tahoma" w:cs="Tahoma"/>
          <w:b/>
          <w:sz w:val="24"/>
          <w:szCs w:val="24"/>
          <w:lang w:eastAsia="pl-PL"/>
        </w:rPr>
        <w:t xml:space="preserve">Zamawiający powiadomi Wykonawcę o szczegółowych terminach dostaw, </w:t>
      </w:r>
      <w:r w:rsidRPr="00B91952">
        <w:rPr>
          <w:rFonts w:ascii="Tahoma" w:eastAsia="Times New Roman" w:hAnsi="Tahoma" w:cs="Tahoma"/>
          <w:b/>
          <w:sz w:val="24"/>
          <w:szCs w:val="24"/>
          <w:lang w:eastAsia="pl-PL"/>
        </w:rPr>
        <w:t xml:space="preserve">montażu i szkoleń </w:t>
      </w:r>
      <w:r w:rsidR="00B91952">
        <w:rPr>
          <w:rFonts w:ascii="Tahoma" w:eastAsia="Times New Roman" w:hAnsi="Tahoma" w:cs="Tahoma"/>
          <w:b/>
          <w:sz w:val="24"/>
          <w:szCs w:val="24"/>
          <w:lang w:eastAsia="pl-PL"/>
        </w:rPr>
        <w:t xml:space="preserve"> (jeśli dotyczy) </w:t>
      </w:r>
      <w:r w:rsidRPr="00B91952">
        <w:rPr>
          <w:rFonts w:ascii="Tahoma" w:eastAsia="Times New Roman" w:hAnsi="Tahoma" w:cs="Tahoma"/>
          <w:b/>
          <w:sz w:val="24"/>
          <w:szCs w:val="24"/>
          <w:lang w:eastAsia="pl-PL"/>
        </w:rPr>
        <w:t>z</w:t>
      </w:r>
      <w:r w:rsidRPr="009D3D54">
        <w:rPr>
          <w:rFonts w:ascii="Tahoma" w:eastAsia="Times New Roman" w:hAnsi="Tahoma" w:cs="Tahoma"/>
          <w:b/>
          <w:sz w:val="24"/>
          <w:szCs w:val="24"/>
          <w:lang w:eastAsia="pl-PL"/>
        </w:rPr>
        <w:t xml:space="preserve"> co najmniej 7-dniowym </w:t>
      </w:r>
      <w:r w:rsidR="00C519A1">
        <w:rPr>
          <w:rFonts w:ascii="Tahoma" w:eastAsia="Times New Roman" w:hAnsi="Tahoma" w:cs="Tahoma"/>
          <w:b/>
          <w:sz w:val="24"/>
          <w:szCs w:val="24"/>
          <w:lang w:eastAsia="pl-PL"/>
        </w:rPr>
        <w:t>w</w:t>
      </w:r>
      <w:r w:rsidRPr="009D3D54">
        <w:rPr>
          <w:rFonts w:ascii="Tahoma" w:eastAsia="Times New Roman" w:hAnsi="Tahoma" w:cs="Tahoma"/>
          <w:b/>
          <w:sz w:val="24"/>
          <w:szCs w:val="24"/>
          <w:lang w:eastAsia="pl-PL"/>
        </w:rPr>
        <w:t>yprzedzeniem.</w:t>
      </w:r>
    </w:p>
    <w:p w:rsidR="00C519A1" w:rsidRDefault="00C519A1" w:rsidP="009D3D54">
      <w:pPr>
        <w:rPr>
          <w:rFonts w:ascii="Tahoma" w:hAnsi="Tahoma" w:cs="Tahoma"/>
          <w:b/>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VIII – Podwykonawstwo.</w:t>
      </w:r>
    </w:p>
    <w:p w:rsidR="009D3D54" w:rsidRPr="009D3D54" w:rsidRDefault="009D3D54" w:rsidP="009D3D54">
      <w:pPr>
        <w:jc w:val="both"/>
        <w:rPr>
          <w:rFonts w:ascii="Tahoma" w:eastAsia="Times New Roman" w:hAnsi="Tahoma" w:cs="Tahoma"/>
          <w:color w:val="000000"/>
          <w:lang w:eastAsia="pl-PL"/>
        </w:rPr>
      </w:pPr>
      <w:r w:rsidRPr="009D3D54">
        <w:rPr>
          <w:rFonts w:ascii="Tahoma" w:eastAsia="Times New Roman" w:hAnsi="Tahoma" w:cs="Tahoma"/>
          <w:color w:val="000000"/>
          <w:lang w:eastAsia="pl-PL"/>
        </w:rPr>
        <w:t>Wykonawca nie może podzlecić całości zamówienia Podwykonawcom. Zamawiający dopuszcza możliwość powierzenia przez Wykonawcę wykonania części zamówienia Podwykonawcom. W takim przypadku Wykonawca zobowiązany jest do wskazania w ofercie części zamówienia, której wykonanie powierzy Podwykonawcom.</w:t>
      </w:r>
    </w:p>
    <w:p w:rsidR="009D3D54" w:rsidRPr="009D3D54" w:rsidRDefault="009D3D54" w:rsidP="009D3D54">
      <w:pPr>
        <w:rPr>
          <w:rFonts w:ascii="Tahoma" w:hAnsi="Tahoma" w:cs="Tahoma"/>
          <w:sz w:val="24"/>
          <w:szCs w:val="24"/>
        </w:rPr>
      </w:pP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Część IX – Warunki udziału i wymagania Zamawiającego w postępowaniu oraz opis sposobu dokonywania oceny spełnienia tych warunków                             i wymagań.</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O udzielenie zamówienia mogą ubiegać się Wykonawcy, którzy spełniają warunki dotyczące:</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1. Posiadania uprawnień do wykonywania określonej działalności lub czynności, jeżeli przepisy prawa nakładają obowiązek ich posiadania.</w:t>
      </w:r>
    </w:p>
    <w:p w:rsidR="009D3D54" w:rsidRPr="009D3D54" w:rsidRDefault="009D3D54" w:rsidP="009D3D54">
      <w:pPr>
        <w:rPr>
          <w:rFonts w:ascii="Tahoma" w:hAnsi="Tahoma" w:cs="Tahoma"/>
          <w:sz w:val="24"/>
          <w:szCs w:val="24"/>
        </w:rPr>
      </w:pPr>
      <w:r w:rsidRPr="009D3D54">
        <w:rPr>
          <w:rFonts w:ascii="Tahoma" w:hAnsi="Tahoma" w:cs="Tahoma"/>
          <w:sz w:val="24"/>
          <w:szCs w:val="24"/>
        </w:rPr>
        <w:t>Spełnienie warunku:</w:t>
      </w:r>
    </w:p>
    <w:p w:rsidR="009D3D54" w:rsidRPr="00385797" w:rsidRDefault="00484808" w:rsidP="009D3D54">
      <w:pPr>
        <w:jc w:val="both"/>
        <w:rPr>
          <w:rFonts w:ascii="Tahoma" w:eastAsia="Times New Roman" w:hAnsi="Tahoma" w:cs="Tahoma"/>
          <w:spacing w:val="-9"/>
          <w:lang w:eastAsia="pl-PL"/>
        </w:rPr>
      </w:pPr>
      <w:r w:rsidRPr="00385797">
        <w:rPr>
          <w:rFonts w:ascii="Tahoma" w:hAnsi="Tahoma" w:cs="Tahoma"/>
          <w:sz w:val="24"/>
          <w:szCs w:val="24"/>
        </w:rPr>
        <w:t>Tablice naścienne, m</w:t>
      </w:r>
      <w:r w:rsidR="00E040F1" w:rsidRPr="00385797">
        <w:rPr>
          <w:rFonts w:ascii="Tahoma" w:hAnsi="Tahoma" w:cs="Tahoma"/>
          <w:sz w:val="24"/>
          <w:szCs w:val="24"/>
        </w:rPr>
        <w:t>eble</w:t>
      </w:r>
      <w:r w:rsidRPr="00385797">
        <w:rPr>
          <w:rFonts w:ascii="Tahoma" w:hAnsi="Tahoma" w:cs="Tahoma"/>
          <w:sz w:val="24"/>
          <w:szCs w:val="24"/>
        </w:rPr>
        <w:t>, sprzęty do praktycznej nauki zawodu</w:t>
      </w:r>
      <w:r w:rsidR="00E040F1" w:rsidRPr="00385797">
        <w:rPr>
          <w:rFonts w:ascii="Tahoma" w:hAnsi="Tahoma" w:cs="Tahoma"/>
          <w:sz w:val="24"/>
          <w:szCs w:val="24"/>
        </w:rPr>
        <w:t xml:space="preserve"> muszą posiadać </w:t>
      </w:r>
      <w:r w:rsidR="00385797" w:rsidRPr="00385797">
        <w:rPr>
          <w:rFonts w:ascii="Tahoma" w:eastAsia="Times New Roman" w:hAnsi="Tahoma" w:cs="Tahoma"/>
          <w:spacing w:val="-9"/>
          <w:sz w:val="24"/>
          <w:szCs w:val="24"/>
          <w:lang w:eastAsia="pl-PL"/>
        </w:rPr>
        <w:t>certyfikaty jakości CE, deklaracje zgodności z wymogami UE wystawione przez producenta oraz inne równoważne dokumenty potw</w:t>
      </w:r>
      <w:r w:rsidR="00385797">
        <w:rPr>
          <w:rFonts w:ascii="Tahoma" w:eastAsia="Times New Roman" w:hAnsi="Tahoma" w:cs="Tahoma"/>
          <w:spacing w:val="-9"/>
          <w:sz w:val="24"/>
          <w:szCs w:val="24"/>
          <w:lang w:eastAsia="pl-PL"/>
        </w:rPr>
        <w:t>ierdzające wymagania jakościowe</w:t>
      </w:r>
      <w:r w:rsidR="002376E9" w:rsidRPr="00BE147D">
        <w:rPr>
          <w:rFonts w:ascii="Tahoma" w:hAnsi="Tahoma" w:cs="Tahoma"/>
          <w:sz w:val="24"/>
          <w:szCs w:val="24"/>
        </w:rPr>
        <w:t xml:space="preserve"> (jeśli dotyczy)</w:t>
      </w:r>
      <w:r w:rsidRPr="00BE147D">
        <w:rPr>
          <w:rFonts w:ascii="Tahoma" w:hAnsi="Tahoma" w:cs="Tahoma"/>
          <w:sz w:val="24"/>
          <w:szCs w:val="24"/>
        </w:rPr>
        <w:t>.</w:t>
      </w:r>
    </w:p>
    <w:p w:rsidR="00FC1621" w:rsidRDefault="00FC1621" w:rsidP="009D3D54">
      <w:pPr>
        <w:rPr>
          <w:rFonts w:ascii="Tahoma" w:hAnsi="Tahoma" w:cs="Tahoma"/>
          <w:b/>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2. Posiadania wiedzy i doświadczenia.</w:t>
      </w:r>
    </w:p>
    <w:p w:rsidR="009D3D54" w:rsidRPr="009D3D54" w:rsidRDefault="009D3D54" w:rsidP="009D3D54">
      <w:pPr>
        <w:rPr>
          <w:rFonts w:ascii="Tahoma" w:hAnsi="Tahoma" w:cs="Tahoma"/>
          <w:sz w:val="24"/>
          <w:szCs w:val="24"/>
        </w:rPr>
      </w:pPr>
      <w:r w:rsidRPr="009D3D54">
        <w:rPr>
          <w:rFonts w:ascii="Tahoma" w:hAnsi="Tahoma" w:cs="Tahoma"/>
          <w:sz w:val="24"/>
          <w:szCs w:val="24"/>
        </w:rPr>
        <w:lastRenderedPageBreak/>
        <w:t>Spełnienie warunku:</w:t>
      </w:r>
    </w:p>
    <w:p w:rsidR="009D3D54" w:rsidRDefault="009D3D54" w:rsidP="009D3D54">
      <w:pPr>
        <w:rPr>
          <w:rFonts w:ascii="Tahoma" w:hAnsi="Tahoma" w:cs="Tahoma"/>
          <w:sz w:val="24"/>
          <w:szCs w:val="24"/>
        </w:rPr>
      </w:pPr>
      <w:r w:rsidRPr="009D3D54">
        <w:rPr>
          <w:rFonts w:ascii="Tahoma" w:hAnsi="Tahoma" w:cs="Tahoma"/>
          <w:sz w:val="24"/>
          <w:szCs w:val="24"/>
        </w:rPr>
        <w:t>Wykonawcy winni udokumentować posiadanie wiedzy i doświadczenia poprzez wykazanie realizacji przynajmniej</w:t>
      </w:r>
      <w:r w:rsidR="0072016E">
        <w:rPr>
          <w:rFonts w:ascii="Tahoma" w:hAnsi="Tahoma" w:cs="Tahoma"/>
          <w:sz w:val="24"/>
          <w:szCs w:val="24"/>
        </w:rPr>
        <w:t xml:space="preserve"> dla</w:t>
      </w:r>
      <w:r w:rsidRPr="009D3D54">
        <w:rPr>
          <w:rFonts w:ascii="Tahoma" w:hAnsi="Tahoma" w:cs="Tahoma"/>
          <w:sz w:val="24"/>
          <w:szCs w:val="24"/>
        </w:rPr>
        <w:t>:</w:t>
      </w:r>
    </w:p>
    <w:p w:rsidR="00CA34C1" w:rsidRDefault="00BE147D" w:rsidP="00BE147D">
      <w:pPr>
        <w:jc w:val="both"/>
        <w:rPr>
          <w:rFonts w:ascii="Tahoma" w:hAnsi="Tahoma" w:cs="Tahoma"/>
          <w:sz w:val="24"/>
          <w:szCs w:val="24"/>
        </w:rPr>
      </w:pPr>
      <w:r>
        <w:rPr>
          <w:rFonts w:ascii="Tahoma" w:hAnsi="Tahoma" w:cs="Tahoma"/>
          <w:b/>
          <w:sz w:val="24"/>
          <w:szCs w:val="24"/>
        </w:rPr>
        <w:t>- Części IV</w:t>
      </w:r>
      <w:r w:rsidR="0072016E" w:rsidRPr="00BE147D">
        <w:rPr>
          <w:rFonts w:ascii="Tahoma" w:hAnsi="Tahoma" w:cs="Tahoma"/>
          <w:sz w:val="24"/>
          <w:szCs w:val="24"/>
        </w:rPr>
        <w:t xml:space="preserve"> - </w:t>
      </w:r>
      <w:r w:rsidR="0072016E" w:rsidRPr="00BE147D">
        <w:rPr>
          <w:rFonts w:ascii="Tahoma" w:hAnsi="Tahoma" w:cs="Tahoma"/>
          <w:b/>
          <w:sz w:val="24"/>
          <w:szCs w:val="24"/>
        </w:rPr>
        <w:t>URZĄDZENIA DO PRAKTYCZNEJ NAUKI ZAWODU- PRACOWNIK GOSPODARSTWA DOMOWEGO-MEBLE</w:t>
      </w:r>
      <w:r w:rsidR="0072016E" w:rsidRPr="00BE147D">
        <w:rPr>
          <w:rFonts w:ascii="Tahoma" w:hAnsi="Tahoma" w:cs="Tahoma"/>
          <w:sz w:val="24"/>
          <w:szCs w:val="24"/>
        </w:rPr>
        <w:t xml:space="preserve"> </w:t>
      </w:r>
    </w:p>
    <w:p w:rsidR="0072016E" w:rsidRPr="00BE147D" w:rsidRDefault="00CA34C1" w:rsidP="00BE147D">
      <w:pPr>
        <w:jc w:val="both"/>
        <w:rPr>
          <w:rFonts w:ascii="Tahoma" w:hAnsi="Tahoma" w:cs="Tahoma"/>
          <w:sz w:val="24"/>
          <w:szCs w:val="24"/>
        </w:rPr>
      </w:pPr>
      <w:r w:rsidRPr="00CA34C1">
        <w:rPr>
          <w:rFonts w:ascii="Tahoma" w:hAnsi="Tahoma" w:cs="Tahoma"/>
          <w:sz w:val="24"/>
          <w:szCs w:val="24"/>
        </w:rPr>
        <w:t xml:space="preserve">- w okresie ostatnich 3 lat, a jeżeli okres prowadzenia działalności jest krótszy –                      w tym okresie, licząc od dnia złożenia ofert - </w:t>
      </w:r>
      <w:r w:rsidR="00614F08">
        <w:rPr>
          <w:rFonts w:ascii="Tahoma" w:hAnsi="Tahoma" w:cs="Tahoma"/>
          <w:sz w:val="24"/>
          <w:szCs w:val="24"/>
        </w:rPr>
        <w:t>jednej</w:t>
      </w:r>
      <w:r w:rsidRPr="00CA34C1">
        <w:rPr>
          <w:rFonts w:ascii="Tahoma" w:hAnsi="Tahoma" w:cs="Tahoma"/>
          <w:sz w:val="24"/>
          <w:szCs w:val="24"/>
        </w:rPr>
        <w:t xml:space="preserve"> dostaw</w:t>
      </w:r>
      <w:r w:rsidR="00614F08">
        <w:rPr>
          <w:rFonts w:ascii="Tahoma" w:hAnsi="Tahoma" w:cs="Tahoma"/>
          <w:sz w:val="24"/>
          <w:szCs w:val="24"/>
        </w:rPr>
        <w:t>y</w:t>
      </w:r>
      <w:r w:rsidRPr="00CA34C1">
        <w:rPr>
          <w:rFonts w:ascii="Tahoma" w:hAnsi="Tahoma" w:cs="Tahoma"/>
          <w:sz w:val="24"/>
          <w:szCs w:val="24"/>
        </w:rPr>
        <w:t xml:space="preserve"> wyposażenia           </w:t>
      </w:r>
      <w:r>
        <w:rPr>
          <w:rFonts w:ascii="Tahoma" w:hAnsi="Tahoma" w:cs="Tahoma"/>
          <w:sz w:val="24"/>
          <w:szCs w:val="24"/>
        </w:rPr>
        <w:t xml:space="preserve">        o podobnym asortymencie i</w:t>
      </w:r>
      <w:r w:rsidR="0072016E" w:rsidRPr="00BE147D">
        <w:rPr>
          <w:rFonts w:ascii="Tahoma" w:hAnsi="Tahoma" w:cs="Tahoma"/>
          <w:sz w:val="24"/>
          <w:szCs w:val="24"/>
        </w:rPr>
        <w:t xml:space="preserve"> wartości jed</w:t>
      </w:r>
      <w:r w:rsidR="004B5EC1" w:rsidRPr="00BE147D">
        <w:rPr>
          <w:rFonts w:ascii="Tahoma" w:hAnsi="Tahoma" w:cs="Tahoma"/>
          <w:sz w:val="24"/>
          <w:szCs w:val="24"/>
        </w:rPr>
        <w:t>nej</w:t>
      </w:r>
      <w:r w:rsidR="0072016E" w:rsidRPr="00BE147D">
        <w:rPr>
          <w:rFonts w:ascii="Tahoma" w:hAnsi="Tahoma" w:cs="Tahoma"/>
          <w:sz w:val="24"/>
          <w:szCs w:val="24"/>
        </w:rPr>
        <w:t xml:space="preserve"> d</w:t>
      </w:r>
      <w:r w:rsidR="00F36443" w:rsidRPr="00BE147D">
        <w:rPr>
          <w:rFonts w:ascii="Tahoma" w:hAnsi="Tahoma" w:cs="Tahoma"/>
          <w:sz w:val="24"/>
          <w:szCs w:val="24"/>
        </w:rPr>
        <w:t>ostawy równej lub większej niż 10</w:t>
      </w:r>
      <w:r w:rsidR="0072016E" w:rsidRPr="00BE147D">
        <w:rPr>
          <w:rFonts w:ascii="Tahoma" w:hAnsi="Tahoma" w:cs="Tahoma"/>
          <w:sz w:val="24"/>
          <w:szCs w:val="24"/>
        </w:rPr>
        <w:t> 000 zł brutto.</w:t>
      </w:r>
    </w:p>
    <w:p w:rsidR="009D3D54" w:rsidRPr="00BE147D" w:rsidRDefault="00BE147D" w:rsidP="00BE147D">
      <w:pPr>
        <w:jc w:val="both"/>
        <w:rPr>
          <w:rFonts w:ascii="Tahoma" w:hAnsi="Tahoma" w:cs="Tahoma"/>
          <w:b/>
          <w:sz w:val="24"/>
          <w:szCs w:val="24"/>
        </w:rPr>
      </w:pPr>
      <w:r w:rsidRPr="00BE147D">
        <w:rPr>
          <w:rFonts w:ascii="Tahoma" w:hAnsi="Tahoma" w:cs="Tahoma"/>
          <w:b/>
          <w:sz w:val="24"/>
          <w:szCs w:val="24"/>
        </w:rPr>
        <w:t>- C</w:t>
      </w:r>
      <w:r w:rsidR="00020C73" w:rsidRPr="00BE147D">
        <w:rPr>
          <w:rFonts w:ascii="Tahoma" w:hAnsi="Tahoma" w:cs="Tahoma"/>
          <w:b/>
          <w:sz w:val="24"/>
          <w:szCs w:val="24"/>
        </w:rPr>
        <w:t xml:space="preserve">zęści I, II, III i V </w:t>
      </w:r>
      <w:r w:rsidR="009D3D54" w:rsidRPr="00BE147D">
        <w:rPr>
          <w:rFonts w:ascii="Tahoma" w:hAnsi="Tahoma" w:cs="Tahoma"/>
          <w:b/>
          <w:sz w:val="24"/>
          <w:szCs w:val="24"/>
        </w:rPr>
        <w:t xml:space="preserve">Zamawiający nie wyznacza szczegółowego warunku </w:t>
      </w:r>
      <w:r w:rsidR="00CA34C1">
        <w:rPr>
          <w:rFonts w:ascii="Tahoma" w:hAnsi="Tahoma" w:cs="Tahoma"/>
          <w:b/>
          <w:sz w:val="24"/>
          <w:szCs w:val="24"/>
        </w:rPr>
        <w:t xml:space="preserve">                  </w:t>
      </w:r>
      <w:r w:rsidR="009D3D54" w:rsidRPr="00BE147D">
        <w:rPr>
          <w:rFonts w:ascii="Tahoma" w:hAnsi="Tahoma" w:cs="Tahoma"/>
          <w:b/>
          <w:sz w:val="24"/>
          <w:szCs w:val="24"/>
        </w:rPr>
        <w:t>w tym zakresie.</w:t>
      </w:r>
    </w:p>
    <w:p w:rsidR="009D3D54" w:rsidRPr="009D3D54" w:rsidRDefault="009D3D54" w:rsidP="009D3D54">
      <w:pPr>
        <w:jc w:val="both"/>
        <w:rPr>
          <w:rFonts w:ascii="Tahoma" w:hAnsi="Tahoma" w:cs="Tahoma"/>
          <w:color w:val="4F6228"/>
          <w:sz w:val="24"/>
          <w:szCs w:val="24"/>
        </w:rPr>
      </w:pP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3. Dysponowanie odpowiednim potencjałem technicznym oraz osobami zdolnymi do wykonania zamówienia.</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Spełnienie warunku:</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Zamawiający nie wyznacza szczegółowego warunku w tym zakresie.</w:t>
      </w:r>
    </w:p>
    <w:p w:rsidR="00D2791B" w:rsidRDefault="00D2791B" w:rsidP="009D3D54">
      <w:pPr>
        <w:jc w:val="both"/>
        <w:rPr>
          <w:rFonts w:ascii="Tahoma" w:hAnsi="Tahoma" w:cs="Tahoma"/>
          <w:b/>
          <w:sz w:val="24"/>
          <w:szCs w:val="24"/>
        </w:rPr>
      </w:pP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 xml:space="preserve">4. Sytuacji ekonomicznej i finansowej. </w:t>
      </w: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Spełnienie warunku:</w:t>
      </w:r>
    </w:p>
    <w:p w:rsidR="009D3D54" w:rsidRPr="009D3D54" w:rsidRDefault="009D3D54" w:rsidP="009D3D54">
      <w:pPr>
        <w:spacing w:after="0" w:line="240" w:lineRule="auto"/>
        <w:jc w:val="both"/>
        <w:rPr>
          <w:rFonts w:ascii="Tahoma" w:eastAsia="Times New Roman" w:hAnsi="Tahoma" w:cs="Tahoma"/>
          <w:iCs/>
          <w:sz w:val="24"/>
          <w:szCs w:val="24"/>
        </w:rPr>
      </w:pPr>
    </w:p>
    <w:p w:rsidR="009D3D54" w:rsidRPr="009D3D54" w:rsidRDefault="009D3D54" w:rsidP="009D3D54">
      <w:pPr>
        <w:spacing w:after="0" w:line="240" w:lineRule="auto"/>
        <w:jc w:val="both"/>
        <w:rPr>
          <w:rFonts w:ascii="Tahoma" w:eastAsia="Times New Roman" w:hAnsi="Tahoma" w:cs="Tahoma"/>
          <w:i/>
          <w:iCs/>
          <w:sz w:val="24"/>
          <w:szCs w:val="24"/>
        </w:rPr>
      </w:pPr>
      <w:r w:rsidRPr="009D3D54">
        <w:rPr>
          <w:rFonts w:ascii="Tahoma" w:eastAsia="Times New Roman" w:hAnsi="Tahoma" w:cs="Tahoma"/>
          <w:iCs/>
          <w:sz w:val="24"/>
          <w:szCs w:val="24"/>
        </w:rPr>
        <w:t xml:space="preserve">Wykonawcy winni udokumentować posiadanie </w:t>
      </w:r>
      <w:r w:rsidRPr="009D3D54">
        <w:rPr>
          <w:rFonts w:ascii="Tahoma" w:eastAsia="Times New Roman" w:hAnsi="Tahoma" w:cs="Tahoma"/>
          <w:b/>
          <w:iCs/>
          <w:sz w:val="24"/>
          <w:szCs w:val="24"/>
          <w:u w:val="single"/>
        </w:rPr>
        <w:t>opłaconej polisy</w:t>
      </w:r>
      <w:r w:rsidRPr="009D3D54">
        <w:rPr>
          <w:rFonts w:ascii="Tahoma" w:eastAsia="Times New Roman" w:hAnsi="Tahoma" w:cs="Tahoma"/>
          <w:b/>
          <w:iCs/>
          <w:sz w:val="24"/>
          <w:szCs w:val="24"/>
        </w:rPr>
        <w:t>,</w:t>
      </w:r>
      <w:r w:rsidRPr="009D3D54">
        <w:rPr>
          <w:rFonts w:ascii="Tahoma" w:eastAsia="Times New Roman" w:hAnsi="Tahoma" w:cs="Tahoma"/>
          <w:iCs/>
          <w:sz w:val="24"/>
          <w:szCs w:val="24"/>
        </w:rPr>
        <w:t xml:space="preserve"> a w przypadku jej braku innego dokumentu potwierdzającego, że Wykonawca jest ubezpieczony od odpowiedzialności cywilnej w zakresie prowadzonej działalności związanej                                  z przedmiotem zamówienia </w:t>
      </w:r>
      <w:r w:rsidRPr="009D3D54">
        <w:rPr>
          <w:rFonts w:ascii="Tahoma" w:eastAsia="Times New Roman" w:hAnsi="Tahoma" w:cs="Tahoma"/>
          <w:b/>
          <w:iCs/>
          <w:sz w:val="24"/>
          <w:szCs w:val="24"/>
          <w:u w:val="single"/>
        </w:rPr>
        <w:t xml:space="preserve">na kwotę co najmniej </w:t>
      </w:r>
      <w:r w:rsidR="008B274D">
        <w:rPr>
          <w:rFonts w:ascii="Tahoma" w:eastAsia="Times New Roman" w:hAnsi="Tahoma" w:cs="Tahoma"/>
          <w:b/>
          <w:iCs/>
          <w:color w:val="000000" w:themeColor="text1"/>
          <w:sz w:val="24"/>
          <w:szCs w:val="24"/>
          <w:u w:val="single"/>
        </w:rPr>
        <w:t>5</w:t>
      </w:r>
      <w:r w:rsidRPr="008B274D">
        <w:rPr>
          <w:rFonts w:ascii="Tahoma" w:eastAsia="Times New Roman" w:hAnsi="Tahoma" w:cs="Tahoma"/>
          <w:b/>
          <w:iCs/>
          <w:color w:val="000000" w:themeColor="text1"/>
          <w:sz w:val="24"/>
          <w:szCs w:val="24"/>
          <w:u w:val="single"/>
        </w:rPr>
        <w:t> 000,00 zł.</w:t>
      </w:r>
    </w:p>
    <w:p w:rsidR="009D3D54" w:rsidRPr="009D3D54" w:rsidRDefault="009D3D54" w:rsidP="009D3D54">
      <w:pPr>
        <w:spacing w:after="0" w:line="240" w:lineRule="auto"/>
        <w:ind w:left="720" w:hanging="720"/>
        <w:jc w:val="both"/>
        <w:rPr>
          <w:rFonts w:ascii="Tahoma" w:eastAsia="Times New Roman" w:hAnsi="Tahoma" w:cs="Tahoma"/>
          <w:i/>
          <w:iCs/>
          <w:sz w:val="24"/>
          <w:szCs w:val="24"/>
        </w:rPr>
      </w:pPr>
    </w:p>
    <w:p w:rsidR="009D3D54" w:rsidRPr="009D3D54" w:rsidRDefault="009D3D54" w:rsidP="009D3D54">
      <w:pPr>
        <w:tabs>
          <w:tab w:val="left" w:pos="284"/>
        </w:tabs>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5.</w:t>
      </w:r>
      <w:r w:rsidRPr="009D3D54">
        <w:rPr>
          <w:rFonts w:ascii="Tahoma" w:eastAsia="Times New Roman" w:hAnsi="Tahoma" w:cs="Tahoma"/>
          <w:iCs/>
          <w:sz w:val="24"/>
          <w:szCs w:val="24"/>
        </w:rPr>
        <w:tab/>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9D3D54" w:rsidRPr="009D3D54" w:rsidRDefault="009D3D54" w:rsidP="009D3D54">
      <w:pPr>
        <w:spacing w:after="0" w:line="240" w:lineRule="auto"/>
        <w:ind w:left="720" w:hanging="720"/>
        <w:jc w:val="both"/>
        <w:rPr>
          <w:rFonts w:ascii="Tahoma" w:eastAsia="Times New Roman" w:hAnsi="Tahoma" w:cs="Tahoma"/>
          <w:iCs/>
          <w:sz w:val="24"/>
          <w:szCs w:val="24"/>
        </w:rPr>
      </w:pP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6. Ustanowią, w przypadku gdy Wykonawcy wspólnie ubiegać się będą                                          o udzielenie zamówienia, pełnomocnika do reprezentowania ich                                     w postępowaniu o udzielenie niniejszego zamówienia albo reprezentowania                      w postępowaniu i zawarcia umowy w sprawie zamówienia publicznego.</w:t>
      </w: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Umocowanie  to  powinno  wynikać  z  treści  umowy regulującej  współpracę podmiotów występujących wspólnie lub z odrębnego  dokumentu.</w:t>
      </w:r>
    </w:p>
    <w:p w:rsidR="009D3D54" w:rsidRPr="009D3D54" w:rsidRDefault="009D3D54" w:rsidP="009D3D54">
      <w:pPr>
        <w:spacing w:after="0" w:line="240" w:lineRule="auto"/>
        <w:jc w:val="both"/>
        <w:rPr>
          <w:rFonts w:ascii="Tahoma" w:eastAsia="Times New Roman" w:hAnsi="Tahoma" w:cs="Tahoma"/>
          <w:iCs/>
          <w:sz w:val="24"/>
          <w:szCs w:val="24"/>
        </w:rPr>
      </w:pP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 xml:space="preserve">7. Udzielą gwarancji na przedmiot zamówienia na okres nie krótszy niż określony                             w Załącznikach </w:t>
      </w:r>
      <w:r w:rsidR="00CE288E" w:rsidRPr="006201FA">
        <w:rPr>
          <w:rFonts w:ascii="Tahoma" w:eastAsia="Times New Roman" w:hAnsi="Tahoma" w:cs="Tahoma"/>
          <w:iCs/>
          <w:color w:val="000000" w:themeColor="text1"/>
          <w:sz w:val="24"/>
          <w:szCs w:val="24"/>
        </w:rPr>
        <w:t>7</w:t>
      </w:r>
      <w:r w:rsidRPr="006201FA">
        <w:rPr>
          <w:rFonts w:ascii="Tahoma" w:eastAsia="Times New Roman" w:hAnsi="Tahoma" w:cs="Tahoma"/>
          <w:iCs/>
          <w:color w:val="000000" w:themeColor="text1"/>
          <w:sz w:val="24"/>
          <w:szCs w:val="24"/>
        </w:rPr>
        <w:t xml:space="preserve">a, </w:t>
      </w:r>
      <w:r w:rsidR="00CE288E" w:rsidRPr="006201FA">
        <w:rPr>
          <w:rFonts w:ascii="Tahoma" w:eastAsia="Times New Roman" w:hAnsi="Tahoma" w:cs="Tahoma"/>
          <w:iCs/>
          <w:color w:val="000000" w:themeColor="text1"/>
          <w:sz w:val="24"/>
          <w:szCs w:val="24"/>
        </w:rPr>
        <w:t>7</w:t>
      </w:r>
      <w:r w:rsidRPr="006201FA">
        <w:rPr>
          <w:rFonts w:ascii="Tahoma" w:eastAsia="Times New Roman" w:hAnsi="Tahoma" w:cs="Tahoma"/>
          <w:iCs/>
          <w:color w:val="000000" w:themeColor="text1"/>
          <w:sz w:val="24"/>
          <w:szCs w:val="24"/>
        </w:rPr>
        <w:t xml:space="preserve">b, </w:t>
      </w:r>
      <w:r w:rsidR="00CE288E" w:rsidRPr="006201FA">
        <w:rPr>
          <w:rFonts w:ascii="Tahoma" w:eastAsia="Times New Roman" w:hAnsi="Tahoma" w:cs="Tahoma"/>
          <w:iCs/>
          <w:color w:val="000000" w:themeColor="text1"/>
          <w:sz w:val="24"/>
          <w:szCs w:val="24"/>
        </w:rPr>
        <w:t>7</w:t>
      </w:r>
      <w:r w:rsidRPr="006201FA">
        <w:rPr>
          <w:rFonts w:ascii="Tahoma" w:eastAsia="Times New Roman" w:hAnsi="Tahoma" w:cs="Tahoma"/>
          <w:iCs/>
          <w:color w:val="000000" w:themeColor="text1"/>
          <w:sz w:val="24"/>
          <w:szCs w:val="24"/>
        </w:rPr>
        <w:t xml:space="preserve">c, </w:t>
      </w:r>
      <w:r w:rsidR="00CE288E" w:rsidRPr="006201FA">
        <w:rPr>
          <w:rFonts w:ascii="Tahoma" w:eastAsia="Times New Roman" w:hAnsi="Tahoma" w:cs="Tahoma"/>
          <w:iCs/>
          <w:color w:val="000000" w:themeColor="text1"/>
          <w:sz w:val="24"/>
          <w:szCs w:val="24"/>
        </w:rPr>
        <w:t>7</w:t>
      </w:r>
      <w:r w:rsidRPr="006201FA">
        <w:rPr>
          <w:rFonts w:ascii="Tahoma" w:eastAsia="Times New Roman" w:hAnsi="Tahoma" w:cs="Tahoma"/>
          <w:iCs/>
          <w:color w:val="000000" w:themeColor="text1"/>
          <w:sz w:val="24"/>
          <w:szCs w:val="24"/>
        </w:rPr>
        <w:t xml:space="preserve">d, </w:t>
      </w:r>
      <w:r w:rsidR="00CE288E" w:rsidRPr="006201FA">
        <w:rPr>
          <w:rFonts w:ascii="Tahoma" w:eastAsia="Times New Roman" w:hAnsi="Tahoma" w:cs="Tahoma"/>
          <w:iCs/>
          <w:color w:val="000000" w:themeColor="text1"/>
          <w:sz w:val="24"/>
          <w:szCs w:val="24"/>
        </w:rPr>
        <w:t>7</w:t>
      </w:r>
      <w:r w:rsidRPr="006201FA">
        <w:rPr>
          <w:rFonts w:ascii="Tahoma" w:eastAsia="Times New Roman" w:hAnsi="Tahoma" w:cs="Tahoma"/>
          <w:iCs/>
          <w:color w:val="000000" w:themeColor="text1"/>
          <w:sz w:val="24"/>
          <w:szCs w:val="24"/>
        </w:rPr>
        <w:t>e do SIWZ.</w:t>
      </w:r>
    </w:p>
    <w:p w:rsidR="009D3D54" w:rsidRPr="009D3D54" w:rsidRDefault="009D3D54" w:rsidP="009D3D54">
      <w:pPr>
        <w:spacing w:after="0" w:line="240" w:lineRule="auto"/>
        <w:jc w:val="both"/>
        <w:rPr>
          <w:rFonts w:ascii="Tahoma" w:eastAsia="Times New Roman" w:hAnsi="Tahoma" w:cs="Tahoma"/>
          <w:iCs/>
          <w:sz w:val="24"/>
          <w:szCs w:val="24"/>
        </w:rPr>
      </w:pP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8. Wykonają przedmiot zamówienia w terminie określonym w cz. VII SIWZ.</w:t>
      </w:r>
    </w:p>
    <w:p w:rsidR="009D3D54" w:rsidRPr="009D3D54" w:rsidRDefault="009D3D54" w:rsidP="009D3D54">
      <w:pPr>
        <w:spacing w:after="0" w:line="240" w:lineRule="auto"/>
        <w:jc w:val="both"/>
        <w:rPr>
          <w:rFonts w:ascii="Tahoma" w:eastAsia="Times New Roman" w:hAnsi="Tahoma" w:cs="Tahoma"/>
          <w:iCs/>
          <w:sz w:val="24"/>
          <w:szCs w:val="24"/>
        </w:rPr>
      </w:pP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Spełnienie wymagania:</w:t>
      </w: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 xml:space="preserve"> –  złożenie oświadczenia o wykonaniu zamówienia w w/w  terminie.</w:t>
      </w:r>
    </w:p>
    <w:p w:rsidR="009D3D54" w:rsidRPr="009D3D54" w:rsidRDefault="009D3D54" w:rsidP="009D3D54">
      <w:pPr>
        <w:spacing w:after="0" w:line="240" w:lineRule="auto"/>
        <w:jc w:val="both"/>
        <w:rPr>
          <w:rFonts w:ascii="Tahoma" w:eastAsia="Times New Roman" w:hAnsi="Tahoma" w:cs="Tahoma"/>
          <w:iCs/>
          <w:sz w:val="24"/>
          <w:szCs w:val="24"/>
        </w:rPr>
      </w:pP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9. Akceptują warunki i wymagania zawarte w niniejszej Specyfikacji Istotnych Warunków Zamówienia wraz z załącznikami i przyjmują je bez zastrzeżeń.</w:t>
      </w:r>
    </w:p>
    <w:p w:rsidR="009D3D54" w:rsidRPr="009D3D54" w:rsidRDefault="009D3D54" w:rsidP="009D3D54">
      <w:pPr>
        <w:spacing w:after="0" w:line="240" w:lineRule="auto"/>
        <w:jc w:val="both"/>
        <w:rPr>
          <w:rFonts w:ascii="Tahoma" w:eastAsia="Times New Roman" w:hAnsi="Tahoma" w:cs="Tahoma"/>
          <w:iCs/>
          <w:sz w:val="24"/>
          <w:szCs w:val="24"/>
        </w:rPr>
      </w:pP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Spełnienie warunków i wymagań:</w:t>
      </w: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 złożenie oświadczenia.</w:t>
      </w:r>
    </w:p>
    <w:p w:rsidR="009D3D54" w:rsidRPr="009D3D54" w:rsidRDefault="009D3D54" w:rsidP="009D3D54">
      <w:pPr>
        <w:spacing w:after="0" w:line="240" w:lineRule="auto"/>
        <w:jc w:val="both"/>
        <w:rPr>
          <w:rFonts w:ascii="Tahoma" w:eastAsia="Times New Roman" w:hAnsi="Tahoma" w:cs="Tahoma"/>
          <w:iCs/>
          <w:sz w:val="24"/>
          <w:szCs w:val="24"/>
        </w:rPr>
      </w:pP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10. Złożą komplet wymaganych dokumentów – wymienionych w Części X.</w:t>
      </w:r>
    </w:p>
    <w:p w:rsidR="009D3D54" w:rsidRPr="009D3D54" w:rsidRDefault="009D3D54" w:rsidP="009D3D54">
      <w:pPr>
        <w:spacing w:after="0" w:line="240" w:lineRule="auto"/>
        <w:ind w:left="720" w:hanging="720"/>
        <w:jc w:val="both"/>
        <w:rPr>
          <w:rFonts w:ascii="Tahoma" w:eastAsia="Times New Roman" w:hAnsi="Tahoma" w:cs="Tahoma"/>
          <w:iCs/>
          <w:sz w:val="24"/>
          <w:szCs w:val="24"/>
        </w:rPr>
      </w:pP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11. Wykonawcy, którzy nie wykażą spełnienia warunków udziału w postępowaniu podlegać będą wykluczeniu z udziału w postępowaniu.</w:t>
      </w:r>
    </w:p>
    <w:p w:rsidR="009D3D54" w:rsidRPr="009D3D54" w:rsidRDefault="009D3D54" w:rsidP="009D3D54">
      <w:pPr>
        <w:spacing w:after="0" w:line="240" w:lineRule="auto"/>
        <w:jc w:val="both"/>
        <w:rPr>
          <w:rFonts w:ascii="Tahoma" w:eastAsia="Times New Roman" w:hAnsi="Tahoma" w:cs="Tahoma"/>
          <w:iCs/>
          <w:sz w:val="24"/>
          <w:szCs w:val="24"/>
        </w:rPr>
      </w:pP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 xml:space="preserve">12. Ocena spełnienia wyżej opisanych warunków udziału w postępowaniu dokonywana będzie w oparciu o założone przez Wykonawcę w niniejszym postępowaniu dokumenty lub oświadczenia. </w:t>
      </w:r>
    </w:p>
    <w:p w:rsidR="008D3DBE" w:rsidRDefault="008D3DBE" w:rsidP="009D3D54">
      <w:pPr>
        <w:tabs>
          <w:tab w:val="left" w:pos="142"/>
          <w:tab w:val="left" w:pos="284"/>
          <w:tab w:val="left" w:pos="426"/>
        </w:tabs>
        <w:spacing w:after="0" w:line="240" w:lineRule="auto"/>
        <w:jc w:val="both"/>
        <w:rPr>
          <w:rFonts w:ascii="Tahoma" w:eastAsia="Times New Roman" w:hAnsi="Tahoma" w:cs="Tahoma"/>
          <w:iCs/>
          <w:sz w:val="24"/>
          <w:szCs w:val="24"/>
        </w:rPr>
      </w:pPr>
    </w:p>
    <w:p w:rsidR="009D3D54" w:rsidRPr="009D3D54" w:rsidRDefault="009D3D54" w:rsidP="009D3D54">
      <w:pPr>
        <w:tabs>
          <w:tab w:val="left" w:pos="142"/>
          <w:tab w:val="left" w:pos="284"/>
          <w:tab w:val="left" w:pos="426"/>
        </w:tabs>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13.</w:t>
      </w:r>
      <w:r w:rsidRPr="009D3D54">
        <w:rPr>
          <w:rFonts w:ascii="Tahoma" w:eastAsia="Times New Roman" w:hAnsi="Tahoma" w:cs="Tahoma"/>
          <w:iCs/>
          <w:sz w:val="24"/>
          <w:szCs w:val="24"/>
        </w:rPr>
        <w:tab/>
        <w:t xml:space="preserve">Z udziału w niniejszym postępowaniu wyklucza się Wykonawców, którzy podlegają wykluczeniu na podstawie art. 24 ust. 1 i 2 ustawy </w:t>
      </w:r>
      <w:proofErr w:type="spellStart"/>
      <w:r w:rsidRPr="009D3D54">
        <w:rPr>
          <w:rFonts w:ascii="Tahoma" w:eastAsia="Times New Roman" w:hAnsi="Tahoma" w:cs="Tahoma"/>
          <w:iCs/>
          <w:sz w:val="24"/>
          <w:szCs w:val="24"/>
        </w:rPr>
        <w:t>Pzp</w:t>
      </w:r>
      <w:proofErr w:type="spellEnd"/>
      <w:r w:rsidRPr="009D3D54">
        <w:rPr>
          <w:rFonts w:ascii="Tahoma" w:eastAsia="Times New Roman" w:hAnsi="Tahoma" w:cs="Tahoma"/>
          <w:iCs/>
          <w:sz w:val="24"/>
          <w:szCs w:val="24"/>
        </w:rPr>
        <w:t>. Oferta Wykonawcy wykluczonego uznana zostanie za odrzuconą.</w:t>
      </w:r>
    </w:p>
    <w:p w:rsidR="009D3D54" w:rsidRPr="009D3D54" w:rsidRDefault="009D3D54" w:rsidP="009D3D54">
      <w:pPr>
        <w:tabs>
          <w:tab w:val="left" w:pos="142"/>
          <w:tab w:val="left" w:pos="284"/>
        </w:tabs>
        <w:spacing w:after="0" w:line="240" w:lineRule="auto"/>
        <w:ind w:left="720" w:hanging="720"/>
        <w:jc w:val="both"/>
        <w:rPr>
          <w:rFonts w:ascii="Tahoma" w:eastAsia="Times New Roman" w:hAnsi="Tahoma" w:cs="Tahoma"/>
          <w:iCs/>
          <w:sz w:val="24"/>
          <w:szCs w:val="24"/>
        </w:rPr>
      </w:pPr>
    </w:p>
    <w:p w:rsidR="009D3D54" w:rsidRPr="009D3D54" w:rsidRDefault="009D3D54" w:rsidP="009D3D54">
      <w:pPr>
        <w:tabs>
          <w:tab w:val="left" w:pos="142"/>
          <w:tab w:val="left" w:pos="284"/>
          <w:tab w:val="left" w:pos="567"/>
        </w:tabs>
        <w:spacing w:after="0" w:line="240" w:lineRule="auto"/>
        <w:ind w:left="720" w:hanging="720"/>
        <w:jc w:val="both"/>
        <w:rPr>
          <w:rFonts w:ascii="Tahoma" w:eastAsia="Times New Roman" w:hAnsi="Tahoma" w:cs="Tahoma"/>
          <w:iCs/>
          <w:sz w:val="24"/>
          <w:szCs w:val="24"/>
        </w:rPr>
      </w:pPr>
      <w:r w:rsidRPr="009D3D54">
        <w:rPr>
          <w:rFonts w:ascii="Tahoma" w:eastAsia="Times New Roman" w:hAnsi="Tahoma" w:cs="Tahoma"/>
          <w:iCs/>
          <w:sz w:val="24"/>
          <w:szCs w:val="24"/>
        </w:rPr>
        <w:t>14.</w:t>
      </w:r>
      <w:r w:rsidRPr="009D3D54">
        <w:rPr>
          <w:rFonts w:ascii="Tahoma" w:eastAsia="Times New Roman" w:hAnsi="Tahoma" w:cs="Tahoma"/>
          <w:iCs/>
          <w:sz w:val="24"/>
          <w:szCs w:val="24"/>
        </w:rPr>
        <w:tab/>
        <w:t>Zamawiający odrzuci ofertę, jeżeli:</w:t>
      </w:r>
    </w:p>
    <w:p w:rsidR="009D3D54" w:rsidRPr="009D3D54" w:rsidRDefault="009D3D54" w:rsidP="009D3D54">
      <w:pPr>
        <w:spacing w:after="0" w:line="240" w:lineRule="auto"/>
        <w:ind w:left="720" w:hanging="720"/>
        <w:jc w:val="both"/>
        <w:rPr>
          <w:rFonts w:ascii="Tahoma" w:eastAsia="Times New Roman" w:hAnsi="Tahoma" w:cs="Tahoma"/>
          <w:iCs/>
          <w:sz w:val="24"/>
          <w:szCs w:val="24"/>
        </w:rPr>
      </w:pPr>
      <w:r w:rsidRPr="009D3D54">
        <w:rPr>
          <w:rFonts w:ascii="Tahoma" w:eastAsia="Times New Roman" w:hAnsi="Tahoma" w:cs="Tahoma"/>
          <w:iCs/>
          <w:sz w:val="24"/>
          <w:szCs w:val="24"/>
        </w:rPr>
        <w:t>14.1.</w:t>
      </w:r>
      <w:r w:rsidRPr="009D3D54">
        <w:rPr>
          <w:rFonts w:ascii="Tahoma" w:eastAsia="Times New Roman" w:hAnsi="Tahoma" w:cs="Tahoma"/>
          <w:iCs/>
          <w:sz w:val="24"/>
          <w:szCs w:val="24"/>
        </w:rPr>
        <w:tab/>
        <w:t>jest niezgodna z ustawą;</w:t>
      </w:r>
    </w:p>
    <w:p w:rsidR="009D3D54" w:rsidRPr="009D3D54" w:rsidRDefault="009D3D54" w:rsidP="009D3D54">
      <w:pPr>
        <w:spacing w:after="0" w:line="240" w:lineRule="auto"/>
        <w:ind w:left="720" w:hanging="720"/>
        <w:jc w:val="both"/>
        <w:rPr>
          <w:rFonts w:ascii="Tahoma" w:eastAsia="Times New Roman" w:hAnsi="Tahoma" w:cs="Tahoma"/>
          <w:iCs/>
          <w:sz w:val="24"/>
          <w:szCs w:val="24"/>
        </w:rPr>
      </w:pPr>
      <w:r w:rsidRPr="009D3D54">
        <w:rPr>
          <w:rFonts w:ascii="Tahoma" w:eastAsia="Times New Roman" w:hAnsi="Tahoma" w:cs="Tahoma"/>
          <w:iCs/>
          <w:sz w:val="24"/>
          <w:szCs w:val="24"/>
        </w:rPr>
        <w:t>14.2.</w:t>
      </w:r>
      <w:r w:rsidRPr="009D3D54">
        <w:rPr>
          <w:rFonts w:ascii="Tahoma" w:eastAsia="Times New Roman" w:hAnsi="Tahoma" w:cs="Tahoma"/>
          <w:iCs/>
          <w:sz w:val="24"/>
          <w:szCs w:val="24"/>
        </w:rPr>
        <w:tab/>
        <w:t xml:space="preserve">jej treść nie odpowiada treści Specyfikacji Istotnych Warunków Zamówienia </w:t>
      </w:r>
    </w:p>
    <w:p w:rsidR="009D3D54" w:rsidRPr="009D3D54" w:rsidRDefault="009D3D54" w:rsidP="009D3D54">
      <w:pPr>
        <w:spacing w:after="0" w:line="240" w:lineRule="auto"/>
        <w:ind w:left="720" w:hanging="720"/>
        <w:jc w:val="both"/>
        <w:rPr>
          <w:rFonts w:ascii="Tahoma" w:eastAsia="Times New Roman" w:hAnsi="Tahoma" w:cs="Tahoma"/>
          <w:iCs/>
          <w:sz w:val="24"/>
          <w:szCs w:val="24"/>
        </w:rPr>
      </w:pPr>
      <w:r w:rsidRPr="009D3D54">
        <w:rPr>
          <w:rFonts w:ascii="Tahoma" w:eastAsia="Times New Roman" w:hAnsi="Tahoma" w:cs="Tahoma"/>
          <w:iCs/>
          <w:sz w:val="24"/>
          <w:szCs w:val="24"/>
        </w:rPr>
        <w:t>z zastrzeżeniem art. 87 ust. 2 pkt 3;</w:t>
      </w:r>
    </w:p>
    <w:p w:rsidR="009D3D54" w:rsidRPr="009D3D54" w:rsidRDefault="009D3D54" w:rsidP="009D3D54">
      <w:pPr>
        <w:spacing w:after="0" w:line="240" w:lineRule="auto"/>
        <w:ind w:left="720" w:hanging="720"/>
        <w:jc w:val="both"/>
        <w:rPr>
          <w:rFonts w:ascii="Tahoma" w:eastAsia="Times New Roman" w:hAnsi="Tahoma" w:cs="Tahoma"/>
          <w:iCs/>
          <w:sz w:val="24"/>
          <w:szCs w:val="24"/>
        </w:rPr>
      </w:pPr>
      <w:r w:rsidRPr="009D3D54">
        <w:rPr>
          <w:rFonts w:ascii="Tahoma" w:eastAsia="Times New Roman" w:hAnsi="Tahoma" w:cs="Tahoma"/>
          <w:iCs/>
          <w:sz w:val="24"/>
          <w:szCs w:val="24"/>
        </w:rPr>
        <w:t>14.3.</w:t>
      </w:r>
      <w:r w:rsidRPr="009D3D54">
        <w:rPr>
          <w:rFonts w:ascii="Tahoma" w:eastAsia="Times New Roman" w:hAnsi="Tahoma" w:cs="Tahoma"/>
          <w:iCs/>
          <w:sz w:val="24"/>
          <w:szCs w:val="24"/>
        </w:rPr>
        <w:tab/>
        <w:t xml:space="preserve">jej złożenie stanowi czyn nieuczciwej konkurencji w rozumieniu przepisów </w:t>
      </w:r>
    </w:p>
    <w:p w:rsidR="009D3D54" w:rsidRPr="009D3D54" w:rsidRDefault="009D3D54" w:rsidP="009D3D54">
      <w:pPr>
        <w:spacing w:after="0" w:line="240" w:lineRule="auto"/>
        <w:ind w:left="720" w:hanging="720"/>
        <w:jc w:val="both"/>
        <w:rPr>
          <w:rFonts w:ascii="Tahoma" w:eastAsia="Times New Roman" w:hAnsi="Tahoma" w:cs="Tahoma"/>
          <w:iCs/>
          <w:sz w:val="24"/>
          <w:szCs w:val="24"/>
        </w:rPr>
      </w:pPr>
      <w:r w:rsidRPr="009D3D54">
        <w:rPr>
          <w:rFonts w:ascii="Tahoma" w:eastAsia="Times New Roman" w:hAnsi="Tahoma" w:cs="Tahoma"/>
          <w:iCs/>
          <w:sz w:val="24"/>
          <w:szCs w:val="24"/>
        </w:rPr>
        <w:t>o zwalczaniu nieuczciwej konkurencji;</w:t>
      </w:r>
    </w:p>
    <w:p w:rsidR="009D3D54" w:rsidRPr="009D3D54" w:rsidRDefault="009D3D54" w:rsidP="009D3D54">
      <w:pPr>
        <w:spacing w:after="0" w:line="240" w:lineRule="auto"/>
        <w:ind w:left="720" w:hanging="720"/>
        <w:jc w:val="both"/>
        <w:rPr>
          <w:rFonts w:ascii="Tahoma" w:eastAsia="Times New Roman" w:hAnsi="Tahoma" w:cs="Tahoma"/>
          <w:iCs/>
          <w:sz w:val="24"/>
          <w:szCs w:val="24"/>
        </w:rPr>
      </w:pPr>
      <w:r w:rsidRPr="009D3D54">
        <w:rPr>
          <w:rFonts w:ascii="Tahoma" w:eastAsia="Times New Roman" w:hAnsi="Tahoma" w:cs="Tahoma"/>
          <w:iCs/>
          <w:sz w:val="24"/>
          <w:szCs w:val="24"/>
        </w:rPr>
        <w:t>14.4.</w:t>
      </w:r>
      <w:r w:rsidRPr="009D3D54">
        <w:rPr>
          <w:rFonts w:ascii="Tahoma" w:eastAsia="Times New Roman" w:hAnsi="Tahoma" w:cs="Tahoma"/>
          <w:iCs/>
          <w:sz w:val="24"/>
          <w:szCs w:val="24"/>
        </w:rPr>
        <w:tab/>
        <w:t>zawiera rażąco niską cenę w stosunku do przedmiotu zamówienia;</w:t>
      </w:r>
    </w:p>
    <w:p w:rsidR="009D3D54" w:rsidRPr="009D3D54" w:rsidRDefault="009D3D54" w:rsidP="009D3D54">
      <w:pPr>
        <w:spacing w:after="0" w:line="240" w:lineRule="auto"/>
        <w:ind w:left="720" w:hanging="720"/>
        <w:jc w:val="both"/>
        <w:rPr>
          <w:rFonts w:ascii="Tahoma" w:eastAsia="Times New Roman" w:hAnsi="Tahoma" w:cs="Tahoma"/>
          <w:iCs/>
          <w:sz w:val="24"/>
          <w:szCs w:val="24"/>
        </w:rPr>
      </w:pPr>
      <w:r w:rsidRPr="009D3D54">
        <w:rPr>
          <w:rFonts w:ascii="Tahoma" w:eastAsia="Times New Roman" w:hAnsi="Tahoma" w:cs="Tahoma"/>
          <w:iCs/>
          <w:sz w:val="24"/>
          <w:szCs w:val="24"/>
        </w:rPr>
        <w:t>14.5.</w:t>
      </w:r>
      <w:r w:rsidRPr="009D3D54">
        <w:rPr>
          <w:rFonts w:ascii="Tahoma" w:eastAsia="Times New Roman" w:hAnsi="Tahoma" w:cs="Tahoma"/>
          <w:iCs/>
          <w:sz w:val="24"/>
          <w:szCs w:val="24"/>
        </w:rPr>
        <w:tab/>
        <w:t xml:space="preserve">złożona została przez Wykonawcę wykluczonego z udziału w postępowaniu </w:t>
      </w:r>
    </w:p>
    <w:p w:rsidR="009D3D54" w:rsidRPr="009D3D54" w:rsidRDefault="009D3D54" w:rsidP="009D3D54">
      <w:pPr>
        <w:spacing w:after="0" w:line="240" w:lineRule="auto"/>
        <w:ind w:left="720" w:hanging="720"/>
        <w:jc w:val="both"/>
        <w:rPr>
          <w:rFonts w:ascii="Tahoma" w:eastAsia="Times New Roman" w:hAnsi="Tahoma" w:cs="Tahoma"/>
          <w:iCs/>
          <w:sz w:val="24"/>
          <w:szCs w:val="24"/>
        </w:rPr>
      </w:pPr>
      <w:r w:rsidRPr="009D3D54">
        <w:rPr>
          <w:rFonts w:ascii="Tahoma" w:eastAsia="Times New Roman" w:hAnsi="Tahoma" w:cs="Tahoma"/>
          <w:iCs/>
          <w:sz w:val="24"/>
          <w:szCs w:val="24"/>
        </w:rPr>
        <w:lastRenderedPageBreak/>
        <w:t>o udzielenie zamówienia;</w:t>
      </w:r>
    </w:p>
    <w:p w:rsidR="009D3D54" w:rsidRPr="009D3D54" w:rsidRDefault="009D3D54" w:rsidP="009D3D54">
      <w:pPr>
        <w:spacing w:after="0" w:line="240" w:lineRule="auto"/>
        <w:ind w:left="720" w:hanging="720"/>
        <w:jc w:val="both"/>
        <w:rPr>
          <w:rFonts w:ascii="Tahoma" w:eastAsia="Times New Roman" w:hAnsi="Tahoma" w:cs="Tahoma"/>
          <w:iCs/>
          <w:sz w:val="24"/>
          <w:szCs w:val="24"/>
        </w:rPr>
      </w:pPr>
      <w:r w:rsidRPr="009D3D54">
        <w:rPr>
          <w:rFonts w:ascii="Tahoma" w:eastAsia="Times New Roman" w:hAnsi="Tahoma" w:cs="Tahoma"/>
          <w:iCs/>
          <w:sz w:val="24"/>
          <w:szCs w:val="24"/>
        </w:rPr>
        <w:t>14.6.</w:t>
      </w:r>
      <w:r w:rsidRPr="009D3D54">
        <w:rPr>
          <w:rFonts w:ascii="Tahoma" w:eastAsia="Times New Roman" w:hAnsi="Tahoma" w:cs="Tahoma"/>
          <w:iCs/>
          <w:sz w:val="24"/>
          <w:szCs w:val="24"/>
        </w:rPr>
        <w:tab/>
        <w:t>zawiera błędy w obliczeniu ceny;</w:t>
      </w: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14.7.</w:t>
      </w:r>
      <w:r w:rsidRPr="009D3D54">
        <w:rPr>
          <w:rFonts w:ascii="Tahoma" w:eastAsia="Times New Roman" w:hAnsi="Tahoma" w:cs="Tahoma"/>
          <w:iCs/>
          <w:sz w:val="24"/>
          <w:szCs w:val="24"/>
        </w:rPr>
        <w:tab/>
        <w:t>Wykonawca w terminie 3 dni od dnia doręczenia zawiadomienia nie zgodził się na poprawienie omyłki, o której mowa w art. 87 ust. 2 pkt 3;</w:t>
      </w:r>
    </w:p>
    <w:p w:rsidR="009D3D54" w:rsidRPr="009D3D54" w:rsidRDefault="009D3D54" w:rsidP="009D3D54">
      <w:pPr>
        <w:spacing w:after="0" w:line="240" w:lineRule="auto"/>
        <w:ind w:left="720" w:hanging="720"/>
        <w:jc w:val="both"/>
        <w:rPr>
          <w:rFonts w:ascii="Tahoma" w:eastAsia="Times New Roman" w:hAnsi="Tahoma" w:cs="Tahoma"/>
          <w:iCs/>
          <w:sz w:val="24"/>
          <w:szCs w:val="24"/>
        </w:rPr>
      </w:pPr>
      <w:r w:rsidRPr="009D3D54">
        <w:rPr>
          <w:rFonts w:ascii="Tahoma" w:eastAsia="Times New Roman" w:hAnsi="Tahoma" w:cs="Tahoma"/>
          <w:iCs/>
          <w:sz w:val="24"/>
          <w:szCs w:val="24"/>
        </w:rPr>
        <w:t>14.8.</w:t>
      </w:r>
      <w:r w:rsidRPr="009D3D54">
        <w:rPr>
          <w:rFonts w:ascii="Tahoma" w:eastAsia="Times New Roman" w:hAnsi="Tahoma" w:cs="Tahoma"/>
          <w:iCs/>
          <w:sz w:val="24"/>
          <w:szCs w:val="24"/>
        </w:rPr>
        <w:tab/>
        <w:t>jest nieważna na podstawie odrębnych przepisów.</w:t>
      </w:r>
    </w:p>
    <w:p w:rsidR="009D3D54" w:rsidRPr="009D3D54" w:rsidRDefault="009D3D54" w:rsidP="009D3D54">
      <w:pPr>
        <w:spacing w:after="0" w:line="240" w:lineRule="auto"/>
        <w:ind w:left="720" w:hanging="720"/>
        <w:jc w:val="both"/>
        <w:rPr>
          <w:rFonts w:ascii="Tahoma" w:eastAsia="Times New Roman" w:hAnsi="Tahoma" w:cs="Tahoma"/>
          <w:iCs/>
          <w:sz w:val="24"/>
          <w:szCs w:val="24"/>
        </w:rPr>
      </w:pPr>
    </w:p>
    <w:p w:rsidR="009D3D54" w:rsidRPr="009D3D54" w:rsidRDefault="009D3D54" w:rsidP="009D3D54">
      <w:pPr>
        <w:spacing w:after="0" w:line="240" w:lineRule="auto"/>
        <w:jc w:val="both"/>
        <w:rPr>
          <w:rFonts w:ascii="Tahoma" w:eastAsia="Times New Roman" w:hAnsi="Tahoma" w:cs="Tahoma"/>
          <w:iCs/>
          <w:sz w:val="24"/>
          <w:szCs w:val="24"/>
        </w:rPr>
      </w:pPr>
      <w:r w:rsidRPr="009D3D54">
        <w:rPr>
          <w:rFonts w:ascii="Tahoma" w:eastAsia="Times New Roman" w:hAnsi="Tahoma" w:cs="Tahoma"/>
          <w:iCs/>
          <w:sz w:val="24"/>
          <w:szCs w:val="24"/>
        </w:rPr>
        <w:t>15. O wykluczeniu z postępowania oraz odrzuceniu oferty Wykonawcy zostaną zawiadomieni niezwłocznie po dokonaniu wyboru oferty najkorzystniejszej. Zawiadomienie zawierać będzie uzasadnienie faktyczne i prawne.</w:t>
      </w:r>
    </w:p>
    <w:p w:rsidR="009D3D54" w:rsidRPr="009D3D54" w:rsidRDefault="009D3D54" w:rsidP="009D3D54">
      <w:pPr>
        <w:rPr>
          <w:rFonts w:ascii="Tahoma" w:hAnsi="Tahoma" w:cs="Tahoma"/>
          <w:b/>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X – Informacje o oświadczeniach i dokumentach.</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Na ofertę składają się następujące dokumenty i załączniki:</w:t>
      </w:r>
    </w:p>
    <w:p w:rsidR="009D3D54" w:rsidRPr="009D3D54" w:rsidRDefault="009D3D54" w:rsidP="009D3D54">
      <w:pPr>
        <w:tabs>
          <w:tab w:val="left" w:pos="426"/>
        </w:tabs>
        <w:jc w:val="both"/>
        <w:rPr>
          <w:rFonts w:ascii="Tahoma" w:hAnsi="Tahoma" w:cs="Tahoma"/>
          <w:b/>
          <w:sz w:val="24"/>
          <w:szCs w:val="24"/>
        </w:rPr>
      </w:pPr>
      <w:r w:rsidRPr="009D3D54">
        <w:rPr>
          <w:rFonts w:ascii="Tahoma" w:hAnsi="Tahoma" w:cs="Tahoma"/>
          <w:sz w:val="24"/>
          <w:szCs w:val="24"/>
        </w:rPr>
        <w:t>1.</w:t>
      </w:r>
      <w:r w:rsidRPr="009D3D54">
        <w:rPr>
          <w:rFonts w:ascii="Tahoma" w:hAnsi="Tahoma" w:cs="Tahoma"/>
          <w:sz w:val="24"/>
          <w:szCs w:val="24"/>
        </w:rPr>
        <w:tab/>
        <w:t xml:space="preserve">Wypełniony formularz ofertowy stanowiący kartę tytułową oferty </w:t>
      </w:r>
      <w:r w:rsidRPr="009D3D54">
        <w:rPr>
          <w:rFonts w:ascii="Tahoma" w:hAnsi="Tahoma" w:cs="Tahoma"/>
          <w:b/>
          <w:sz w:val="24"/>
          <w:szCs w:val="24"/>
        </w:rPr>
        <w:t>(Załącznik Nr 1 do SIWZ).</w:t>
      </w:r>
    </w:p>
    <w:p w:rsidR="009D3D54" w:rsidRPr="009D3D54" w:rsidRDefault="009D3D54" w:rsidP="009D3D54">
      <w:pPr>
        <w:tabs>
          <w:tab w:val="left" w:pos="426"/>
        </w:tabs>
        <w:jc w:val="both"/>
        <w:rPr>
          <w:rFonts w:ascii="Tahoma" w:hAnsi="Tahoma" w:cs="Tahoma"/>
          <w:sz w:val="24"/>
          <w:szCs w:val="24"/>
        </w:rPr>
      </w:pPr>
      <w:r w:rsidRPr="009D3D54">
        <w:rPr>
          <w:rFonts w:ascii="Tahoma" w:hAnsi="Tahoma" w:cs="Tahoma"/>
          <w:sz w:val="24"/>
          <w:szCs w:val="24"/>
        </w:rPr>
        <w:t>2.</w:t>
      </w:r>
      <w:r w:rsidRPr="009D3D54">
        <w:rPr>
          <w:rFonts w:ascii="Tahoma" w:hAnsi="Tahoma" w:cs="Tahoma"/>
          <w:sz w:val="24"/>
          <w:szCs w:val="24"/>
        </w:rPr>
        <w:tab/>
        <w:t xml:space="preserve">Wypełnione zbiorcze zestawienie cenowe </w:t>
      </w:r>
      <w:r w:rsidRPr="009D3D54">
        <w:rPr>
          <w:rFonts w:ascii="Tahoma" w:hAnsi="Tahoma" w:cs="Tahoma"/>
          <w:b/>
          <w:sz w:val="24"/>
          <w:szCs w:val="24"/>
        </w:rPr>
        <w:t>(Załącznik Nr 2 do SIWZ).</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3. Oświadczenie o spełnieniu warunków udziału w postępowaniu o zamówienie publiczne z art. 22 ust. 1 </w:t>
      </w:r>
      <w:r w:rsidRPr="009D3D54">
        <w:rPr>
          <w:rFonts w:ascii="Tahoma" w:hAnsi="Tahoma" w:cs="Tahoma"/>
          <w:b/>
          <w:sz w:val="24"/>
          <w:szCs w:val="24"/>
        </w:rPr>
        <w:t>(Załącznik Nr 3 do SIWZ).</w:t>
      </w:r>
      <w:r w:rsidRPr="009D3D54">
        <w:rPr>
          <w:rFonts w:ascii="Tahoma" w:hAnsi="Tahoma" w:cs="Tahoma"/>
          <w:sz w:val="24"/>
          <w:szCs w:val="24"/>
        </w:rPr>
        <w:t xml:space="preserve"> </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W przypadku wykonawców składających ofertę wspólnie (spółka cywilna, konsorcjum itd.) każdy ze współwykonawców składa oświadczenie lub dokumenty oddzielnie.</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4. Oświadczenie o braku podstaw do wykluczenia z powodu niespełnienia warunków, o których mowa w art. 24 ust. 1 </w:t>
      </w:r>
      <w:r w:rsidRPr="009D3D54">
        <w:rPr>
          <w:rFonts w:ascii="Tahoma" w:hAnsi="Tahoma" w:cs="Tahoma"/>
          <w:b/>
          <w:sz w:val="24"/>
          <w:szCs w:val="24"/>
        </w:rPr>
        <w:t>(Załącznik Nr 4 do SIWZ).</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W przypadku Wykonawców składających ofertę wspólnie (spółka cywilna, konsorcjum itd.) każdy ze współwykonawców składa oświadczenie lub dokumenty oddzielnie.</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W celu wykazania braku podstaw do wykluczenia z postępowania o udzielenie zamówienia z art. 24 ust. 1 Prawa zamówień publicznych Wykonawca składa następujące dokumenty:</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4.1. Aktualny odpis z właściwego rejestru, jeżeli odrębne przepisy wymagają wpisu do rejestru, w celu wykazania braku podstaw do wykluczenia w oparciu o art. 24 ust. 1 pkt 2 ustawy, wystawionego nie wcześniej niż 6 miesięcy przed upływem terminu składania ofert, a  w przypadku osób fizycznych oświadczenie w zakresie art. 24 ust. 1 pkt 2 ustawy zgodnie z treścią </w:t>
      </w:r>
      <w:r w:rsidRPr="009D3D54">
        <w:rPr>
          <w:rFonts w:ascii="Tahoma" w:hAnsi="Tahoma" w:cs="Tahoma"/>
          <w:b/>
          <w:sz w:val="24"/>
          <w:szCs w:val="24"/>
        </w:rPr>
        <w:t>Załącznika Nr 4a do SIWZ</w:t>
      </w:r>
      <w:r w:rsidRPr="009D3D54">
        <w:rPr>
          <w:rFonts w:ascii="Tahoma" w:hAnsi="Tahoma" w:cs="Tahoma"/>
          <w:sz w:val="24"/>
          <w:szCs w:val="24"/>
        </w:rPr>
        <w:t xml:space="preserve"> (w przypadku </w:t>
      </w:r>
      <w:r w:rsidRPr="009D3D54">
        <w:rPr>
          <w:rFonts w:ascii="Tahoma" w:hAnsi="Tahoma" w:cs="Tahoma"/>
          <w:sz w:val="24"/>
          <w:szCs w:val="24"/>
        </w:rPr>
        <w:lastRenderedPageBreak/>
        <w:t>przedsiębiorców występujących wspólnie – m.in. spółki cywilne, konsorcja – odpis                               z właściwego rejestru każdego ze wspólników).</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Jeżeli uprawnienie do reprezentacji nie wynika z w/w dokumentów, konieczne jest złożenie pełnomocnictwa, sporządzonego na </w:t>
      </w:r>
      <w:r w:rsidRPr="009D3D54">
        <w:rPr>
          <w:rFonts w:ascii="Tahoma" w:hAnsi="Tahoma" w:cs="Tahoma"/>
          <w:b/>
          <w:sz w:val="24"/>
          <w:szCs w:val="24"/>
        </w:rPr>
        <w:t xml:space="preserve">Załączniku Nr </w:t>
      </w:r>
      <w:r w:rsidR="00F25441">
        <w:rPr>
          <w:rFonts w:ascii="Tahoma" w:hAnsi="Tahoma" w:cs="Tahoma"/>
          <w:b/>
          <w:sz w:val="24"/>
          <w:szCs w:val="24"/>
        </w:rPr>
        <w:t>8</w:t>
      </w:r>
      <w:r w:rsidRPr="009D3D54">
        <w:rPr>
          <w:rFonts w:ascii="Tahoma" w:hAnsi="Tahoma" w:cs="Tahoma"/>
          <w:b/>
          <w:sz w:val="24"/>
          <w:szCs w:val="24"/>
        </w:rPr>
        <w:t xml:space="preserve"> do SIWZ</w:t>
      </w:r>
      <w:r w:rsidRPr="009D3D54">
        <w:rPr>
          <w:rFonts w:ascii="Tahoma" w:hAnsi="Tahoma" w:cs="Tahoma"/>
          <w:sz w:val="24"/>
          <w:szCs w:val="24"/>
        </w:rPr>
        <w:t xml:space="preserve"> lub innego równoważnego.</w:t>
      </w:r>
    </w:p>
    <w:p w:rsidR="009D3D54" w:rsidRPr="009D3D54" w:rsidRDefault="00D6257F" w:rsidP="009D3D54">
      <w:pPr>
        <w:jc w:val="both"/>
        <w:rPr>
          <w:rFonts w:ascii="Tahoma" w:hAnsi="Tahoma" w:cs="Tahoma"/>
          <w:sz w:val="24"/>
          <w:szCs w:val="24"/>
        </w:rPr>
      </w:pPr>
      <w:r>
        <w:rPr>
          <w:rFonts w:ascii="Tahoma" w:hAnsi="Tahoma" w:cs="Tahoma"/>
          <w:sz w:val="24"/>
          <w:szCs w:val="24"/>
        </w:rPr>
        <w:t>5.</w:t>
      </w:r>
      <w:r w:rsidR="009D3D54" w:rsidRPr="009D3D54">
        <w:rPr>
          <w:rFonts w:ascii="Tahoma" w:hAnsi="Tahoma" w:cs="Tahoma"/>
          <w:sz w:val="24"/>
          <w:szCs w:val="24"/>
        </w:rPr>
        <w:t xml:space="preserve"> Jeżeli Wykonawca ma siedzibę lub miejsce zamieszkania poza terytorium Rzeczpospolitej Polskiej składa dokumenty zgodnie z przepisami rozporządzenia wykonawczego do ustawy </w:t>
      </w:r>
      <w:proofErr w:type="spellStart"/>
      <w:r w:rsidR="009D3D54" w:rsidRPr="009D3D54">
        <w:rPr>
          <w:rFonts w:ascii="Tahoma" w:hAnsi="Tahoma" w:cs="Tahoma"/>
          <w:sz w:val="24"/>
          <w:szCs w:val="24"/>
        </w:rPr>
        <w:t>Pzp</w:t>
      </w:r>
      <w:proofErr w:type="spellEnd"/>
      <w:r w:rsidR="009D3D54" w:rsidRPr="009D3D54">
        <w:rPr>
          <w:rFonts w:ascii="Tahoma" w:hAnsi="Tahoma" w:cs="Tahoma"/>
          <w:sz w:val="24"/>
          <w:szCs w:val="24"/>
        </w:rPr>
        <w:t xml:space="preserve"> w sprawie rodzajów dokumentów, jakich może żądać Zamawiający od Wykonawcy oraz form, w jakich te dokumenty mogą być składane (Rozporządzenie Prezesa Rady Ministrów z dnia 30 grudnia 2009 r. Dz. U. Nr 226 poz. 1817).</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W celu potwierdzenia, że Wykonawca posiada niezbędną do wykonania zamówienia wiedzę i doświadczenie do oferty należy dołączyć następujące dokumenty:</w:t>
      </w:r>
    </w:p>
    <w:p w:rsidR="007B0422" w:rsidRDefault="00D6257F" w:rsidP="009D3D54">
      <w:pPr>
        <w:jc w:val="both"/>
        <w:rPr>
          <w:rFonts w:ascii="Tahoma" w:hAnsi="Tahoma" w:cs="Tahoma"/>
          <w:sz w:val="24"/>
          <w:szCs w:val="24"/>
        </w:rPr>
      </w:pPr>
      <w:r>
        <w:rPr>
          <w:rFonts w:ascii="Tahoma" w:hAnsi="Tahoma" w:cs="Tahoma"/>
          <w:sz w:val="24"/>
          <w:szCs w:val="24"/>
        </w:rPr>
        <w:t>6</w:t>
      </w:r>
      <w:r w:rsidR="009D3D54" w:rsidRPr="004B5EC1">
        <w:rPr>
          <w:rFonts w:ascii="Tahoma" w:hAnsi="Tahoma" w:cs="Tahoma"/>
          <w:sz w:val="24"/>
          <w:szCs w:val="24"/>
        </w:rPr>
        <w:t>.</w:t>
      </w:r>
      <w:r w:rsidR="009D3D54" w:rsidRPr="009D3D54">
        <w:rPr>
          <w:rFonts w:ascii="Tahoma" w:hAnsi="Tahoma" w:cs="Tahoma"/>
          <w:color w:val="FF0000"/>
          <w:sz w:val="24"/>
          <w:szCs w:val="24"/>
        </w:rPr>
        <w:t xml:space="preserve"> </w:t>
      </w:r>
      <w:r w:rsidR="007829E4" w:rsidRPr="004D20C1">
        <w:rPr>
          <w:rFonts w:ascii="Tahoma" w:hAnsi="Tahoma" w:cs="Tahoma"/>
          <w:sz w:val="24"/>
          <w:szCs w:val="24"/>
        </w:rPr>
        <w:t>W</w:t>
      </w:r>
      <w:r w:rsidR="007829E4">
        <w:rPr>
          <w:rFonts w:ascii="Tahoma" w:hAnsi="Tahoma" w:cs="Tahoma"/>
          <w:sz w:val="24"/>
          <w:szCs w:val="24"/>
        </w:rPr>
        <w:t>ykaz wykonanych przez Wykonawcę</w:t>
      </w:r>
      <w:r w:rsidR="007B0422">
        <w:rPr>
          <w:rFonts w:ascii="Tahoma" w:hAnsi="Tahoma" w:cs="Tahoma"/>
          <w:sz w:val="24"/>
          <w:szCs w:val="24"/>
        </w:rPr>
        <w:t xml:space="preserve"> </w:t>
      </w:r>
      <w:r w:rsidR="007B0422" w:rsidRPr="007B0422">
        <w:rPr>
          <w:rFonts w:ascii="Tahoma" w:hAnsi="Tahoma" w:cs="Tahoma"/>
          <w:b/>
          <w:sz w:val="24"/>
          <w:szCs w:val="24"/>
        </w:rPr>
        <w:t>(</w:t>
      </w:r>
      <w:r w:rsidR="00614F08">
        <w:rPr>
          <w:rFonts w:ascii="Tahoma" w:hAnsi="Tahoma" w:cs="Tahoma"/>
          <w:b/>
          <w:sz w:val="24"/>
          <w:szCs w:val="24"/>
        </w:rPr>
        <w:t>dla część I</w:t>
      </w:r>
      <w:r w:rsidR="007B0422" w:rsidRPr="007B0422">
        <w:rPr>
          <w:rFonts w:ascii="Tahoma" w:hAnsi="Tahoma" w:cs="Tahoma"/>
          <w:b/>
          <w:sz w:val="24"/>
          <w:szCs w:val="24"/>
        </w:rPr>
        <w:t>V).</w:t>
      </w:r>
    </w:p>
    <w:p w:rsidR="007829E4" w:rsidRDefault="007829E4" w:rsidP="009D3D54">
      <w:pPr>
        <w:jc w:val="both"/>
        <w:rPr>
          <w:rFonts w:ascii="Tahoma" w:hAnsi="Tahoma" w:cs="Tahoma"/>
          <w:b/>
          <w:sz w:val="24"/>
          <w:szCs w:val="24"/>
        </w:rPr>
      </w:pPr>
      <w:r w:rsidRPr="00FF7FE1">
        <w:rPr>
          <w:rFonts w:ascii="Tahoma" w:hAnsi="Tahoma" w:cs="Tahoma"/>
          <w:sz w:val="24"/>
          <w:szCs w:val="24"/>
        </w:rPr>
        <w:t xml:space="preserve">- w okresie ostatnich 3 lat, a jeżeli okres prowadzenia działalności jest krótszy – </w:t>
      </w:r>
      <w:r w:rsidR="00614F08">
        <w:rPr>
          <w:rFonts w:ascii="Tahoma" w:hAnsi="Tahoma" w:cs="Tahoma"/>
          <w:sz w:val="24"/>
          <w:szCs w:val="24"/>
        </w:rPr>
        <w:t xml:space="preserve">                  </w:t>
      </w:r>
      <w:r w:rsidRPr="00FF7FE1">
        <w:rPr>
          <w:rFonts w:ascii="Tahoma" w:hAnsi="Tahoma" w:cs="Tahoma"/>
          <w:sz w:val="24"/>
          <w:szCs w:val="24"/>
        </w:rPr>
        <w:t xml:space="preserve">w tym okresie, licząc od dnia złożenia ofert </w:t>
      </w:r>
      <w:r w:rsidR="004B5EC1">
        <w:rPr>
          <w:rFonts w:ascii="Tahoma" w:hAnsi="Tahoma" w:cs="Tahoma"/>
          <w:sz w:val="24"/>
          <w:szCs w:val="24"/>
        </w:rPr>
        <w:t>–</w:t>
      </w:r>
      <w:r w:rsidRPr="00FF7FE1">
        <w:rPr>
          <w:rFonts w:ascii="Tahoma" w:hAnsi="Tahoma" w:cs="Tahoma"/>
          <w:sz w:val="24"/>
          <w:szCs w:val="24"/>
        </w:rPr>
        <w:t xml:space="preserve"> </w:t>
      </w:r>
      <w:r w:rsidR="004B5EC1">
        <w:rPr>
          <w:rFonts w:ascii="Tahoma" w:hAnsi="Tahoma" w:cs="Tahoma"/>
          <w:sz w:val="24"/>
          <w:szCs w:val="24"/>
        </w:rPr>
        <w:t xml:space="preserve">jednej </w:t>
      </w:r>
      <w:r w:rsidRPr="00FF7FE1">
        <w:rPr>
          <w:rFonts w:ascii="Tahoma" w:hAnsi="Tahoma" w:cs="Tahoma"/>
          <w:sz w:val="24"/>
          <w:szCs w:val="24"/>
        </w:rPr>
        <w:t>dostaw</w:t>
      </w:r>
      <w:r w:rsidR="004B5EC1">
        <w:rPr>
          <w:rFonts w:ascii="Tahoma" w:hAnsi="Tahoma" w:cs="Tahoma"/>
          <w:sz w:val="24"/>
          <w:szCs w:val="24"/>
        </w:rPr>
        <w:t>y</w:t>
      </w:r>
      <w:r w:rsidRPr="00FF7FE1">
        <w:rPr>
          <w:rFonts w:ascii="Tahoma" w:hAnsi="Tahoma" w:cs="Tahoma"/>
          <w:sz w:val="24"/>
          <w:szCs w:val="24"/>
        </w:rPr>
        <w:t xml:space="preserve"> wyposażenia </w:t>
      </w:r>
      <w:r w:rsidR="00614F08">
        <w:rPr>
          <w:rFonts w:ascii="Tahoma" w:hAnsi="Tahoma" w:cs="Tahoma"/>
          <w:sz w:val="24"/>
          <w:szCs w:val="24"/>
        </w:rPr>
        <w:t xml:space="preserve">                           </w:t>
      </w:r>
      <w:r>
        <w:rPr>
          <w:rFonts w:ascii="Tahoma" w:hAnsi="Tahoma" w:cs="Tahoma"/>
          <w:sz w:val="24"/>
          <w:szCs w:val="24"/>
        </w:rPr>
        <w:t xml:space="preserve">o podobnym asortymencie </w:t>
      </w:r>
      <w:r w:rsidR="00614F08">
        <w:rPr>
          <w:rFonts w:ascii="Tahoma" w:hAnsi="Tahoma" w:cs="Tahoma"/>
          <w:sz w:val="24"/>
          <w:szCs w:val="24"/>
        </w:rPr>
        <w:t>i</w:t>
      </w:r>
      <w:r w:rsidR="00614F08" w:rsidRPr="00BE147D">
        <w:rPr>
          <w:rFonts w:ascii="Tahoma" w:hAnsi="Tahoma" w:cs="Tahoma"/>
          <w:sz w:val="24"/>
          <w:szCs w:val="24"/>
        </w:rPr>
        <w:t xml:space="preserve"> wartości jednej dostawy równej lub większej niż 10</w:t>
      </w:r>
      <w:r w:rsidR="00614F08">
        <w:rPr>
          <w:rFonts w:ascii="Tahoma" w:hAnsi="Tahoma" w:cs="Tahoma"/>
          <w:sz w:val="24"/>
          <w:szCs w:val="24"/>
        </w:rPr>
        <w:t xml:space="preserve"> 000 zł brutto - </w:t>
      </w:r>
      <w:r w:rsidRPr="00014F17">
        <w:rPr>
          <w:rFonts w:ascii="Tahoma" w:hAnsi="Tahoma" w:cs="Tahoma"/>
          <w:sz w:val="24"/>
          <w:szCs w:val="24"/>
        </w:rPr>
        <w:t xml:space="preserve">z wykorzystaniem wzoru – </w:t>
      </w:r>
      <w:r w:rsidRPr="00337668">
        <w:rPr>
          <w:rFonts w:ascii="Tahoma" w:hAnsi="Tahoma" w:cs="Tahoma"/>
          <w:b/>
          <w:sz w:val="24"/>
          <w:szCs w:val="24"/>
        </w:rPr>
        <w:t>załącznik nr 5 do SIWZ</w:t>
      </w:r>
      <w:r w:rsidR="007B0422">
        <w:rPr>
          <w:rFonts w:ascii="Tahoma" w:hAnsi="Tahoma" w:cs="Tahoma"/>
          <w:b/>
          <w:sz w:val="24"/>
          <w:szCs w:val="24"/>
        </w:rPr>
        <w:t xml:space="preserve"> (dla części </w:t>
      </w:r>
      <w:r w:rsidR="00614F08">
        <w:rPr>
          <w:rFonts w:ascii="Tahoma" w:hAnsi="Tahoma" w:cs="Tahoma"/>
          <w:b/>
          <w:sz w:val="24"/>
          <w:szCs w:val="24"/>
        </w:rPr>
        <w:t>I</w:t>
      </w:r>
      <w:r w:rsidR="007B0422">
        <w:rPr>
          <w:rFonts w:ascii="Tahoma" w:hAnsi="Tahoma" w:cs="Tahoma"/>
          <w:b/>
          <w:sz w:val="24"/>
          <w:szCs w:val="24"/>
        </w:rPr>
        <w:t>V)</w:t>
      </w:r>
      <w:r w:rsidRPr="00337668">
        <w:rPr>
          <w:rFonts w:ascii="Tahoma" w:hAnsi="Tahoma" w:cs="Tahoma"/>
          <w:b/>
          <w:sz w:val="24"/>
          <w:szCs w:val="24"/>
        </w:rPr>
        <w:t>.</w:t>
      </w:r>
    </w:p>
    <w:p w:rsidR="007829E4" w:rsidRPr="007829E4" w:rsidRDefault="00D6257F" w:rsidP="009D3D54">
      <w:pPr>
        <w:jc w:val="both"/>
        <w:rPr>
          <w:rFonts w:ascii="Tahoma" w:hAnsi="Tahoma" w:cs="Tahoma"/>
          <w:sz w:val="24"/>
          <w:szCs w:val="24"/>
        </w:rPr>
      </w:pPr>
      <w:r>
        <w:rPr>
          <w:rFonts w:ascii="Tahoma" w:hAnsi="Tahoma" w:cs="Tahoma"/>
          <w:sz w:val="24"/>
          <w:szCs w:val="24"/>
        </w:rPr>
        <w:t>6</w:t>
      </w:r>
      <w:r w:rsidR="007829E4">
        <w:rPr>
          <w:rFonts w:ascii="Tahoma" w:hAnsi="Tahoma" w:cs="Tahoma"/>
          <w:sz w:val="24"/>
          <w:szCs w:val="24"/>
        </w:rPr>
        <w:t>.</w:t>
      </w:r>
      <w:r w:rsidR="004B5EC1">
        <w:rPr>
          <w:rFonts w:ascii="Tahoma" w:hAnsi="Tahoma" w:cs="Tahoma"/>
          <w:sz w:val="24"/>
          <w:szCs w:val="24"/>
        </w:rPr>
        <w:t>1</w:t>
      </w:r>
      <w:r w:rsidR="007829E4" w:rsidRPr="004D20C1">
        <w:rPr>
          <w:rFonts w:ascii="Tahoma" w:hAnsi="Tahoma" w:cs="Tahoma"/>
          <w:sz w:val="24"/>
          <w:szCs w:val="24"/>
        </w:rPr>
        <w:t>. Dokumenty potwierdzające, że dostawy te zostały wykonane należycie (refer</w:t>
      </w:r>
      <w:r w:rsidR="007829E4">
        <w:rPr>
          <w:rFonts w:ascii="Tahoma" w:hAnsi="Tahoma" w:cs="Tahoma"/>
          <w:sz w:val="24"/>
          <w:szCs w:val="24"/>
        </w:rPr>
        <w:t>encje, ewentualnie kopie protoko</w:t>
      </w:r>
      <w:r w:rsidR="007829E4" w:rsidRPr="004D20C1">
        <w:rPr>
          <w:rFonts w:ascii="Tahoma" w:hAnsi="Tahoma" w:cs="Tahoma"/>
          <w:sz w:val="24"/>
          <w:szCs w:val="24"/>
        </w:rPr>
        <w:t xml:space="preserve">łów przekazania).  </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W celu potwierdzenia, że Wykonawca spełnia warunki dotyczące sytuacji ekonomicznej i finansowej do oferty należy dołączyć następujące dokumenty:</w:t>
      </w:r>
    </w:p>
    <w:p w:rsidR="009D3D54" w:rsidRPr="009D3D54" w:rsidRDefault="00D6257F" w:rsidP="009D3D54">
      <w:pPr>
        <w:jc w:val="both"/>
        <w:rPr>
          <w:rFonts w:ascii="Tahoma" w:hAnsi="Tahoma" w:cs="Tahoma"/>
          <w:b/>
          <w:sz w:val="24"/>
          <w:szCs w:val="24"/>
        </w:rPr>
      </w:pPr>
      <w:r>
        <w:rPr>
          <w:rFonts w:ascii="Tahoma" w:hAnsi="Tahoma" w:cs="Tahoma"/>
          <w:sz w:val="24"/>
          <w:szCs w:val="24"/>
        </w:rPr>
        <w:t>7</w:t>
      </w:r>
      <w:r w:rsidR="009D3D54" w:rsidRPr="009D3D54">
        <w:rPr>
          <w:rFonts w:ascii="Tahoma" w:hAnsi="Tahoma" w:cs="Tahoma"/>
          <w:sz w:val="24"/>
          <w:szCs w:val="24"/>
        </w:rPr>
        <w:t xml:space="preserve">. Wykonawcy winni udokumentować </w:t>
      </w:r>
      <w:r w:rsidR="009D3D54" w:rsidRPr="009D3D54">
        <w:rPr>
          <w:rFonts w:ascii="Tahoma" w:hAnsi="Tahoma" w:cs="Tahoma"/>
          <w:b/>
          <w:sz w:val="24"/>
          <w:szCs w:val="24"/>
        </w:rPr>
        <w:t>posiadanie opłaconej polisy</w:t>
      </w:r>
      <w:r w:rsidR="009D3D54" w:rsidRPr="009D3D54">
        <w:rPr>
          <w:rFonts w:ascii="Tahoma" w:hAnsi="Tahoma" w:cs="Tahoma"/>
          <w:sz w:val="24"/>
          <w:szCs w:val="24"/>
        </w:rPr>
        <w:t xml:space="preserve">, a w przypadku jej braku innego dokumentu potwierdzającego, że Wykonawca jest ubezpieczony od odpowiedzialności cywilnej w zakresie prowadzonej działalności związanej                                 z przedmiotem zamówienia </w:t>
      </w:r>
      <w:r w:rsidR="009D3D54" w:rsidRPr="009D3D54">
        <w:rPr>
          <w:rFonts w:ascii="Tahoma" w:hAnsi="Tahoma" w:cs="Tahoma"/>
          <w:b/>
          <w:sz w:val="24"/>
          <w:szCs w:val="24"/>
        </w:rPr>
        <w:t>na k</w:t>
      </w:r>
      <w:r w:rsidR="00DC0070">
        <w:rPr>
          <w:rFonts w:ascii="Tahoma" w:hAnsi="Tahoma" w:cs="Tahoma"/>
          <w:b/>
          <w:sz w:val="24"/>
          <w:szCs w:val="24"/>
        </w:rPr>
        <w:t xml:space="preserve">wotę co </w:t>
      </w:r>
      <w:r w:rsidR="00DC0070" w:rsidRPr="008B274D">
        <w:rPr>
          <w:rFonts w:ascii="Tahoma" w:hAnsi="Tahoma" w:cs="Tahoma"/>
          <w:b/>
          <w:color w:val="000000" w:themeColor="text1"/>
          <w:sz w:val="24"/>
          <w:szCs w:val="24"/>
        </w:rPr>
        <w:t xml:space="preserve">najmniej </w:t>
      </w:r>
      <w:r w:rsidR="008B274D" w:rsidRPr="008B274D">
        <w:rPr>
          <w:rFonts w:ascii="Tahoma" w:hAnsi="Tahoma" w:cs="Tahoma"/>
          <w:b/>
          <w:color w:val="000000" w:themeColor="text1"/>
          <w:sz w:val="24"/>
          <w:szCs w:val="24"/>
        </w:rPr>
        <w:t>5</w:t>
      </w:r>
      <w:r w:rsidR="009D3D54" w:rsidRPr="008B274D">
        <w:rPr>
          <w:rFonts w:ascii="Tahoma" w:hAnsi="Tahoma" w:cs="Tahoma"/>
          <w:b/>
          <w:color w:val="000000" w:themeColor="text1"/>
          <w:sz w:val="24"/>
          <w:szCs w:val="24"/>
        </w:rPr>
        <w:t xml:space="preserve"> 000,00 zł</w:t>
      </w:r>
      <w:r w:rsidR="009D3D54" w:rsidRPr="009D3D54">
        <w:rPr>
          <w:rFonts w:ascii="Tahoma" w:hAnsi="Tahoma" w:cs="Tahoma"/>
          <w:b/>
          <w:sz w:val="24"/>
          <w:szCs w:val="24"/>
        </w:rPr>
        <w:t xml:space="preserve">. </w:t>
      </w:r>
    </w:p>
    <w:p w:rsidR="009D3D54" w:rsidRPr="009D3D54" w:rsidRDefault="00D6257F" w:rsidP="009D3D54">
      <w:pPr>
        <w:jc w:val="both"/>
        <w:rPr>
          <w:rFonts w:ascii="Tahoma" w:hAnsi="Tahoma" w:cs="Tahoma"/>
          <w:sz w:val="24"/>
          <w:szCs w:val="24"/>
        </w:rPr>
      </w:pPr>
      <w:r>
        <w:rPr>
          <w:rFonts w:ascii="Tahoma" w:hAnsi="Tahoma" w:cs="Tahoma"/>
          <w:sz w:val="24"/>
          <w:szCs w:val="24"/>
        </w:rPr>
        <w:t>8</w:t>
      </w:r>
      <w:r w:rsidR="009D3D54" w:rsidRPr="009D3D54">
        <w:rPr>
          <w:rFonts w:ascii="Tahoma" w:hAnsi="Tahoma" w:cs="Tahoma"/>
          <w:sz w:val="24"/>
          <w:szCs w:val="24"/>
        </w:rPr>
        <w:t xml:space="preserve">. Dokumenty potwierdzające zapewnienie jakości przedmiotu zamówienia: </w:t>
      </w:r>
    </w:p>
    <w:p w:rsidR="00385797" w:rsidRPr="00385797" w:rsidRDefault="00D6257F" w:rsidP="00385797">
      <w:pPr>
        <w:jc w:val="both"/>
        <w:rPr>
          <w:rFonts w:ascii="Tahoma" w:eastAsia="Times New Roman" w:hAnsi="Tahoma" w:cs="Tahoma"/>
          <w:spacing w:val="-9"/>
          <w:lang w:eastAsia="pl-PL"/>
        </w:rPr>
      </w:pPr>
      <w:r w:rsidRPr="001D6DF3">
        <w:rPr>
          <w:rFonts w:ascii="Tahoma" w:hAnsi="Tahoma" w:cs="Tahoma"/>
          <w:sz w:val="24"/>
          <w:szCs w:val="24"/>
        </w:rPr>
        <w:t>8</w:t>
      </w:r>
      <w:r w:rsidR="009D3D54" w:rsidRPr="001D6DF3">
        <w:rPr>
          <w:rFonts w:ascii="Tahoma" w:hAnsi="Tahoma" w:cs="Tahoma"/>
          <w:sz w:val="24"/>
          <w:szCs w:val="24"/>
        </w:rPr>
        <w:t xml:space="preserve">.1. </w:t>
      </w:r>
      <w:r w:rsidR="00385797" w:rsidRPr="00385797">
        <w:rPr>
          <w:rFonts w:ascii="Tahoma" w:hAnsi="Tahoma" w:cs="Tahoma"/>
          <w:sz w:val="24"/>
          <w:szCs w:val="24"/>
        </w:rPr>
        <w:t xml:space="preserve">Tablice naścienne, meble, sprzęty do praktycznej nauki zawodu muszą posiadać </w:t>
      </w:r>
      <w:r w:rsidR="00385797" w:rsidRPr="00385797">
        <w:rPr>
          <w:rFonts w:ascii="Tahoma" w:eastAsia="Times New Roman" w:hAnsi="Tahoma" w:cs="Tahoma"/>
          <w:spacing w:val="-9"/>
          <w:sz w:val="24"/>
          <w:szCs w:val="24"/>
          <w:lang w:eastAsia="pl-PL"/>
        </w:rPr>
        <w:t>certyfikaty jakości CE, deklaracje zgodności z wymogami UE wystawione przez producenta oraz inne równoważne dokumenty potw</w:t>
      </w:r>
      <w:r w:rsidR="00385797">
        <w:rPr>
          <w:rFonts w:ascii="Tahoma" w:eastAsia="Times New Roman" w:hAnsi="Tahoma" w:cs="Tahoma"/>
          <w:spacing w:val="-9"/>
          <w:sz w:val="24"/>
          <w:szCs w:val="24"/>
          <w:lang w:eastAsia="pl-PL"/>
        </w:rPr>
        <w:t>ierdzające wymagania jakościowe</w:t>
      </w:r>
      <w:r w:rsidR="00385797" w:rsidRPr="00BE147D">
        <w:rPr>
          <w:rFonts w:ascii="Tahoma" w:hAnsi="Tahoma" w:cs="Tahoma"/>
          <w:sz w:val="24"/>
          <w:szCs w:val="24"/>
        </w:rPr>
        <w:t xml:space="preserve"> (jeśli dotyczy).</w:t>
      </w:r>
    </w:p>
    <w:p w:rsidR="009D3D54" w:rsidRPr="009D3D54" w:rsidRDefault="00D6257F" w:rsidP="009D3D54">
      <w:pPr>
        <w:jc w:val="both"/>
        <w:rPr>
          <w:rFonts w:ascii="Tahoma" w:hAnsi="Tahoma" w:cs="Tahoma"/>
          <w:sz w:val="24"/>
          <w:szCs w:val="24"/>
        </w:rPr>
      </w:pPr>
      <w:r>
        <w:rPr>
          <w:rFonts w:ascii="Tahoma" w:hAnsi="Tahoma" w:cs="Tahoma"/>
          <w:sz w:val="24"/>
          <w:szCs w:val="24"/>
        </w:rPr>
        <w:t>9</w:t>
      </w:r>
      <w:r w:rsidR="009D3D54" w:rsidRPr="009D3D54">
        <w:rPr>
          <w:rFonts w:ascii="Tahoma" w:hAnsi="Tahoma" w:cs="Tahoma"/>
          <w:sz w:val="24"/>
          <w:szCs w:val="24"/>
        </w:rPr>
        <w:t>. Oświadczenie o:</w:t>
      </w:r>
    </w:p>
    <w:p w:rsidR="009D3D54" w:rsidRPr="009D3D54" w:rsidRDefault="009D3D54" w:rsidP="009D3D54">
      <w:pPr>
        <w:tabs>
          <w:tab w:val="left" w:pos="142"/>
          <w:tab w:val="left" w:pos="284"/>
        </w:tabs>
        <w:rPr>
          <w:rFonts w:ascii="Tahoma" w:hAnsi="Tahoma" w:cs="Tahoma"/>
          <w:sz w:val="24"/>
          <w:szCs w:val="24"/>
        </w:rPr>
      </w:pPr>
      <w:r w:rsidRPr="009D3D54">
        <w:rPr>
          <w:rFonts w:ascii="Tahoma" w:hAnsi="Tahoma" w:cs="Tahoma"/>
          <w:sz w:val="24"/>
          <w:szCs w:val="24"/>
        </w:rPr>
        <w:lastRenderedPageBreak/>
        <w:t xml:space="preserve">-  związaniu złożoną przez siebie ofertą przez okres 30 dni od daty upływu terminu  składania ofert;                                                                                                                             - zdobyciu informacji koniecznych do sporządzenia oferty;                                                            - zapoznaniu się Wykonawcy  z warunkami przetargu zawartymi w niniejszej Specyfikacji Istotnych Warunków Zamówienia wraz z jej załącznikami i przyjęciu tych warunków  i wymagań bez zastrzeżeń oraz zobowiązaniu się do zawarcia umowy na warunkach określonych w projekcie umowy </w:t>
      </w:r>
      <w:r w:rsidRPr="006201FA">
        <w:rPr>
          <w:rFonts w:ascii="Tahoma" w:hAnsi="Tahoma" w:cs="Tahoma"/>
          <w:b/>
          <w:color w:val="000000" w:themeColor="text1"/>
          <w:sz w:val="24"/>
          <w:szCs w:val="24"/>
        </w:rPr>
        <w:t xml:space="preserve">(Załącznik nr </w:t>
      </w:r>
      <w:r w:rsidR="00F25441" w:rsidRPr="006201FA">
        <w:rPr>
          <w:rFonts w:ascii="Tahoma" w:hAnsi="Tahoma" w:cs="Tahoma"/>
          <w:b/>
          <w:color w:val="000000" w:themeColor="text1"/>
          <w:sz w:val="24"/>
          <w:szCs w:val="24"/>
        </w:rPr>
        <w:t>6</w:t>
      </w:r>
      <w:r w:rsidRPr="006201FA">
        <w:rPr>
          <w:rFonts w:ascii="Tahoma" w:hAnsi="Tahoma" w:cs="Tahoma"/>
          <w:b/>
          <w:color w:val="000000" w:themeColor="text1"/>
          <w:sz w:val="24"/>
          <w:szCs w:val="24"/>
        </w:rPr>
        <w:t xml:space="preserve">a dla części I; </w:t>
      </w:r>
      <w:r w:rsidR="00F25441" w:rsidRPr="006201FA">
        <w:rPr>
          <w:rFonts w:ascii="Tahoma" w:hAnsi="Tahoma" w:cs="Tahoma"/>
          <w:b/>
          <w:color w:val="000000" w:themeColor="text1"/>
          <w:sz w:val="24"/>
          <w:szCs w:val="24"/>
        </w:rPr>
        <w:t>6</w:t>
      </w:r>
      <w:r w:rsidRPr="006201FA">
        <w:rPr>
          <w:rFonts w:ascii="Tahoma" w:hAnsi="Tahoma" w:cs="Tahoma"/>
          <w:b/>
          <w:color w:val="000000" w:themeColor="text1"/>
          <w:sz w:val="24"/>
          <w:szCs w:val="24"/>
        </w:rPr>
        <w:t xml:space="preserve">b dla części II; </w:t>
      </w:r>
      <w:r w:rsidR="00F25441" w:rsidRPr="006201FA">
        <w:rPr>
          <w:rFonts w:ascii="Tahoma" w:hAnsi="Tahoma" w:cs="Tahoma"/>
          <w:b/>
          <w:color w:val="000000" w:themeColor="text1"/>
          <w:sz w:val="24"/>
          <w:szCs w:val="24"/>
        </w:rPr>
        <w:t>6</w:t>
      </w:r>
      <w:r w:rsidRPr="006201FA">
        <w:rPr>
          <w:rFonts w:ascii="Tahoma" w:hAnsi="Tahoma" w:cs="Tahoma"/>
          <w:b/>
          <w:color w:val="000000" w:themeColor="text1"/>
          <w:sz w:val="24"/>
          <w:szCs w:val="24"/>
        </w:rPr>
        <w:t xml:space="preserve">c dla części III; </w:t>
      </w:r>
      <w:r w:rsidR="00F25441" w:rsidRPr="006201FA">
        <w:rPr>
          <w:rFonts w:ascii="Tahoma" w:hAnsi="Tahoma" w:cs="Tahoma"/>
          <w:b/>
          <w:color w:val="000000" w:themeColor="text1"/>
          <w:sz w:val="24"/>
          <w:szCs w:val="24"/>
        </w:rPr>
        <w:t>6</w:t>
      </w:r>
      <w:r w:rsidRPr="006201FA">
        <w:rPr>
          <w:rFonts w:ascii="Tahoma" w:hAnsi="Tahoma" w:cs="Tahoma"/>
          <w:b/>
          <w:color w:val="000000" w:themeColor="text1"/>
          <w:sz w:val="24"/>
          <w:szCs w:val="24"/>
        </w:rPr>
        <w:t xml:space="preserve">d dla części IV; </w:t>
      </w:r>
      <w:r w:rsidR="00F25441" w:rsidRPr="006201FA">
        <w:rPr>
          <w:rFonts w:ascii="Tahoma" w:hAnsi="Tahoma" w:cs="Tahoma"/>
          <w:b/>
          <w:color w:val="000000" w:themeColor="text1"/>
          <w:sz w:val="24"/>
          <w:szCs w:val="24"/>
        </w:rPr>
        <w:t>6</w:t>
      </w:r>
      <w:r w:rsidRPr="006201FA">
        <w:rPr>
          <w:rFonts w:ascii="Tahoma" w:hAnsi="Tahoma" w:cs="Tahoma"/>
          <w:b/>
          <w:color w:val="000000" w:themeColor="text1"/>
          <w:sz w:val="24"/>
          <w:szCs w:val="24"/>
        </w:rPr>
        <w:t xml:space="preserve">e dla części V do SIWZ);                                                                                                      </w:t>
      </w:r>
      <w:r w:rsidRPr="006201FA">
        <w:rPr>
          <w:rFonts w:ascii="Tahoma" w:hAnsi="Tahoma" w:cs="Tahoma"/>
          <w:color w:val="000000" w:themeColor="text1"/>
          <w:sz w:val="24"/>
          <w:szCs w:val="24"/>
        </w:rPr>
        <w:t xml:space="preserve">- udzielą gwarancji i zabezpieczenia na przedmiot zamówienia na okres nie krótszy niż określony w </w:t>
      </w:r>
      <w:r w:rsidRPr="006201FA">
        <w:rPr>
          <w:rFonts w:ascii="Tahoma" w:hAnsi="Tahoma" w:cs="Tahoma"/>
          <w:b/>
          <w:color w:val="000000" w:themeColor="text1"/>
          <w:sz w:val="24"/>
          <w:szCs w:val="24"/>
        </w:rPr>
        <w:t>Załącznikach</w:t>
      </w:r>
      <w:r w:rsidRPr="006201FA">
        <w:rPr>
          <w:rFonts w:ascii="Tahoma" w:hAnsi="Tahoma" w:cs="Tahoma"/>
          <w:color w:val="000000" w:themeColor="text1"/>
          <w:sz w:val="24"/>
          <w:szCs w:val="24"/>
        </w:rPr>
        <w:t xml:space="preserve"> </w:t>
      </w:r>
      <w:r w:rsidR="00F25441" w:rsidRPr="006201FA">
        <w:rPr>
          <w:rFonts w:ascii="Tahoma" w:hAnsi="Tahoma" w:cs="Tahoma"/>
          <w:b/>
          <w:color w:val="000000" w:themeColor="text1"/>
          <w:sz w:val="24"/>
          <w:szCs w:val="24"/>
        </w:rPr>
        <w:t>7</w:t>
      </w:r>
      <w:r w:rsidR="00DC0070" w:rsidRPr="006201FA">
        <w:rPr>
          <w:rFonts w:ascii="Tahoma" w:hAnsi="Tahoma" w:cs="Tahoma"/>
          <w:b/>
          <w:color w:val="000000" w:themeColor="text1"/>
          <w:sz w:val="24"/>
          <w:szCs w:val="24"/>
        </w:rPr>
        <w:t>a</w:t>
      </w:r>
      <w:r w:rsidRPr="006201FA">
        <w:rPr>
          <w:rFonts w:ascii="Tahoma" w:hAnsi="Tahoma" w:cs="Tahoma"/>
          <w:b/>
          <w:color w:val="000000" w:themeColor="text1"/>
          <w:sz w:val="24"/>
          <w:szCs w:val="24"/>
        </w:rPr>
        <w:t xml:space="preserve">, </w:t>
      </w:r>
      <w:r w:rsidR="00F25441" w:rsidRPr="006201FA">
        <w:rPr>
          <w:rFonts w:ascii="Tahoma" w:hAnsi="Tahoma" w:cs="Tahoma"/>
          <w:b/>
          <w:color w:val="000000" w:themeColor="text1"/>
          <w:sz w:val="24"/>
          <w:szCs w:val="24"/>
        </w:rPr>
        <w:t>7</w:t>
      </w:r>
      <w:r w:rsidR="00DC0070" w:rsidRPr="006201FA">
        <w:rPr>
          <w:rFonts w:ascii="Tahoma" w:hAnsi="Tahoma" w:cs="Tahoma"/>
          <w:b/>
          <w:color w:val="000000" w:themeColor="text1"/>
          <w:sz w:val="24"/>
          <w:szCs w:val="24"/>
        </w:rPr>
        <w:t xml:space="preserve">b, </w:t>
      </w:r>
      <w:r w:rsidR="00F25441" w:rsidRPr="006201FA">
        <w:rPr>
          <w:rFonts w:ascii="Tahoma" w:hAnsi="Tahoma" w:cs="Tahoma"/>
          <w:b/>
          <w:color w:val="000000" w:themeColor="text1"/>
          <w:sz w:val="24"/>
          <w:szCs w:val="24"/>
        </w:rPr>
        <w:t>7</w:t>
      </w:r>
      <w:r w:rsidR="00DC0070" w:rsidRPr="006201FA">
        <w:rPr>
          <w:rFonts w:ascii="Tahoma" w:hAnsi="Tahoma" w:cs="Tahoma"/>
          <w:b/>
          <w:color w:val="000000" w:themeColor="text1"/>
          <w:sz w:val="24"/>
          <w:szCs w:val="24"/>
        </w:rPr>
        <w:t xml:space="preserve">c, </w:t>
      </w:r>
      <w:r w:rsidR="00F25441" w:rsidRPr="006201FA">
        <w:rPr>
          <w:rFonts w:ascii="Tahoma" w:hAnsi="Tahoma" w:cs="Tahoma"/>
          <w:b/>
          <w:color w:val="000000" w:themeColor="text1"/>
          <w:sz w:val="24"/>
          <w:szCs w:val="24"/>
        </w:rPr>
        <w:t>7</w:t>
      </w:r>
      <w:r w:rsidR="00DC0070" w:rsidRPr="006201FA">
        <w:rPr>
          <w:rFonts w:ascii="Tahoma" w:hAnsi="Tahoma" w:cs="Tahoma"/>
          <w:b/>
          <w:color w:val="000000" w:themeColor="text1"/>
          <w:sz w:val="24"/>
          <w:szCs w:val="24"/>
        </w:rPr>
        <w:t xml:space="preserve">d, </w:t>
      </w:r>
      <w:r w:rsidR="00F25441" w:rsidRPr="006201FA">
        <w:rPr>
          <w:rFonts w:ascii="Tahoma" w:hAnsi="Tahoma" w:cs="Tahoma"/>
          <w:b/>
          <w:color w:val="000000" w:themeColor="text1"/>
          <w:sz w:val="24"/>
          <w:szCs w:val="24"/>
        </w:rPr>
        <w:t>7</w:t>
      </w:r>
      <w:r w:rsidRPr="006201FA">
        <w:rPr>
          <w:rFonts w:ascii="Tahoma" w:hAnsi="Tahoma" w:cs="Tahoma"/>
          <w:b/>
          <w:color w:val="000000" w:themeColor="text1"/>
          <w:sz w:val="24"/>
          <w:szCs w:val="24"/>
        </w:rPr>
        <w:t>e do SIWZ</w:t>
      </w:r>
      <w:r w:rsidRPr="006201FA">
        <w:rPr>
          <w:rFonts w:ascii="Tahoma" w:hAnsi="Tahoma" w:cs="Tahoma"/>
          <w:color w:val="000000" w:themeColor="text1"/>
          <w:sz w:val="24"/>
          <w:szCs w:val="24"/>
        </w:rPr>
        <w:t xml:space="preserve">.                                                                                 </w:t>
      </w:r>
      <w:r w:rsidRPr="009D3D54">
        <w:rPr>
          <w:rFonts w:ascii="Tahoma" w:hAnsi="Tahoma" w:cs="Tahoma"/>
          <w:sz w:val="24"/>
          <w:szCs w:val="24"/>
        </w:rPr>
        <w:t>- zleceniu części przedmiotu umowy Podwykonawcy;                                                     - terminie wykonania zamówienia;</w:t>
      </w:r>
    </w:p>
    <w:p w:rsidR="009D3D54" w:rsidRPr="009D3D54" w:rsidRDefault="009D3D54" w:rsidP="009D3D54">
      <w:pPr>
        <w:jc w:val="both"/>
        <w:rPr>
          <w:rFonts w:ascii="Tahoma" w:hAnsi="Tahoma" w:cs="Tahoma"/>
          <w:sz w:val="24"/>
          <w:szCs w:val="24"/>
          <w:u w:val="single"/>
        </w:rPr>
      </w:pPr>
      <w:r w:rsidRPr="009D3D54">
        <w:rPr>
          <w:rFonts w:ascii="Tahoma" w:hAnsi="Tahoma" w:cs="Tahoma"/>
          <w:sz w:val="24"/>
          <w:szCs w:val="24"/>
          <w:u w:val="single"/>
        </w:rPr>
        <w:t>Uwaga!  Powyższe oświadczenia należy złożyć na druku stanowiącym Załącznik Nr 1 do SIWZ.</w:t>
      </w:r>
    </w:p>
    <w:p w:rsidR="009D3D54" w:rsidRPr="009D3D54" w:rsidRDefault="009D3D54" w:rsidP="009D3D54">
      <w:pPr>
        <w:jc w:val="both"/>
        <w:rPr>
          <w:rFonts w:ascii="Tahoma" w:hAnsi="Tahoma" w:cs="Tahoma"/>
          <w:sz w:val="24"/>
          <w:szCs w:val="24"/>
        </w:rPr>
      </w:pP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Część XI – Informacja o sposobie przekazywania oświadczeń                                        i dokumentów.</w:t>
      </w:r>
    </w:p>
    <w:p w:rsidR="009D3D54" w:rsidRPr="009D3D54" w:rsidRDefault="009D3D54" w:rsidP="009D3D54">
      <w:pPr>
        <w:tabs>
          <w:tab w:val="left" w:pos="284"/>
          <w:tab w:val="left" w:pos="426"/>
        </w:tabs>
        <w:jc w:val="both"/>
        <w:rPr>
          <w:rFonts w:ascii="Tahoma" w:hAnsi="Tahoma" w:cs="Tahoma"/>
          <w:sz w:val="24"/>
          <w:szCs w:val="24"/>
        </w:rPr>
      </w:pPr>
      <w:r w:rsidRPr="009D3D54">
        <w:rPr>
          <w:rFonts w:ascii="Tahoma" w:hAnsi="Tahoma" w:cs="Tahoma"/>
          <w:sz w:val="24"/>
          <w:szCs w:val="24"/>
        </w:rPr>
        <w:t>1. Oświadczenia lub dokumenty, wnioski, zawiadomienia oraz informacje Zamawiający oraz Wykonawcy przekazują pisemnie, faksem.</w:t>
      </w:r>
    </w:p>
    <w:p w:rsidR="009D3D54" w:rsidRPr="009D3D54" w:rsidRDefault="009D3D54" w:rsidP="009D3D54">
      <w:pPr>
        <w:tabs>
          <w:tab w:val="left" w:pos="284"/>
        </w:tabs>
        <w:jc w:val="both"/>
        <w:rPr>
          <w:rFonts w:ascii="Tahoma" w:hAnsi="Tahoma" w:cs="Tahoma"/>
          <w:sz w:val="24"/>
          <w:szCs w:val="24"/>
        </w:rPr>
      </w:pPr>
      <w:r w:rsidRPr="009D3D54">
        <w:rPr>
          <w:rFonts w:ascii="Tahoma" w:hAnsi="Tahoma" w:cs="Tahoma"/>
          <w:sz w:val="24"/>
          <w:szCs w:val="24"/>
        </w:rPr>
        <w:t>2. Jeżeli Zamawiający lub Wykonawca przekazują oświadczenia, wnioski, zawiadomienia oraz informacje faksem,</w:t>
      </w:r>
      <w:r w:rsidRPr="009D3D54">
        <w:rPr>
          <w:rFonts w:ascii="Tahoma" w:hAnsi="Tahoma" w:cs="Tahoma"/>
          <w:color w:val="FF0000"/>
          <w:sz w:val="24"/>
          <w:szCs w:val="24"/>
        </w:rPr>
        <w:t xml:space="preserve"> </w:t>
      </w:r>
      <w:r w:rsidRPr="009D3D54">
        <w:rPr>
          <w:rFonts w:ascii="Tahoma" w:hAnsi="Tahoma" w:cs="Tahoma"/>
          <w:sz w:val="24"/>
          <w:szCs w:val="24"/>
        </w:rPr>
        <w:t>każda ze stron na żądanie drugiej niezwłocznie potwierdza fakt ich otrzymania.</w:t>
      </w:r>
    </w:p>
    <w:p w:rsidR="009D3D54" w:rsidRPr="009D3D54" w:rsidRDefault="009D3D54" w:rsidP="009D3D54">
      <w:pPr>
        <w:rPr>
          <w:rFonts w:ascii="Tahoma" w:hAnsi="Tahoma" w:cs="Tahoma"/>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XII – Informacja o sposobie porozumiewania się. Osoby uprawnione do porozumiewania się z Wykonawcami.</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1. Wykonawca może zwrócić się do Zamawiającego o wyjaśnienie treści Specyfikacji Istotnych Warunków Zamówienia.</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lastRenderedPageBreak/>
        <w:t>Treść zapytań wraz z wyjaśnieniami Zamawiający przekaże Wykonawcom którym przekazał SIWZ bez ujawnienia źródła zapytań.</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2. Zamawiający w uzasadnionych przypadkach może, przed upływem terminu do składania ofert, zmienić  treść niniejszej SIWZ.</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Dokonaną zmianę specyfikacji przekaże niezwłocznie wszystkim Wykonawcom, którym przekazano SIWZ. </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Wszystkie modyfikacje, uzupełnienia i ustalenia oraz zmiany, w tym zmiany terminów, jak również pytania wykonawców wraz z wyjaśnieniami stają się integralną częścią SIWZ i będą wiążące przy składaniu ofert.</w:t>
      </w:r>
    </w:p>
    <w:p w:rsidR="009D3D54" w:rsidRPr="009D3D54" w:rsidRDefault="009D3D54" w:rsidP="009D3D54">
      <w:pPr>
        <w:rPr>
          <w:rFonts w:ascii="Tahoma" w:hAnsi="Tahoma" w:cs="Tahoma"/>
          <w:sz w:val="24"/>
          <w:szCs w:val="24"/>
        </w:rPr>
      </w:pPr>
      <w:r w:rsidRPr="009D3D54">
        <w:rPr>
          <w:rFonts w:ascii="Tahoma" w:hAnsi="Tahoma" w:cs="Tahoma"/>
          <w:sz w:val="24"/>
          <w:szCs w:val="24"/>
        </w:rPr>
        <w:t xml:space="preserve">3. Osobami upoważnionymi do kontaktów z Wykonawcami są: </w:t>
      </w:r>
    </w:p>
    <w:p w:rsidR="009D3D54" w:rsidRPr="009D3D54" w:rsidRDefault="009D3D54" w:rsidP="009D3D54">
      <w:pPr>
        <w:rPr>
          <w:rFonts w:ascii="Tahoma" w:hAnsi="Tahoma" w:cs="Tahoma"/>
          <w:b/>
          <w:sz w:val="24"/>
          <w:szCs w:val="24"/>
        </w:rPr>
      </w:pPr>
      <w:r w:rsidRPr="009D3D54">
        <w:rPr>
          <w:rFonts w:ascii="Tahoma" w:hAnsi="Tahoma" w:cs="Tahoma"/>
          <w:b/>
          <w:sz w:val="24"/>
          <w:szCs w:val="24"/>
        </w:rPr>
        <w:t xml:space="preserve">w sprawach proceduralnych:    </w:t>
      </w:r>
    </w:p>
    <w:p w:rsidR="009D3D54" w:rsidRPr="009D3D54" w:rsidRDefault="009D3D54" w:rsidP="009D3D54">
      <w:pPr>
        <w:rPr>
          <w:rFonts w:ascii="Tahoma" w:hAnsi="Tahoma" w:cs="Tahoma"/>
          <w:sz w:val="24"/>
          <w:szCs w:val="24"/>
        </w:rPr>
      </w:pPr>
      <w:r w:rsidRPr="009D3D54">
        <w:rPr>
          <w:rFonts w:ascii="Tahoma" w:hAnsi="Tahoma" w:cs="Tahoma"/>
          <w:sz w:val="24"/>
          <w:szCs w:val="24"/>
        </w:rPr>
        <w:t>Marzena Nijak tel. 91 418-05-12 wew. 250, fax 91 418-25-30.</w:t>
      </w:r>
    </w:p>
    <w:p w:rsidR="009D3D54" w:rsidRPr="009D3D54" w:rsidRDefault="009D3D54" w:rsidP="009D3D54">
      <w:pPr>
        <w:rPr>
          <w:rFonts w:ascii="Tahoma" w:hAnsi="Tahoma" w:cs="Tahoma"/>
          <w:sz w:val="24"/>
          <w:szCs w:val="24"/>
        </w:rPr>
      </w:pPr>
      <w:r w:rsidRPr="009D3D54">
        <w:rPr>
          <w:rFonts w:ascii="Tahoma" w:hAnsi="Tahoma" w:cs="Tahoma"/>
          <w:sz w:val="24"/>
          <w:szCs w:val="24"/>
        </w:rPr>
        <w:t>Aleksandra Spałek tel. 91 418-05-12 wew. 251, fax 91 418-25-30.</w:t>
      </w:r>
    </w:p>
    <w:p w:rsidR="009D3D54" w:rsidRPr="009D3D54" w:rsidRDefault="009D3D54" w:rsidP="009D3D54">
      <w:pPr>
        <w:rPr>
          <w:rFonts w:ascii="Tahoma" w:hAnsi="Tahoma" w:cs="Tahoma"/>
          <w:sz w:val="24"/>
          <w:szCs w:val="24"/>
        </w:rPr>
      </w:pPr>
      <w:r w:rsidRPr="009D3D54">
        <w:rPr>
          <w:rFonts w:ascii="Tahoma" w:hAnsi="Tahoma" w:cs="Tahoma"/>
          <w:sz w:val="24"/>
          <w:szCs w:val="24"/>
        </w:rPr>
        <w:t>Agata Wachowiak</w:t>
      </w:r>
      <w:r w:rsidRPr="009D3D54">
        <w:t xml:space="preserve"> </w:t>
      </w:r>
      <w:r w:rsidRPr="009D3D54">
        <w:rPr>
          <w:rFonts w:ascii="Tahoma" w:hAnsi="Tahoma" w:cs="Tahoma"/>
          <w:sz w:val="24"/>
          <w:szCs w:val="24"/>
        </w:rPr>
        <w:t>tel. 91 418-05-12 wew. 243, fax 91 418-25-30.</w:t>
      </w:r>
    </w:p>
    <w:p w:rsidR="009D3D54" w:rsidRPr="009D3D54" w:rsidRDefault="009D3D54" w:rsidP="009D3D54">
      <w:pPr>
        <w:rPr>
          <w:rFonts w:ascii="Tahoma" w:hAnsi="Tahoma" w:cs="Tahoma"/>
          <w:b/>
          <w:sz w:val="24"/>
          <w:szCs w:val="24"/>
        </w:rPr>
      </w:pPr>
      <w:r w:rsidRPr="009D3D54">
        <w:rPr>
          <w:rFonts w:ascii="Tahoma" w:hAnsi="Tahoma" w:cs="Tahoma"/>
          <w:b/>
          <w:sz w:val="24"/>
          <w:szCs w:val="24"/>
        </w:rPr>
        <w:t>w sprawach merytorycznych:</w:t>
      </w:r>
    </w:p>
    <w:p w:rsidR="009D3D54" w:rsidRPr="006201FA" w:rsidRDefault="009D3D54" w:rsidP="006201FA">
      <w:pPr>
        <w:jc w:val="both"/>
        <w:rPr>
          <w:rFonts w:ascii="Tahoma" w:hAnsi="Tahoma" w:cs="Tahoma"/>
          <w:sz w:val="24"/>
          <w:szCs w:val="24"/>
        </w:rPr>
      </w:pPr>
      <w:r w:rsidRPr="009D3D54">
        <w:rPr>
          <w:rFonts w:ascii="Tahoma" w:hAnsi="Tahoma" w:cs="Tahoma"/>
          <w:sz w:val="24"/>
          <w:szCs w:val="24"/>
        </w:rPr>
        <w:t>Marzanna Gąsior- Dyrektor Zespołu Szkół Specjalnych w Goleniowie; tel.</w:t>
      </w:r>
      <w:r w:rsidRPr="009D3D54">
        <w:t xml:space="preserve"> </w:t>
      </w:r>
      <w:r w:rsidRPr="009D3D54">
        <w:rPr>
          <w:rFonts w:ascii="Tahoma" w:hAnsi="Tahoma" w:cs="Tahoma"/>
          <w:sz w:val="24"/>
          <w:szCs w:val="24"/>
        </w:rPr>
        <w:t>91 418-42-74</w:t>
      </w:r>
    </w:p>
    <w:p w:rsidR="00046352" w:rsidRDefault="00046352" w:rsidP="009D3D54">
      <w:pPr>
        <w:rPr>
          <w:rFonts w:ascii="Tahoma" w:hAnsi="Tahoma" w:cs="Tahoma"/>
          <w:b/>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XIII – Wymagania dotyczące wadium.</w:t>
      </w:r>
    </w:p>
    <w:p w:rsidR="008671CB" w:rsidRDefault="0077531B" w:rsidP="008671CB">
      <w:pPr>
        <w:rPr>
          <w:rFonts w:ascii="Tahoma" w:hAnsi="Tahoma" w:cs="Tahoma"/>
          <w:sz w:val="24"/>
          <w:szCs w:val="24"/>
        </w:rPr>
      </w:pPr>
      <w:r>
        <w:rPr>
          <w:rFonts w:ascii="Tahoma" w:hAnsi="Tahoma" w:cs="Tahoma"/>
          <w:sz w:val="24"/>
          <w:szCs w:val="24"/>
        </w:rPr>
        <w:t>Nie dotyczy.</w:t>
      </w:r>
    </w:p>
    <w:p w:rsidR="008671CB" w:rsidRDefault="008671CB" w:rsidP="008671CB">
      <w:pPr>
        <w:rPr>
          <w:rFonts w:ascii="Tahoma" w:hAnsi="Tahoma" w:cs="Tahoma"/>
          <w:sz w:val="24"/>
          <w:szCs w:val="24"/>
        </w:rPr>
      </w:pPr>
    </w:p>
    <w:p w:rsidR="009D3D54" w:rsidRPr="009D3D54" w:rsidRDefault="009D3D54" w:rsidP="008671CB">
      <w:pPr>
        <w:rPr>
          <w:rFonts w:ascii="Tahoma" w:hAnsi="Tahoma" w:cs="Tahoma"/>
          <w:b/>
          <w:sz w:val="24"/>
          <w:szCs w:val="24"/>
        </w:rPr>
      </w:pPr>
      <w:r w:rsidRPr="009D3D54">
        <w:rPr>
          <w:rFonts w:ascii="Tahoma" w:hAnsi="Tahoma" w:cs="Tahoma"/>
          <w:b/>
          <w:sz w:val="24"/>
          <w:szCs w:val="24"/>
        </w:rPr>
        <w:t>Część XIV – Termin związania ofertą.</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Składający ofertę pozostaje z nią związany przez okres </w:t>
      </w:r>
      <w:r w:rsidRPr="009D3D54">
        <w:rPr>
          <w:rFonts w:ascii="Tahoma" w:hAnsi="Tahoma" w:cs="Tahoma"/>
          <w:b/>
          <w:sz w:val="24"/>
          <w:szCs w:val="24"/>
        </w:rPr>
        <w:t>30 dni.</w:t>
      </w:r>
      <w:r w:rsidRPr="009D3D54">
        <w:rPr>
          <w:rFonts w:ascii="Tahoma" w:hAnsi="Tahoma" w:cs="Tahoma"/>
          <w:sz w:val="24"/>
          <w:szCs w:val="24"/>
        </w:rPr>
        <w:t xml:space="preserve"> Bieg terminu  związania ofertą rozpoczyna się  wraz z upływem terminu składania ofert.</w:t>
      </w:r>
    </w:p>
    <w:p w:rsidR="009D3D54" w:rsidRDefault="009D3D54" w:rsidP="009D3D54">
      <w:pPr>
        <w:rPr>
          <w:rFonts w:ascii="Tahoma" w:hAnsi="Tahoma" w:cs="Tahoma"/>
          <w:sz w:val="24"/>
          <w:szCs w:val="24"/>
        </w:rPr>
      </w:pPr>
    </w:p>
    <w:p w:rsidR="00FC1621" w:rsidRPr="009D3D54" w:rsidRDefault="00FC1621" w:rsidP="009D3D54">
      <w:pPr>
        <w:rPr>
          <w:rFonts w:ascii="Tahoma" w:hAnsi="Tahoma" w:cs="Tahoma"/>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lastRenderedPageBreak/>
        <w:t>Część XV – Opis sposobu przygotowania ofert.</w:t>
      </w:r>
    </w:p>
    <w:p w:rsidR="009D3D54" w:rsidRPr="009D3D54" w:rsidRDefault="009D3D54" w:rsidP="009D3D54">
      <w:pPr>
        <w:tabs>
          <w:tab w:val="left" w:pos="284"/>
          <w:tab w:val="left" w:pos="426"/>
        </w:tabs>
        <w:jc w:val="both"/>
        <w:rPr>
          <w:rFonts w:ascii="Tahoma" w:hAnsi="Tahoma" w:cs="Tahoma"/>
          <w:sz w:val="24"/>
          <w:szCs w:val="24"/>
        </w:rPr>
      </w:pPr>
      <w:r w:rsidRPr="009D3D54">
        <w:rPr>
          <w:rFonts w:ascii="Tahoma" w:hAnsi="Tahoma" w:cs="Tahoma"/>
          <w:sz w:val="24"/>
          <w:szCs w:val="24"/>
        </w:rPr>
        <w:t>1.</w:t>
      </w:r>
      <w:r w:rsidRPr="009D3D54">
        <w:rPr>
          <w:rFonts w:ascii="Tahoma" w:hAnsi="Tahoma" w:cs="Tahoma"/>
          <w:sz w:val="24"/>
          <w:szCs w:val="24"/>
        </w:rPr>
        <w:tab/>
        <w:t xml:space="preserve">Oferta powinna być sporządzona na formularzu ofertowym stanowiącym Załącznik nr 1 do SIWZ. </w:t>
      </w:r>
    </w:p>
    <w:p w:rsidR="009D3D54" w:rsidRPr="009D3D54" w:rsidRDefault="009D3D54" w:rsidP="009D3D54">
      <w:pPr>
        <w:tabs>
          <w:tab w:val="left" w:pos="284"/>
          <w:tab w:val="left" w:pos="426"/>
        </w:tabs>
        <w:jc w:val="both"/>
        <w:rPr>
          <w:rFonts w:ascii="Tahoma" w:hAnsi="Tahoma" w:cs="Tahoma"/>
          <w:sz w:val="24"/>
          <w:szCs w:val="24"/>
        </w:rPr>
      </w:pPr>
      <w:r w:rsidRPr="009D3D54">
        <w:rPr>
          <w:rFonts w:ascii="Tahoma" w:hAnsi="Tahoma" w:cs="Tahoma"/>
          <w:sz w:val="24"/>
          <w:szCs w:val="24"/>
        </w:rPr>
        <w:t>2.</w:t>
      </w:r>
      <w:r w:rsidRPr="009D3D54">
        <w:rPr>
          <w:rFonts w:ascii="Tahoma" w:hAnsi="Tahoma" w:cs="Tahoma"/>
          <w:sz w:val="24"/>
          <w:szCs w:val="24"/>
        </w:rPr>
        <w:tab/>
        <w:t xml:space="preserve">Ofertę składa się, pod rygorem nieważności, w formie pisemnej. </w:t>
      </w:r>
    </w:p>
    <w:p w:rsidR="009D3D54" w:rsidRPr="009D3D54" w:rsidRDefault="009D3D54" w:rsidP="009D3D54">
      <w:pPr>
        <w:tabs>
          <w:tab w:val="left" w:pos="284"/>
          <w:tab w:val="left" w:pos="426"/>
        </w:tabs>
        <w:jc w:val="both"/>
        <w:rPr>
          <w:rFonts w:ascii="Tahoma" w:hAnsi="Tahoma" w:cs="Tahoma"/>
          <w:sz w:val="24"/>
          <w:szCs w:val="24"/>
        </w:rPr>
      </w:pPr>
      <w:r w:rsidRPr="009D3D54">
        <w:rPr>
          <w:rFonts w:ascii="Tahoma" w:hAnsi="Tahoma" w:cs="Tahoma"/>
          <w:sz w:val="24"/>
          <w:szCs w:val="24"/>
        </w:rPr>
        <w:t>3.</w:t>
      </w:r>
      <w:r w:rsidRPr="009D3D54">
        <w:rPr>
          <w:rFonts w:ascii="Tahoma" w:hAnsi="Tahoma" w:cs="Tahoma"/>
          <w:sz w:val="24"/>
          <w:szCs w:val="24"/>
        </w:rPr>
        <w:tab/>
        <w:t xml:space="preserve">Treść oferty musi odpowiadać treści niniejszej SIWZ. </w:t>
      </w:r>
    </w:p>
    <w:p w:rsidR="009D3D54" w:rsidRPr="009D3D54" w:rsidRDefault="009D3D54" w:rsidP="009D3D54">
      <w:pPr>
        <w:tabs>
          <w:tab w:val="left" w:pos="426"/>
        </w:tabs>
        <w:jc w:val="both"/>
        <w:rPr>
          <w:rFonts w:ascii="Tahoma" w:hAnsi="Tahoma" w:cs="Tahoma"/>
          <w:sz w:val="24"/>
          <w:szCs w:val="24"/>
        </w:rPr>
      </w:pPr>
      <w:r w:rsidRPr="009D3D54">
        <w:rPr>
          <w:rFonts w:ascii="Tahoma" w:hAnsi="Tahoma" w:cs="Tahoma"/>
          <w:sz w:val="24"/>
          <w:szCs w:val="24"/>
        </w:rPr>
        <w:t>4.</w:t>
      </w:r>
      <w:r w:rsidRPr="009D3D54">
        <w:rPr>
          <w:rFonts w:ascii="Tahoma" w:hAnsi="Tahoma" w:cs="Tahoma"/>
          <w:sz w:val="24"/>
          <w:szCs w:val="24"/>
        </w:rPr>
        <w:tab/>
        <w:t xml:space="preserve">Do oferty powinny być załączone wszystkie dokumenty (oryginały lub uwierzytelnione kopie) wymagane odpowiednimi postanowieniami Części X niniejszej SIWZ. </w:t>
      </w:r>
    </w:p>
    <w:p w:rsidR="009D3D54" w:rsidRPr="009D3D54" w:rsidRDefault="009D3D54" w:rsidP="009D3D54">
      <w:pPr>
        <w:tabs>
          <w:tab w:val="left" w:pos="426"/>
        </w:tabs>
        <w:jc w:val="both"/>
        <w:rPr>
          <w:rFonts w:ascii="Tahoma" w:hAnsi="Tahoma" w:cs="Tahoma"/>
          <w:sz w:val="24"/>
          <w:szCs w:val="24"/>
        </w:rPr>
      </w:pPr>
      <w:r w:rsidRPr="009D3D54">
        <w:rPr>
          <w:rFonts w:ascii="Tahoma" w:hAnsi="Tahoma" w:cs="Tahoma"/>
          <w:sz w:val="24"/>
          <w:szCs w:val="24"/>
        </w:rPr>
        <w:t>5.</w:t>
      </w:r>
      <w:r w:rsidRPr="009D3D54">
        <w:rPr>
          <w:rFonts w:ascii="Tahoma" w:hAnsi="Tahoma" w:cs="Tahoma"/>
          <w:sz w:val="24"/>
          <w:szCs w:val="24"/>
        </w:rPr>
        <w:tab/>
        <w:t xml:space="preserve">Oferta powinna być sporządzona w języku polskim, napisana czytelnie, trwałą techniką i podpisana przez osobę(y) upoważnioną(e) do reprezentowania firmy na zewnątrz i zaciągania zobowiązań  w wysokości odpowiadającej cenie oferty. Do oferty winny być załączone wszystkie dokumenty wymagane niniejszą SIWZ. Dokumenty składające się na ofertę powinny być ułożone w kolejności, w jakiej zostały określone w Części X SIWZ. Każda, zawierająca informację, strona być podpisana przez Wykonawcę lub osobę uprawnioną do reprezentowania firmy na zewnątrz. Wszelkie poprawki treści oferty powinny być naniesione czytelnie                                      i parafowane przez osobę(y) podpisującą ofertę. </w:t>
      </w:r>
    </w:p>
    <w:p w:rsidR="009D3D54" w:rsidRPr="009D3D54" w:rsidRDefault="009D3D54" w:rsidP="009D3D54">
      <w:pPr>
        <w:tabs>
          <w:tab w:val="left" w:pos="426"/>
        </w:tabs>
        <w:jc w:val="both"/>
        <w:rPr>
          <w:rFonts w:ascii="Tahoma" w:hAnsi="Tahoma" w:cs="Tahoma"/>
          <w:sz w:val="24"/>
          <w:szCs w:val="24"/>
        </w:rPr>
      </w:pPr>
      <w:r w:rsidRPr="009D3D54">
        <w:rPr>
          <w:rFonts w:ascii="Tahoma" w:hAnsi="Tahoma" w:cs="Tahoma"/>
          <w:sz w:val="24"/>
          <w:szCs w:val="24"/>
        </w:rPr>
        <w:t>6.</w:t>
      </w:r>
      <w:r w:rsidRPr="009D3D54">
        <w:rPr>
          <w:rFonts w:ascii="Tahoma" w:hAnsi="Tahoma" w:cs="Tahoma"/>
          <w:sz w:val="24"/>
          <w:szCs w:val="24"/>
        </w:rPr>
        <w:tab/>
        <w:t xml:space="preserve">Wykonawcy ponoszą wszelkie koszty związane z przygotowaniem i złożeniem oferty z zastrzeżeniem art. 93 ust. 4 Ustawy </w:t>
      </w:r>
      <w:proofErr w:type="spellStart"/>
      <w:r w:rsidRPr="009D3D54">
        <w:rPr>
          <w:rFonts w:ascii="Tahoma" w:hAnsi="Tahoma" w:cs="Tahoma"/>
          <w:sz w:val="24"/>
          <w:szCs w:val="24"/>
        </w:rPr>
        <w:t>Pzp</w:t>
      </w:r>
      <w:proofErr w:type="spellEnd"/>
      <w:r w:rsidRPr="009D3D54">
        <w:rPr>
          <w:rFonts w:ascii="Tahoma" w:hAnsi="Tahoma" w:cs="Tahoma"/>
          <w:sz w:val="24"/>
          <w:szCs w:val="24"/>
        </w:rPr>
        <w:t xml:space="preserve">. </w:t>
      </w:r>
    </w:p>
    <w:p w:rsidR="009D3D54" w:rsidRPr="009D3D54" w:rsidRDefault="009D3D54" w:rsidP="009D3D54">
      <w:pPr>
        <w:tabs>
          <w:tab w:val="left" w:pos="284"/>
        </w:tabs>
        <w:jc w:val="both"/>
        <w:rPr>
          <w:rFonts w:ascii="Tahoma" w:hAnsi="Tahoma" w:cs="Tahoma"/>
          <w:sz w:val="24"/>
          <w:szCs w:val="24"/>
        </w:rPr>
      </w:pPr>
      <w:r w:rsidRPr="009D3D54">
        <w:rPr>
          <w:rFonts w:ascii="Tahoma" w:hAnsi="Tahoma" w:cs="Tahoma"/>
          <w:sz w:val="24"/>
          <w:szCs w:val="24"/>
        </w:rPr>
        <w:t>7.</w:t>
      </w:r>
      <w:r w:rsidRPr="009D3D54">
        <w:rPr>
          <w:rFonts w:ascii="Tahoma" w:hAnsi="Tahoma" w:cs="Tahoma"/>
          <w:sz w:val="24"/>
          <w:szCs w:val="24"/>
        </w:rPr>
        <w:tab/>
        <w:t xml:space="preserve">Oferta Wykonawców wspólnie ubiegających się o udzielenie zamówienie winna: </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być podpisana w taki sposób, by prawnie zobowiązywała wszystkich Wykonawców występujących wspólnie,</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 mieć ustanowionego pełnomocnika (lidera) do reprezentowania ich                          w postępowaniu  o udzielenie niniejszego zamówienia  albo do reprezentowania ich                     w postępowaniu i zawarciu umowy  w sprawie zamówienia publicznego. </w:t>
      </w:r>
    </w:p>
    <w:p w:rsidR="009D3D54" w:rsidRPr="009D3D54" w:rsidRDefault="009D3D54" w:rsidP="009D3D54">
      <w:pPr>
        <w:ind w:firstLine="708"/>
        <w:jc w:val="both"/>
        <w:rPr>
          <w:rFonts w:ascii="Tahoma" w:hAnsi="Tahoma" w:cs="Tahoma"/>
          <w:sz w:val="24"/>
          <w:szCs w:val="24"/>
        </w:rPr>
      </w:pPr>
      <w:r w:rsidRPr="009D3D54">
        <w:rPr>
          <w:rFonts w:ascii="Tahoma" w:hAnsi="Tahoma" w:cs="Tahoma"/>
          <w:sz w:val="24"/>
          <w:szCs w:val="24"/>
        </w:rPr>
        <w:t>Jeżeli oferta wspólna, złożona przez dwóch lub więcej Wykonawców zostanie wyłoniona w prowadzonym postępowaniu jako najkorzystniejsza, przed podpisaniem umowy w sprawie zamówienia publicznego, Zamawiający żąda w wyznaczonym terminie złożenia umowy regulującej współpracę tych Wykonawców, podpisana przez wszystkich partnerów, przy czym termin na jakim została zawarta, nie może być krótszy niż termin realizacji zamówienia.</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lastRenderedPageBreak/>
        <w:t>Wykonawcy wspólnie ubiegający się o udzielenie zamówienia ponoszą solidarną odpowiedzialność za wykonanie umowy.</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Uwaga: wypełniając formularz oferty, jak również inne dokumenty powołujące się na „Wykonawcę” w miejscu np. „nazwa i adres Wykonawcy” należy wpisać dane dotyczące konsorcjum, a nie pełnomocnika konsorcjum.</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8.  Cena ofertowa:</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Cena oferty traktowana będzie jako cena ryczałtowa wykonania całości  zamówienia   i powinna być ona wyliczona według Części  XVII SIWZ.  </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Cenę należy podać cyfrowo i słownie.  </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9. Wykonawca winien zastrzec w ofercie informacje stanowiące tajemnicę  przedsiębiorstwa w rozumieniu przepisów o zwalczaniu nieuczciwej konkurencji (jeżeli takie wystąpią) – przez tajemnicę przedsiębiorstwa w rozumieniu art. 11 ust.4  ustawy z dnia 14 kwietnia 1993 r. o zwalczaniu nieuczciwej konkurencji (Dz. .U.                     z 2003r. Nr 153 poz. 1503  z </w:t>
      </w:r>
      <w:proofErr w:type="spellStart"/>
      <w:r w:rsidRPr="009D3D54">
        <w:rPr>
          <w:rFonts w:ascii="Tahoma" w:hAnsi="Tahoma" w:cs="Tahoma"/>
          <w:sz w:val="24"/>
          <w:szCs w:val="24"/>
        </w:rPr>
        <w:t>póź</w:t>
      </w:r>
      <w:proofErr w:type="spellEnd"/>
      <w:r w:rsidRPr="009D3D54">
        <w:rPr>
          <w:rFonts w:ascii="Tahoma" w:hAnsi="Tahoma" w:cs="Tahoma"/>
          <w:sz w:val="24"/>
          <w:szCs w:val="24"/>
        </w:rPr>
        <w:t>. zm.)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     Stosowne zastrzeżenie odnośnie informacji, które nie mogą być udostępnione, gdyż stanowią tajemnice przedsiębiorstwa Wykonawca winien złożyć na formularzu ofertowym, w przeciwnym razie cała oferta zostanie ujawniona.</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10. Ofertę należy złożyć w nieprzejrzystej, zamkniętej kopercie lub opakowaniu.</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Koperta powinna być zaadresowana  i opatrzona napisem:</w:t>
      </w:r>
    </w:p>
    <w:p w:rsidR="009D3D54" w:rsidRPr="009D3D54" w:rsidRDefault="009D3D54" w:rsidP="009D3D54">
      <w:pPr>
        <w:jc w:val="both"/>
        <w:rPr>
          <w:rFonts w:ascii="Tahoma" w:hAnsi="Tahoma" w:cs="Tahoma"/>
          <w:sz w:val="24"/>
          <w:szCs w:val="24"/>
        </w:rPr>
      </w:pPr>
    </w:p>
    <w:p w:rsidR="009D3D54" w:rsidRPr="009D3D54" w:rsidRDefault="009D3D54" w:rsidP="009D3D54">
      <w:pPr>
        <w:jc w:val="center"/>
        <w:rPr>
          <w:rFonts w:ascii="Tahoma" w:hAnsi="Tahoma" w:cs="Tahoma"/>
          <w:b/>
          <w:sz w:val="24"/>
          <w:szCs w:val="24"/>
        </w:rPr>
      </w:pPr>
      <w:r w:rsidRPr="009D3D54">
        <w:rPr>
          <w:rFonts w:ascii="Tahoma" w:hAnsi="Tahoma" w:cs="Tahoma"/>
          <w:b/>
          <w:sz w:val="24"/>
          <w:szCs w:val="24"/>
        </w:rPr>
        <w:t>Starostwo Powiatowe, ul. Dworcowa 1, 72 – 100 Goleniów</w:t>
      </w:r>
    </w:p>
    <w:p w:rsidR="00AC70C0" w:rsidRPr="00AC70C0" w:rsidRDefault="00AC70C0" w:rsidP="00AC70C0">
      <w:pPr>
        <w:jc w:val="both"/>
        <w:rPr>
          <w:rFonts w:ascii="Tahoma" w:hAnsi="Tahoma" w:cs="Tahoma"/>
          <w:b/>
          <w:sz w:val="24"/>
          <w:szCs w:val="24"/>
        </w:rPr>
      </w:pPr>
      <w:r w:rsidRPr="00AC70C0">
        <w:rPr>
          <w:rFonts w:ascii="Tahoma" w:hAnsi="Tahoma" w:cs="Tahoma"/>
          <w:b/>
          <w:sz w:val="24"/>
          <w:szCs w:val="24"/>
        </w:rPr>
        <w:t>„Zakup sprzętu dydaktycznego oraz wyposażenie w sprzęt do praktycznej nauki zawodu nie objętego dokumentacj</w:t>
      </w:r>
      <w:r w:rsidR="00683421">
        <w:rPr>
          <w:rFonts w:ascii="Tahoma" w:hAnsi="Tahoma" w:cs="Tahoma"/>
          <w:b/>
          <w:sz w:val="24"/>
          <w:szCs w:val="24"/>
        </w:rPr>
        <w:t>ą</w:t>
      </w:r>
      <w:r w:rsidRPr="00AC70C0">
        <w:rPr>
          <w:rFonts w:ascii="Tahoma" w:hAnsi="Tahoma" w:cs="Tahoma"/>
          <w:b/>
          <w:sz w:val="24"/>
          <w:szCs w:val="24"/>
        </w:rPr>
        <w:t xml:space="preserve"> projektową Powiatowego Centrum Edukacyjno – Rewalidacyjnego w Goleniowie”  - część ……..</w:t>
      </w:r>
    </w:p>
    <w:p w:rsidR="009D3D54" w:rsidRPr="009D3D54" w:rsidRDefault="009D3D54" w:rsidP="009D3D54">
      <w:pPr>
        <w:jc w:val="center"/>
        <w:rPr>
          <w:rFonts w:ascii="Tahoma" w:hAnsi="Tahoma" w:cs="Tahoma"/>
          <w:b/>
          <w:sz w:val="24"/>
          <w:szCs w:val="24"/>
        </w:rPr>
      </w:pPr>
      <w:r w:rsidRPr="009D3D54">
        <w:rPr>
          <w:rFonts w:ascii="Tahoma" w:hAnsi="Tahoma" w:cs="Tahoma"/>
          <w:b/>
          <w:sz w:val="24"/>
          <w:szCs w:val="24"/>
        </w:rPr>
        <w:t xml:space="preserve">Nie otwierać przed </w:t>
      </w:r>
      <w:r w:rsidR="00877996">
        <w:rPr>
          <w:rFonts w:ascii="Tahoma" w:hAnsi="Tahoma" w:cs="Tahoma"/>
          <w:b/>
          <w:sz w:val="24"/>
          <w:szCs w:val="24"/>
        </w:rPr>
        <w:t>19.04.</w:t>
      </w:r>
      <w:r w:rsidRPr="009D3D54">
        <w:rPr>
          <w:rFonts w:ascii="Tahoma" w:hAnsi="Tahoma" w:cs="Tahoma"/>
          <w:b/>
          <w:sz w:val="24"/>
          <w:szCs w:val="24"/>
        </w:rPr>
        <w:t>2012 roku, godz. 10</w:t>
      </w:r>
      <w:r w:rsidRPr="009D3D54">
        <w:rPr>
          <w:rFonts w:ascii="Tahoma" w:hAnsi="Tahoma" w:cs="Tahoma"/>
          <w:b/>
          <w:sz w:val="24"/>
          <w:szCs w:val="24"/>
          <w:vertAlign w:val="superscript"/>
        </w:rPr>
        <w:t>00</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lastRenderedPageBreak/>
        <w:t>Kopertę (opakowanie) zaopatrzyć w adres zwrotny Wykonawcy, umożliwiający odesłanie oferty uszkodzonej lub złożonej po wyznaczonym terminie składania ofert.   Oferta uszkodzona nie podlega rozpatrzeniu.</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11. Wykonawca może, przed upływem terminu do składania ofert, zmienić lub  wycofać złożoną przez siebie ofertę pod warunkiem, że Zamawiający otrzyma (przed terminem składania ofert) ofertę  zamienną (zamknięta  koperta oznaczona  napisem  „zmiana”)  lub pisemne powiadomienie o wycofaniu oferty.</w:t>
      </w:r>
    </w:p>
    <w:p w:rsidR="009D3D54" w:rsidRPr="009D3D54" w:rsidRDefault="009D3D54" w:rsidP="009D3D54">
      <w:pPr>
        <w:rPr>
          <w:rFonts w:ascii="Tahoma" w:hAnsi="Tahoma" w:cs="Tahoma"/>
          <w:b/>
          <w:sz w:val="24"/>
          <w:szCs w:val="24"/>
        </w:rPr>
      </w:pPr>
      <w:r w:rsidRPr="009D3D54">
        <w:rPr>
          <w:rFonts w:ascii="Tahoma" w:hAnsi="Tahoma" w:cs="Tahoma"/>
          <w:b/>
          <w:sz w:val="24"/>
          <w:szCs w:val="24"/>
        </w:rPr>
        <w:t xml:space="preserve">Część XVI – Miejsce oraz termin składania i otwarcia ofert. </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1.   Wykonawca może złożyć jedną ofertę dla każdej z części.</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2.   Oferty należy składać w nieprzekraczalnym terminie do dnia:</w:t>
      </w:r>
    </w:p>
    <w:p w:rsidR="009D3D54" w:rsidRPr="009D3D54" w:rsidRDefault="009D3D54" w:rsidP="009D3D54">
      <w:pPr>
        <w:jc w:val="both"/>
        <w:rPr>
          <w:rFonts w:ascii="Tahoma" w:hAnsi="Tahoma" w:cs="Tahoma"/>
          <w:b/>
          <w:sz w:val="24"/>
          <w:szCs w:val="24"/>
        </w:rPr>
      </w:pPr>
      <w:r w:rsidRPr="009D3D54">
        <w:rPr>
          <w:rFonts w:ascii="Tahoma" w:hAnsi="Tahoma" w:cs="Tahoma"/>
          <w:b/>
          <w:sz w:val="24"/>
          <w:szCs w:val="24"/>
        </w:rPr>
        <w:t xml:space="preserve">                                   </w:t>
      </w:r>
      <w:r w:rsidR="00EE6085">
        <w:rPr>
          <w:rFonts w:ascii="Tahoma" w:hAnsi="Tahoma" w:cs="Tahoma"/>
          <w:b/>
          <w:sz w:val="24"/>
          <w:szCs w:val="24"/>
        </w:rPr>
        <w:t>19.04</w:t>
      </w:r>
      <w:r w:rsidRPr="009D3D54">
        <w:rPr>
          <w:rFonts w:ascii="Tahoma" w:hAnsi="Tahoma" w:cs="Tahoma"/>
          <w:b/>
          <w:sz w:val="24"/>
          <w:szCs w:val="24"/>
        </w:rPr>
        <w:t>.2012 roku do godz. 10</w:t>
      </w:r>
      <w:r w:rsidRPr="009D3D54">
        <w:rPr>
          <w:rFonts w:ascii="Tahoma" w:hAnsi="Tahoma" w:cs="Tahoma"/>
          <w:b/>
          <w:sz w:val="24"/>
          <w:szCs w:val="24"/>
          <w:vertAlign w:val="superscript"/>
        </w:rPr>
        <w:t>00</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w Sekretariacie Starostwa Powiatowego w Goleniowie, ul. Dworcowa 1, pok.121</w:t>
      </w:r>
    </w:p>
    <w:p w:rsidR="009D3D54" w:rsidRPr="009D3D54" w:rsidRDefault="009D3D54" w:rsidP="009D3D54">
      <w:pPr>
        <w:tabs>
          <w:tab w:val="left" w:pos="284"/>
        </w:tabs>
        <w:jc w:val="both"/>
        <w:rPr>
          <w:rFonts w:ascii="Tahoma" w:hAnsi="Tahoma" w:cs="Tahoma"/>
          <w:sz w:val="24"/>
          <w:szCs w:val="24"/>
        </w:rPr>
      </w:pPr>
      <w:r w:rsidRPr="009D3D54">
        <w:rPr>
          <w:rFonts w:ascii="Tahoma" w:hAnsi="Tahoma" w:cs="Tahoma"/>
          <w:sz w:val="24"/>
          <w:szCs w:val="24"/>
        </w:rPr>
        <w:t>3.</w:t>
      </w:r>
      <w:r w:rsidRPr="009D3D54">
        <w:rPr>
          <w:rFonts w:ascii="Tahoma" w:hAnsi="Tahoma" w:cs="Tahoma"/>
          <w:sz w:val="24"/>
          <w:szCs w:val="24"/>
        </w:rPr>
        <w:tab/>
        <w:t xml:space="preserve">Oferty złożone po wyznaczonym terminie zostaną zwrócone Wykonawcy bez otwierania. </w:t>
      </w:r>
    </w:p>
    <w:p w:rsidR="009D3D54" w:rsidRPr="009D3D54" w:rsidRDefault="009D3D54" w:rsidP="009D3D54">
      <w:pPr>
        <w:tabs>
          <w:tab w:val="left" w:pos="284"/>
        </w:tabs>
        <w:jc w:val="both"/>
        <w:rPr>
          <w:rFonts w:ascii="Tahoma" w:hAnsi="Tahoma" w:cs="Tahoma"/>
          <w:sz w:val="24"/>
          <w:szCs w:val="24"/>
        </w:rPr>
      </w:pPr>
      <w:r w:rsidRPr="009D3D54">
        <w:rPr>
          <w:rFonts w:ascii="Tahoma" w:hAnsi="Tahoma" w:cs="Tahoma"/>
          <w:sz w:val="24"/>
          <w:szCs w:val="24"/>
        </w:rPr>
        <w:t>4.</w:t>
      </w:r>
      <w:r w:rsidRPr="009D3D54">
        <w:rPr>
          <w:rFonts w:ascii="Tahoma" w:hAnsi="Tahoma" w:cs="Tahoma"/>
          <w:sz w:val="24"/>
          <w:szCs w:val="24"/>
        </w:rPr>
        <w:tab/>
        <w:t xml:space="preserve">Oferty nadesłane pocztą będą przyjęte pod warunkiem dostarczenia ich przez pocztę  w określonym wyżej terminie. </w:t>
      </w:r>
    </w:p>
    <w:p w:rsidR="009D3D54" w:rsidRPr="009D3D54" w:rsidRDefault="009D3D54" w:rsidP="009D3D54">
      <w:pPr>
        <w:tabs>
          <w:tab w:val="left" w:pos="284"/>
        </w:tabs>
        <w:jc w:val="both"/>
        <w:rPr>
          <w:rFonts w:ascii="Tahoma" w:hAnsi="Tahoma" w:cs="Tahoma"/>
          <w:sz w:val="24"/>
          <w:szCs w:val="24"/>
        </w:rPr>
      </w:pPr>
      <w:r w:rsidRPr="009D3D54">
        <w:rPr>
          <w:rFonts w:ascii="Tahoma" w:hAnsi="Tahoma" w:cs="Tahoma"/>
          <w:sz w:val="24"/>
          <w:szCs w:val="24"/>
        </w:rPr>
        <w:t>5.</w:t>
      </w:r>
      <w:r w:rsidRPr="009D3D54">
        <w:rPr>
          <w:rFonts w:ascii="Tahoma" w:hAnsi="Tahoma" w:cs="Tahoma"/>
          <w:sz w:val="24"/>
          <w:szCs w:val="24"/>
        </w:rPr>
        <w:tab/>
        <w:t>Oferty, które zostaną dostarczone do Zamawiającego w stanie uszkodzonym, tj. wskazującym na możliwość dokonania podmiany zawartości oferty, nie będą dopuszczone do  przetargu i zostaną zwrócone oferentowi z adnotacją o  treści:</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„ofertę otrzymano w stanie uszkodzonym – nie podlega rozpatrzeniu”</w:t>
      </w:r>
    </w:p>
    <w:p w:rsidR="009D3D54" w:rsidRPr="009D3D54" w:rsidRDefault="009D3D54" w:rsidP="009D3D54">
      <w:pPr>
        <w:tabs>
          <w:tab w:val="left" w:pos="284"/>
          <w:tab w:val="left" w:pos="426"/>
        </w:tabs>
        <w:jc w:val="both"/>
        <w:rPr>
          <w:rFonts w:ascii="Tahoma" w:hAnsi="Tahoma" w:cs="Tahoma"/>
          <w:sz w:val="24"/>
          <w:szCs w:val="24"/>
        </w:rPr>
      </w:pPr>
      <w:r w:rsidRPr="009D3D54">
        <w:rPr>
          <w:rFonts w:ascii="Tahoma" w:hAnsi="Tahoma" w:cs="Tahoma"/>
          <w:sz w:val="24"/>
          <w:szCs w:val="24"/>
        </w:rPr>
        <w:t>6.</w:t>
      </w:r>
      <w:r w:rsidRPr="009D3D54">
        <w:rPr>
          <w:rFonts w:ascii="Tahoma" w:hAnsi="Tahoma" w:cs="Tahoma"/>
          <w:sz w:val="24"/>
          <w:szCs w:val="24"/>
        </w:rPr>
        <w:tab/>
        <w:t>Publiczne otwarcie ofert przez Komisję przetargową nastąpi dnia:</w:t>
      </w:r>
    </w:p>
    <w:p w:rsidR="009D3D54" w:rsidRPr="009D3D54" w:rsidRDefault="00304C97" w:rsidP="009D3D54">
      <w:pPr>
        <w:jc w:val="center"/>
        <w:rPr>
          <w:rFonts w:ascii="Tahoma" w:hAnsi="Tahoma" w:cs="Tahoma"/>
          <w:b/>
          <w:sz w:val="24"/>
          <w:szCs w:val="24"/>
        </w:rPr>
      </w:pPr>
      <w:r>
        <w:rPr>
          <w:rFonts w:ascii="Tahoma" w:hAnsi="Tahoma" w:cs="Tahoma"/>
          <w:b/>
          <w:sz w:val="24"/>
          <w:szCs w:val="24"/>
        </w:rPr>
        <w:t>19.04</w:t>
      </w:r>
      <w:r w:rsidR="009D3D54" w:rsidRPr="009D3D54">
        <w:rPr>
          <w:rFonts w:ascii="Tahoma" w:hAnsi="Tahoma" w:cs="Tahoma"/>
          <w:b/>
          <w:sz w:val="24"/>
          <w:szCs w:val="24"/>
        </w:rPr>
        <w:t>.2012 roku o godz. 10</w:t>
      </w:r>
      <w:r w:rsidR="009D3D54" w:rsidRPr="009D3D54">
        <w:rPr>
          <w:rFonts w:ascii="Tahoma" w:hAnsi="Tahoma" w:cs="Tahoma"/>
          <w:b/>
          <w:sz w:val="24"/>
          <w:szCs w:val="24"/>
          <w:vertAlign w:val="superscript"/>
        </w:rPr>
        <w:t>30</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w siedzibie Zamawiającego (pok. 404).</w:t>
      </w:r>
    </w:p>
    <w:p w:rsidR="009D3D54" w:rsidRPr="009D3D54" w:rsidRDefault="009D3D54" w:rsidP="009D3D54">
      <w:pPr>
        <w:tabs>
          <w:tab w:val="left" w:pos="284"/>
        </w:tabs>
        <w:jc w:val="both"/>
        <w:rPr>
          <w:rFonts w:ascii="Tahoma" w:hAnsi="Tahoma" w:cs="Tahoma"/>
          <w:sz w:val="24"/>
          <w:szCs w:val="24"/>
        </w:rPr>
      </w:pPr>
      <w:r w:rsidRPr="009D3D54">
        <w:rPr>
          <w:rFonts w:ascii="Tahoma" w:hAnsi="Tahoma" w:cs="Tahoma"/>
          <w:sz w:val="24"/>
          <w:szCs w:val="24"/>
        </w:rPr>
        <w:t>7.</w:t>
      </w:r>
      <w:r w:rsidRPr="009D3D54">
        <w:rPr>
          <w:rFonts w:ascii="Tahoma" w:hAnsi="Tahoma" w:cs="Tahoma"/>
          <w:sz w:val="24"/>
          <w:szCs w:val="24"/>
        </w:rPr>
        <w:tab/>
        <w:t xml:space="preserve">Otwarcie ofert jest jawne. </w:t>
      </w:r>
    </w:p>
    <w:p w:rsidR="009D3D54" w:rsidRPr="009D3D54" w:rsidRDefault="009D3D54" w:rsidP="009D3D54">
      <w:pPr>
        <w:tabs>
          <w:tab w:val="left" w:pos="284"/>
        </w:tabs>
        <w:jc w:val="both"/>
        <w:rPr>
          <w:rFonts w:ascii="Tahoma" w:hAnsi="Tahoma" w:cs="Tahoma"/>
          <w:sz w:val="24"/>
          <w:szCs w:val="24"/>
        </w:rPr>
      </w:pPr>
      <w:r w:rsidRPr="009D3D54">
        <w:rPr>
          <w:rFonts w:ascii="Tahoma" w:hAnsi="Tahoma" w:cs="Tahoma"/>
          <w:sz w:val="24"/>
          <w:szCs w:val="24"/>
        </w:rPr>
        <w:t>8.</w:t>
      </w:r>
      <w:r w:rsidRPr="009D3D54">
        <w:rPr>
          <w:rFonts w:ascii="Tahoma" w:hAnsi="Tahoma" w:cs="Tahoma"/>
          <w:sz w:val="24"/>
          <w:szCs w:val="24"/>
        </w:rPr>
        <w:tab/>
        <w:t>W przypadku złożenia oferty zamiennej oferta pierwotna będzie wycofana                z przetargu bez otwierania i zostanie zwrócona oferentowi po zamknięciu części  „publiczne badanie ofert”.</w:t>
      </w:r>
    </w:p>
    <w:p w:rsidR="009D3D54" w:rsidRPr="009D3D54" w:rsidRDefault="009D3D54" w:rsidP="009D3D54">
      <w:pPr>
        <w:tabs>
          <w:tab w:val="left" w:pos="284"/>
          <w:tab w:val="left" w:pos="426"/>
        </w:tabs>
        <w:jc w:val="both"/>
        <w:rPr>
          <w:rFonts w:ascii="Tahoma" w:hAnsi="Tahoma" w:cs="Tahoma"/>
          <w:sz w:val="24"/>
          <w:szCs w:val="24"/>
        </w:rPr>
      </w:pPr>
      <w:r w:rsidRPr="009D3D54">
        <w:rPr>
          <w:rFonts w:ascii="Tahoma" w:hAnsi="Tahoma" w:cs="Tahoma"/>
          <w:sz w:val="24"/>
          <w:szCs w:val="24"/>
        </w:rPr>
        <w:lastRenderedPageBreak/>
        <w:t>9.</w:t>
      </w:r>
      <w:r w:rsidRPr="009D3D54">
        <w:rPr>
          <w:rFonts w:ascii="Tahoma" w:hAnsi="Tahoma" w:cs="Tahoma"/>
          <w:sz w:val="24"/>
          <w:szCs w:val="24"/>
        </w:rPr>
        <w:tab/>
        <w:t>Zamawiający poprawi w tekście oferty oczywiste omyłki pisarskie, oczywiste omyłki rachunkowe oraz inne omyłki polegające na niezgodności oferty z SIWZ niepowodujące istotnych zmian w treści oferty i niezwłocznie zawiadomi o tym Wykonawcę, którego oferta została poprawiona.</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Oferta Wykonawcy, który w terminie 3 dni od dnia doręczenia zawiadomienia nie zgodził się na poprawienie omyłki, o której mowa w art. 87 ust. 2 pkt 3 podlega odrzuceniu.</w:t>
      </w:r>
    </w:p>
    <w:p w:rsidR="009D3D54" w:rsidRPr="009D3D54" w:rsidRDefault="009D3D54" w:rsidP="009D3D54">
      <w:pPr>
        <w:rPr>
          <w:rFonts w:ascii="Tahoma" w:hAnsi="Tahoma" w:cs="Tahoma"/>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XVII – Opis sposobu obliczenia ceny.</w:t>
      </w:r>
    </w:p>
    <w:p w:rsidR="009D3D54" w:rsidRPr="009D3D54" w:rsidRDefault="009D3D54" w:rsidP="009D3D54">
      <w:pPr>
        <w:tabs>
          <w:tab w:val="left" w:pos="426"/>
        </w:tabs>
        <w:jc w:val="both"/>
        <w:rPr>
          <w:rFonts w:ascii="Tahoma" w:hAnsi="Tahoma" w:cs="Tahoma"/>
          <w:sz w:val="24"/>
          <w:szCs w:val="24"/>
          <w:u w:val="single"/>
        </w:rPr>
      </w:pPr>
      <w:r w:rsidRPr="009D3D54">
        <w:rPr>
          <w:rFonts w:ascii="Tahoma" w:hAnsi="Tahoma" w:cs="Tahoma"/>
          <w:sz w:val="24"/>
          <w:szCs w:val="24"/>
          <w:u w:val="single"/>
        </w:rPr>
        <w:t>1.</w:t>
      </w:r>
      <w:r w:rsidRPr="009D3D54">
        <w:rPr>
          <w:rFonts w:ascii="Tahoma" w:hAnsi="Tahoma" w:cs="Tahoma"/>
          <w:sz w:val="24"/>
          <w:szCs w:val="24"/>
          <w:u w:val="single"/>
        </w:rPr>
        <w:tab/>
        <w:t>Cena oferty winna obejmować wszystkie koszty związane z realizacją zamówienia, tj</w:t>
      </w:r>
      <w:r w:rsidRPr="0027530F">
        <w:rPr>
          <w:rFonts w:ascii="Tahoma" w:hAnsi="Tahoma" w:cs="Tahoma"/>
          <w:sz w:val="24"/>
          <w:szCs w:val="24"/>
          <w:u w:val="single"/>
        </w:rPr>
        <w:t xml:space="preserve">. koszty zakupu sprzętu, montażu i </w:t>
      </w:r>
      <w:r w:rsidRPr="0027530F">
        <w:rPr>
          <w:rFonts w:ascii="Tahoma" w:hAnsi="Tahoma" w:cs="Tahoma"/>
          <w:sz w:val="24"/>
          <w:szCs w:val="24"/>
        </w:rPr>
        <w:t>szkolenia personelu</w:t>
      </w:r>
      <w:r w:rsidR="00A073DA" w:rsidRPr="0027530F">
        <w:rPr>
          <w:rFonts w:ascii="Tahoma" w:hAnsi="Tahoma" w:cs="Tahoma"/>
          <w:sz w:val="24"/>
          <w:szCs w:val="24"/>
        </w:rPr>
        <w:t xml:space="preserve"> (jeśli dotyczy)</w:t>
      </w:r>
      <w:r w:rsidRPr="0027530F">
        <w:rPr>
          <w:rFonts w:ascii="Tahoma" w:hAnsi="Tahoma" w:cs="Tahoma"/>
          <w:sz w:val="24"/>
          <w:szCs w:val="24"/>
          <w:u w:val="single"/>
        </w:rPr>
        <w:t xml:space="preserve"> oraz koszty transportu</w:t>
      </w:r>
      <w:r w:rsidRPr="009D3D54">
        <w:rPr>
          <w:rFonts w:ascii="Tahoma" w:hAnsi="Tahoma" w:cs="Tahoma"/>
          <w:sz w:val="24"/>
          <w:szCs w:val="24"/>
          <w:u w:val="single"/>
        </w:rPr>
        <w:t xml:space="preserve"> do siedziby Powiatowego Centrum </w:t>
      </w:r>
      <w:proofErr w:type="spellStart"/>
      <w:r w:rsidRPr="009D3D54">
        <w:rPr>
          <w:rFonts w:ascii="Tahoma" w:hAnsi="Tahoma" w:cs="Tahoma"/>
          <w:sz w:val="24"/>
          <w:szCs w:val="24"/>
          <w:u w:val="single"/>
        </w:rPr>
        <w:t>Edukacyjno</w:t>
      </w:r>
      <w:proofErr w:type="spellEnd"/>
      <w:r w:rsidRPr="009D3D54">
        <w:rPr>
          <w:rFonts w:ascii="Tahoma" w:hAnsi="Tahoma" w:cs="Tahoma"/>
          <w:sz w:val="24"/>
          <w:szCs w:val="24"/>
          <w:u w:val="single"/>
        </w:rPr>
        <w:t xml:space="preserve"> – Rewalidacyjnego w Goleniowie przy ul. Niepodległości </w:t>
      </w:r>
      <w:r w:rsidRPr="000F578E">
        <w:rPr>
          <w:rFonts w:ascii="Tahoma" w:hAnsi="Tahoma" w:cs="Tahoma"/>
          <w:sz w:val="24"/>
          <w:szCs w:val="24"/>
          <w:u w:val="single"/>
        </w:rPr>
        <w:t>1B.</w:t>
      </w:r>
      <w:r w:rsidRPr="009D3D54">
        <w:rPr>
          <w:rFonts w:ascii="Tahoma" w:hAnsi="Tahoma" w:cs="Tahoma"/>
          <w:sz w:val="24"/>
          <w:szCs w:val="24"/>
          <w:u w:val="single"/>
        </w:rPr>
        <w:t xml:space="preserve"> </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Zbiorcze zestawienie cenowe obejmujące poszczególne pozycje przedmiotu zamówienia składające się na cenę oferty należy sporządzić zgodnie z załącznikiem nr 2. </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2. Cena oferty winna być podana w złotych polskich, liczbowo i słownie, z VAT-em                               i bez VAT-u. </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3.  Walutą oferty i rozliczeń pomiędzy Zamawiającym a Wykonawcą jest złoty polski (zł).</w:t>
      </w:r>
    </w:p>
    <w:p w:rsidR="009D3D54" w:rsidRPr="009D3D54" w:rsidRDefault="009D3D54" w:rsidP="009D3D54">
      <w:pPr>
        <w:rPr>
          <w:rFonts w:ascii="Tahoma" w:hAnsi="Tahoma" w:cs="Tahoma"/>
          <w:b/>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XVIII – Opis kryteriów, ich znaczenie oraz sposób oceny ofert.</w:t>
      </w:r>
    </w:p>
    <w:p w:rsidR="009D3D54" w:rsidRPr="009D3D54" w:rsidRDefault="009D3D54" w:rsidP="009D3D54">
      <w:pPr>
        <w:tabs>
          <w:tab w:val="left" w:pos="284"/>
        </w:tabs>
        <w:jc w:val="both"/>
        <w:rPr>
          <w:rFonts w:ascii="Tahoma" w:hAnsi="Tahoma" w:cs="Tahoma"/>
          <w:sz w:val="24"/>
          <w:szCs w:val="24"/>
        </w:rPr>
      </w:pPr>
      <w:r w:rsidRPr="009D3D54">
        <w:rPr>
          <w:rFonts w:ascii="Tahoma" w:hAnsi="Tahoma" w:cs="Tahoma"/>
          <w:sz w:val="24"/>
          <w:szCs w:val="24"/>
        </w:rPr>
        <w:t>1.</w:t>
      </w:r>
      <w:r w:rsidRPr="009D3D54">
        <w:rPr>
          <w:rFonts w:ascii="Tahoma" w:hAnsi="Tahoma" w:cs="Tahoma"/>
          <w:sz w:val="24"/>
          <w:szCs w:val="24"/>
        </w:rPr>
        <w:tab/>
        <w:t xml:space="preserve"> Przy wyborze oferty Zamawiający kierował się będzie następującymi kryteriami                               i współczynnikami wag (znaczeniem) do tych kryteriów:</w:t>
      </w:r>
    </w:p>
    <w:p w:rsidR="009D3D54" w:rsidRPr="009D3D54" w:rsidRDefault="009D3D54" w:rsidP="009D3D54">
      <w:pPr>
        <w:rPr>
          <w:rFonts w:ascii="Tahoma" w:hAnsi="Tahoma" w:cs="Tahoma"/>
          <w:sz w:val="24"/>
          <w:szCs w:val="24"/>
        </w:rPr>
      </w:pPr>
      <w:r w:rsidRPr="009D3D54">
        <w:rPr>
          <w:rFonts w:ascii="Tahoma" w:hAnsi="Tahoma" w:cs="Tahoma"/>
          <w:sz w:val="24"/>
          <w:szCs w:val="24"/>
        </w:rPr>
        <w:t>- cena wykonania zamówienia                        100   %</w:t>
      </w:r>
    </w:p>
    <w:p w:rsidR="009D3D54" w:rsidRPr="009D3D54" w:rsidRDefault="009D3D54" w:rsidP="009D3D54">
      <w:pPr>
        <w:rPr>
          <w:rFonts w:ascii="Tahoma" w:hAnsi="Tahoma" w:cs="Tahoma"/>
          <w:sz w:val="24"/>
          <w:szCs w:val="24"/>
        </w:rPr>
      </w:pPr>
    </w:p>
    <w:p w:rsidR="009D3D54" w:rsidRPr="009D3D54" w:rsidRDefault="009D3D54" w:rsidP="009D3D54">
      <w:pPr>
        <w:rPr>
          <w:rFonts w:ascii="Tahoma" w:hAnsi="Tahoma" w:cs="Tahoma"/>
          <w:sz w:val="24"/>
          <w:szCs w:val="24"/>
        </w:rPr>
      </w:pPr>
      <w:r w:rsidRPr="009D3D54">
        <w:rPr>
          <w:rFonts w:ascii="Tahoma" w:hAnsi="Tahoma" w:cs="Tahoma"/>
          <w:sz w:val="24"/>
          <w:szCs w:val="24"/>
        </w:rPr>
        <w:t>2. Ocena ofert będzie dokonywana wg poniższej zasady:</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lastRenderedPageBreak/>
        <w:t xml:space="preserve">Najniższa cena ze wszystkich ofert nie odrzuconych otrzyma 100 punktów. Oferty proponujące ceny wyższe otrzymają proporcjonalnie mniej punktów, wyliczonych wg wzoru: </w:t>
      </w:r>
    </w:p>
    <w:p w:rsidR="009D3D54" w:rsidRPr="009D3D54" w:rsidRDefault="009D3D54" w:rsidP="009D3D54">
      <w:pPr>
        <w:rPr>
          <w:rFonts w:ascii="Tahoma" w:hAnsi="Tahoma" w:cs="Tahoma"/>
          <w:b/>
          <w:sz w:val="24"/>
          <w:szCs w:val="24"/>
        </w:rPr>
      </w:pPr>
      <w:r w:rsidRPr="009D3D54">
        <w:rPr>
          <w:rFonts w:ascii="Tahoma" w:hAnsi="Tahoma" w:cs="Tahoma"/>
          <w:sz w:val="24"/>
          <w:szCs w:val="24"/>
        </w:rPr>
        <w:t xml:space="preserve">                               </w:t>
      </w:r>
      <w:r w:rsidRPr="009D3D54">
        <w:rPr>
          <w:rFonts w:ascii="Tahoma" w:hAnsi="Tahoma" w:cs="Tahoma"/>
          <w:b/>
          <w:sz w:val="24"/>
          <w:szCs w:val="24"/>
        </w:rPr>
        <w:t>oferta z ceną najniższą</w:t>
      </w:r>
    </w:p>
    <w:p w:rsidR="009D3D54" w:rsidRPr="009D3D54" w:rsidRDefault="009D3D54" w:rsidP="009D3D54">
      <w:pPr>
        <w:rPr>
          <w:rFonts w:ascii="Tahoma" w:hAnsi="Tahoma" w:cs="Tahoma"/>
          <w:b/>
          <w:sz w:val="24"/>
          <w:szCs w:val="24"/>
        </w:rPr>
      </w:pPr>
      <w:r w:rsidRPr="009D3D54">
        <w:rPr>
          <w:rFonts w:ascii="Tahoma" w:hAnsi="Tahoma" w:cs="Tahoma"/>
          <w:b/>
          <w:sz w:val="24"/>
          <w:szCs w:val="24"/>
        </w:rPr>
        <w:t xml:space="preserve">                     x  =  --------------------------------  x  100  x znaczenie (100%)</w:t>
      </w:r>
    </w:p>
    <w:p w:rsidR="009D3D54" w:rsidRPr="009D3D54" w:rsidRDefault="009D3D54" w:rsidP="009D3D54">
      <w:pPr>
        <w:rPr>
          <w:rFonts w:ascii="Tahoma" w:hAnsi="Tahoma" w:cs="Tahoma"/>
          <w:b/>
          <w:sz w:val="24"/>
          <w:szCs w:val="24"/>
        </w:rPr>
      </w:pPr>
      <w:r w:rsidRPr="009D3D54">
        <w:rPr>
          <w:rFonts w:ascii="Tahoma" w:hAnsi="Tahoma" w:cs="Tahoma"/>
          <w:b/>
          <w:sz w:val="24"/>
          <w:szCs w:val="24"/>
        </w:rPr>
        <w:t xml:space="preserve">                                      oferta badana</w:t>
      </w:r>
    </w:p>
    <w:p w:rsidR="009D3D54" w:rsidRPr="009D3D54" w:rsidRDefault="009D3D54" w:rsidP="009D3D54">
      <w:pPr>
        <w:rPr>
          <w:rFonts w:ascii="Tahoma" w:hAnsi="Tahoma" w:cs="Tahoma"/>
          <w:sz w:val="24"/>
          <w:szCs w:val="24"/>
        </w:rPr>
      </w:pPr>
      <w:r w:rsidRPr="009D3D54">
        <w:rPr>
          <w:rFonts w:ascii="Tahoma" w:hAnsi="Tahoma" w:cs="Tahoma"/>
          <w:sz w:val="24"/>
          <w:szCs w:val="24"/>
        </w:rPr>
        <w:t xml:space="preserve">3. Najkorzystniejszą będzie oferta, która otrzyma największą ilość punktów procentowych obliczonych wg powyższego wzoru. </w:t>
      </w:r>
    </w:p>
    <w:p w:rsidR="00F06EC2" w:rsidRDefault="00F06EC2" w:rsidP="009D3D54">
      <w:pPr>
        <w:rPr>
          <w:rFonts w:ascii="Tahoma" w:hAnsi="Tahoma" w:cs="Tahoma"/>
          <w:b/>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XIX – Informacja o formalnościach po wyborze oferty.</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Zamawiający unieważni postępowanie o udzielenie zamówienia jeżeli:</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1. Nie złożono żadnej oferty niepodlegającej odrzuceniu albo nie wpłynął żaden wniosek o dopuszczenie do udziału w postępowaniu od wykonawcy niepodlegającego wykluczeniu.</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2. Cena najkorzystniejszej oferty lub oferta z najniższą ceną przewyższa kwotę, którą Zamawiający zamierza przeznaczyć na sfinansowanie zamówienia, chyba że Zamawiający może zwiększyć tę kwotę do ceny najkorzystniejszej oferty.</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3. Zostały złożone oferty dodatkowe o takiej samej cenie.</w:t>
      </w:r>
    </w:p>
    <w:p w:rsidR="009D3D54" w:rsidRPr="009D3D54" w:rsidRDefault="009D3D54" w:rsidP="009D3D54">
      <w:pPr>
        <w:tabs>
          <w:tab w:val="left" w:pos="426"/>
        </w:tabs>
        <w:jc w:val="both"/>
        <w:rPr>
          <w:rFonts w:ascii="Tahoma" w:hAnsi="Tahoma" w:cs="Tahoma"/>
          <w:sz w:val="24"/>
          <w:szCs w:val="24"/>
        </w:rPr>
      </w:pPr>
      <w:r w:rsidRPr="009D3D54">
        <w:rPr>
          <w:rFonts w:ascii="Tahoma" w:hAnsi="Tahoma" w:cs="Tahoma"/>
          <w:sz w:val="24"/>
          <w:szCs w:val="24"/>
        </w:rPr>
        <w:t xml:space="preserve">4. Wystąpiła istotna zmiana okoliczności powodujących, że prowadzenie postępowania lub wykonanie zamówienia nie leży w interesie publicznym, czego nie można było przewidzieć wcześniej. </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5. Postępowanie obarczone jest niemożliwą do usunięcia wadą uniemożliwiającą zawarcie niepodlegającej unieważnieniu umowy w sprawie zamówienia publicznego.</w:t>
      </w:r>
    </w:p>
    <w:p w:rsidR="009D3D54" w:rsidRPr="009D3D54" w:rsidRDefault="009D3D54" w:rsidP="009D3D54">
      <w:pPr>
        <w:tabs>
          <w:tab w:val="left" w:pos="6330"/>
        </w:tabs>
        <w:ind w:firstLine="708"/>
        <w:jc w:val="both"/>
        <w:rPr>
          <w:rFonts w:ascii="Tahoma" w:hAnsi="Tahoma" w:cs="Tahoma"/>
          <w:sz w:val="24"/>
          <w:szCs w:val="24"/>
        </w:rPr>
      </w:pPr>
      <w:r w:rsidRPr="009D3D54">
        <w:rPr>
          <w:rFonts w:ascii="Tahoma" w:hAnsi="Tahoma" w:cs="Tahoma"/>
          <w:sz w:val="24"/>
          <w:szCs w:val="24"/>
        </w:rPr>
        <w:tab/>
      </w:r>
    </w:p>
    <w:p w:rsidR="009D3D54" w:rsidRPr="009D3D54" w:rsidRDefault="009D3D54" w:rsidP="009D3D54">
      <w:pPr>
        <w:ind w:firstLine="708"/>
        <w:jc w:val="both"/>
        <w:rPr>
          <w:rFonts w:ascii="Tahoma" w:hAnsi="Tahoma" w:cs="Tahoma"/>
          <w:sz w:val="24"/>
          <w:szCs w:val="24"/>
          <w:u w:val="single"/>
        </w:rPr>
      </w:pPr>
      <w:r w:rsidRPr="009D3D54">
        <w:rPr>
          <w:rFonts w:ascii="Tahoma" w:hAnsi="Tahoma" w:cs="Tahoma"/>
          <w:sz w:val="24"/>
          <w:szCs w:val="24"/>
          <w:u w:val="single"/>
        </w:rPr>
        <w:t>O unieważnieniu postępowania o udzielenie zamówienia Zamawiający zawiadomi równocześnie wszystkich wykonawców, którzy:</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a) ubiegali się o udzielenie zamówienia – w przypadku unieważnienia postępowania przed upływem terminu składania ofert;</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lastRenderedPageBreak/>
        <w:t xml:space="preserve">b) złożyli oferty – w przypadku unieważnienia postępowania po upływie terminu składania ofert – podając uzasadnienie faktyczne i prawne. </w:t>
      </w:r>
    </w:p>
    <w:p w:rsidR="009D3D54" w:rsidRPr="009D3D54" w:rsidRDefault="009D3D54" w:rsidP="009D3D54">
      <w:pPr>
        <w:ind w:firstLine="708"/>
        <w:jc w:val="both"/>
        <w:rPr>
          <w:rFonts w:ascii="Tahoma" w:hAnsi="Tahoma" w:cs="Tahoma"/>
          <w:sz w:val="24"/>
          <w:szCs w:val="24"/>
        </w:rPr>
      </w:pPr>
      <w:r w:rsidRPr="009D3D54">
        <w:rPr>
          <w:rFonts w:ascii="Tahoma" w:hAnsi="Tahoma" w:cs="Tahoma"/>
          <w:sz w:val="24"/>
          <w:szCs w:val="24"/>
        </w:rPr>
        <w:t>Zamawiający po wyborze oferty najkorzystniejszej zawiadomi Wykonawców, którzy złożyli oferty, o:</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1. Wyborze najkorzystniejszej oferty, podając nazwę, siedzibę i adres Wykonawcy, którego ofertę wybrano oraz uzasadnienie jej wyboru, a także nazwy, siedziby                        i adresy Wykonawców, którzy złożyli oferty wraz ze streszczeniem oceny                             i porównania złożonych ofert zawierającym punktację przyznaną ofertom w każdym kryterium oceny ofert i łączną punktację.</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2. Wykonawcach, których oferty zostały odrzucone, podając uzasadnienie faktyczne                     i prawne.</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3. Wykonawcach, którzy zostali wykluczeni z postępowania o udzielenie zamówieniu, podając uzasadnienie faktyczne i prawne.</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4. Terminie, po upływie którego możliwe będzie zawarcie umowy.</w:t>
      </w:r>
    </w:p>
    <w:p w:rsidR="009D3D54" w:rsidRPr="009D3D54" w:rsidRDefault="009D3D54" w:rsidP="009D3D54">
      <w:pPr>
        <w:jc w:val="both"/>
        <w:rPr>
          <w:rFonts w:ascii="Tahoma" w:hAnsi="Tahoma" w:cs="Tahoma"/>
          <w:sz w:val="24"/>
          <w:szCs w:val="24"/>
        </w:rPr>
      </w:pPr>
    </w:p>
    <w:p w:rsidR="009D3D54" w:rsidRPr="009D3D54" w:rsidRDefault="009D3D54" w:rsidP="009D3D54">
      <w:pPr>
        <w:jc w:val="both"/>
        <w:rPr>
          <w:rFonts w:ascii="Tahoma" w:hAnsi="Tahoma" w:cs="Tahoma"/>
          <w:sz w:val="24"/>
          <w:szCs w:val="24"/>
          <w:u w:val="single"/>
        </w:rPr>
      </w:pPr>
      <w:r w:rsidRPr="009D3D54">
        <w:rPr>
          <w:rFonts w:ascii="Tahoma" w:hAnsi="Tahoma" w:cs="Tahoma"/>
          <w:sz w:val="24"/>
          <w:szCs w:val="24"/>
          <w:u w:val="single"/>
        </w:rPr>
        <w:t>Zamawiający zawiera umowę w sprawie zamówienia publicznego:</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 xml:space="preserve">1. W terminie nie krótszym niż 5 dni od dnia przesłania zawiadomienia o wyborze oferty, jeżeli zostało ono przesłane </w:t>
      </w:r>
      <w:proofErr w:type="spellStart"/>
      <w:r w:rsidRPr="009D3D54">
        <w:rPr>
          <w:rFonts w:ascii="Tahoma" w:hAnsi="Tahoma" w:cs="Tahoma"/>
          <w:sz w:val="24"/>
          <w:szCs w:val="24"/>
        </w:rPr>
        <w:t>faxem</w:t>
      </w:r>
      <w:proofErr w:type="spellEnd"/>
      <w:r w:rsidRPr="009D3D54">
        <w:rPr>
          <w:rFonts w:ascii="Tahoma" w:hAnsi="Tahoma" w:cs="Tahoma"/>
          <w:sz w:val="24"/>
          <w:szCs w:val="24"/>
        </w:rPr>
        <w:t>.</w:t>
      </w:r>
    </w:p>
    <w:p w:rsidR="009D3D54" w:rsidRPr="009D3D54" w:rsidRDefault="009D3D54" w:rsidP="009D3D54">
      <w:pPr>
        <w:jc w:val="both"/>
        <w:rPr>
          <w:rFonts w:ascii="Tahoma" w:hAnsi="Tahoma" w:cs="Tahoma"/>
          <w:sz w:val="24"/>
          <w:szCs w:val="24"/>
        </w:rPr>
      </w:pPr>
      <w:r w:rsidRPr="009D3D54">
        <w:rPr>
          <w:rFonts w:ascii="Tahoma" w:hAnsi="Tahoma" w:cs="Tahoma"/>
          <w:sz w:val="24"/>
          <w:szCs w:val="24"/>
        </w:rPr>
        <w:t>2. W terminie 10 dni od dnia przesłania zawiadomienia o wyborze najkorzystniejszej oferty, jeżeli zostało ono przesłane pisemnie.</w:t>
      </w:r>
    </w:p>
    <w:p w:rsidR="009D3D54" w:rsidRPr="009D3D54" w:rsidRDefault="009D3D54" w:rsidP="009D3D54">
      <w:pPr>
        <w:ind w:firstLine="708"/>
        <w:jc w:val="both"/>
        <w:rPr>
          <w:rFonts w:ascii="Tahoma" w:hAnsi="Tahoma" w:cs="Tahoma"/>
          <w:sz w:val="24"/>
          <w:szCs w:val="24"/>
        </w:rPr>
      </w:pPr>
      <w:r w:rsidRPr="009D3D54">
        <w:rPr>
          <w:rFonts w:ascii="Tahoma" w:hAnsi="Tahoma" w:cs="Tahoma"/>
          <w:sz w:val="24"/>
          <w:szCs w:val="24"/>
        </w:rPr>
        <w:t>Jeżeli Wykonawca, którego oferta została wybrana uchyla się od zawarcia umowy Zamawiający może wybrać ofertę najkorzystniejszą spośród pozostałych ofert, bez przeprowadzenia ich ponownego badania i oceny chyba, że zachodzi jedna                            z przesłanek unieważnienia postępowania.</w:t>
      </w:r>
    </w:p>
    <w:p w:rsidR="009D3D54" w:rsidRPr="009D3D54" w:rsidRDefault="009D3D54" w:rsidP="009D3D54">
      <w:pPr>
        <w:rPr>
          <w:rFonts w:ascii="Tahoma" w:hAnsi="Tahoma" w:cs="Tahoma"/>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XX – Zabezpieczenie należytego wykonania umowy.</w:t>
      </w:r>
    </w:p>
    <w:p w:rsidR="009D3D54" w:rsidRPr="009D3D54" w:rsidRDefault="009D3D54" w:rsidP="009D3D54">
      <w:pPr>
        <w:rPr>
          <w:rFonts w:ascii="Tahoma" w:hAnsi="Tahoma" w:cs="Tahoma"/>
          <w:sz w:val="24"/>
          <w:szCs w:val="24"/>
        </w:rPr>
      </w:pPr>
      <w:r w:rsidRPr="009D3D54">
        <w:rPr>
          <w:rFonts w:ascii="Tahoma" w:hAnsi="Tahoma" w:cs="Tahoma"/>
          <w:sz w:val="24"/>
          <w:szCs w:val="24"/>
        </w:rPr>
        <w:t>Nie wymagane.</w:t>
      </w:r>
    </w:p>
    <w:p w:rsidR="00A073DA" w:rsidRDefault="00A073DA" w:rsidP="009D3D54">
      <w:pPr>
        <w:rPr>
          <w:rFonts w:ascii="Tahoma" w:hAnsi="Tahoma" w:cs="Tahoma"/>
          <w:b/>
          <w:sz w:val="24"/>
          <w:szCs w:val="24"/>
        </w:rPr>
      </w:pPr>
    </w:p>
    <w:p w:rsidR="009D3D54" w:rsidRPr="009D3D54" w:rsidRDefault="009D3D54" w:rsidP="009D3D54">
      <w:pPr>
        <w:rPr>
          <w:rFonts w:ascii="Tahoma" w:hAnsi="Tahoma" w:cs="Tahoma"/>
          <w:b/>
          <w:sz w:val="24"/>
          <w:szCs w:val="24"/>
        </w:rPr>
      </w:pPr>
      <w:r w:rsidRPr="009D3D54">
        <w:rPr>
          <w:rFonts w:ascii="Tahoma" w:hAnsi="Tahoma" w:cs="Tahoma"/>
          <w:b/>
          <w:sz w:val="24"/>
          <w:szCs w:val="24"/>
        </w:rPr>
        <w:lastRenderedPageBreak/>
        <w:t>Część XXI – Istotne postanowienia umowy i formalności jakich Wykonawca dokona po zawarciu umowy.</w:t>
      </w:r>
    </w:p>
    <w:p w:rsidR="009D3D54" w:rsidRPr="006201FA" w:rsidRDefault="009D3D54" w:rsidP="009D3D54">
      <w:pPr>
        <w:jc w:val="both"/>
        <w:rPr>
          <w:rFonts w:ascii="Tahoma" w:hAnsi="Tahoma" w:cs="Tahoma"/>
          <w:color w:val="000000" w:themeColor="text1"/>
          <w:sz w:val="24"/>
          <w:szCs w:val="24"/>
        </w:rPr>
      </w:pPr>
      <w:r w:rsidRPr="009D3D54">
        <w:rPr>
          <w:rFonts w:ascii="Tahoma" w:hAnsi="Tahoma" w:cs="Tahoma"/>
          <w:sz w:val="24"/>
          <w:szCs w:val="24"/>
        </w:rPr>
        <w:t xml:space="preserve">1. Postanowienia umowy zawarte są we wzorze umowy stanowiącym </w:t>
      </w:r>
      <w:r w:rsidRPr="006201FA">
        <w:rPr>
          <w:rFonts w:ascii="Tahoma" w:hAnsi="Tahoma" w:cs="Tahoma"/>
          <w:color w:val="000000" w:themeColor="text1"/>
          <w:sz w:val="24"/>
          <w:szCs w:val="24"/>
        </w:rPr>
        <w:t xml:space="preserve">Załącznik Nr </w:t>
      </w:r>
      <w:r w:rsidR="00D27D75" w:rsidRPr="006201FA">
        <w:rPr>
          <w:rFonts w:ascii="Tahoma" w:hAnsi="Tahoma" w:cs="Tahoma"/>
          <w:color w:val="000000" w:themeColor="text1"/>
          <w:sz w:val="24"/>
          <w:szCs w:val="24"/>
        </w:rPr>
        <w:t>6</w:t>
      </w:r>
      <w:r w:rsidRPr="006201FA">
        <w:rPr>
          <w:rFonts w:ascii="Tahoma" w:hAnsi="Tahoma" w:cs="Tahoma"/>
          <w:color w:val="000000" w:themeColor="text1"/>
          <w:sz w:val="24"/>
          <w:szCs w:val="24"/>
        </w:rPr>
        <w:t xml:space="preserve">a do części I, </w:t>
      </w:r>
      <w:r w:rsidR="00D27D75" w:rsidRPr="006201FA">
        <w:rPr>
          <w:rFonts w:ascii="Tahoma" w:hAnsi="Tahoma" w:cs="Tahoma"/>
          <w:color w:val="000000" w:themeColor="text1"/>
          <w:sz w:val="24"/>
          <w:szCs w:val="24"/>
        </w:rPr>
        <w:t>6</w:t>
      </w:r>
      <w:r w:rsidRPr="006201FA">
        <w:rPr>
          <w:rFonts w:ascii="Tahoma" w:hAnsi="Tahoma" w:cs="Tahoma"/>
          <w:color w:val="000000" w:themeColor="text1"/>
          <w:sz w:val="24"/>
          <w:szCs w:val="24"/>
        </w:rPr>
        <w:t xml:space="preserve">b do części II, </w:t>
      </w:r>
      <w:r w:rsidR="00D27D75" w:rsidRPr="006201FA">
        <w:rPr>
          <w:rFonts w:ascii="Tahoma" w:hAnsi="Tahoma" w:cs="Tahoma"/>
          <w:color w:val="000000" w:themeColor="text1"/>
          <w:sz w:val="24"/>
          <w:szCs w:val="24"/>
        </w:rPr>
        <w:t>6</w:t>
      </w:r>
      <w:r w:rsidRPr="006201FA">
        <w:rPr>
          <w:rFonts w:ascii="Tahoma" w:hAnsi="Tahoma" w:cs="Tahoma"/>
          <w:color w:val="000000" w:themeColor="text1"/>
          <w:sz w:val="24"/>
          <w:szCs w:val="24"/>
        </w:rPr>
        <w:t xml:space="preserve">c do części III, </w:t>
      </w:r>
      <w:r w:rsidR="00D27D75" w:rsidRPr="006201FA">
        <w:rPr>
          <w:rFonts w:ascii="Tahoma" w:hAnsi="Tahoma" w:cs="Tahoma"/>
          <w:color w:val="000000" w:themeColor="text1"/>
          <w:sz w:val="24"/>
          <w:szCs w:val="24"/>
        </w:rPr>
        <w:t>6</w:t>
      </w:r>
      <w:r w:rsidRPr="006201FA">
        <w:rPr>
          <w:rFonts w:ascii="Tahoma" w:hAnsi="Tahoma" w:cs="Tahoma"/>
          <w:color w:val="000000" w:themeColor="text1"/>
          <w:sz w:val="24"/>
          <w:szCs w:val="24"/>
        </w:rPr>
        <w:t xml:space="preserve">d do części IV, </w:t>
      </w:r>
      <w:r w:rsidR="00D27D75" w:rsidRPr="006201FA">
        <w:rPr>
          <w:rFonts w:ascii="Tahoma" w:hAnsi="Tahoma" w:cs="Tahoma"/>
          <w:color w:val="000000" w:themeColor="text1"/>
          <w:sz w:val="24"/>
          <w:szCs w:val="24"/>
        </w:rPr>
        <w:t>6</w:t>
      </w:r>
      <w:r w:rsidRPr="006201FA">
        <w:rPr>
          <w:rFonts w:ascii="Tahoma" w:hAnsi="Tahoma" w:cs="Tahoma"/>
          <w:color w:val="000000" w:themeColor="text1"/>
          <w:sz w:val="24"/>
          <w:szCs w:val="24"/>
        </w:rPr>
        <w:t>e do części V do niniejszej Specyfikacji Istotnych Warunków Zamówienia.</w:t>
      </w:r>
    </w:p>
    <w:p w:rsidR="009D3D54" w:rsidRPr="0027530F" w:rsidRDefault="009D3D54" w:rsidP="006201FA">
      <w:pPr>
        <w:jc w:val="both"/>
        <w:rPr>
          <w:rFonts w:ascii="Tahoma" w:hAnsi="Tahoma" w:cs="Tahoma"/>
          <w:sz w:val="24"/>
          <w:szCs w:val="24"/>
        </w:rPr>
      </w:pPr>
      <w:r w:rsidRPr="0027530F">
        <w:rPr>
          <w:rFonts w:ascii="Tahoma" w:hAnsi="Tahoma" w:cs="Tahoma"/>
          <w:sz w:val="24"/>
          <w:szCs w:val="24"/>
        </w:rPr>
        <w:t>2. Wykonawca jest zobowiązany najpóźniej przy odbiorze przedmiotu umowy dostarczyć dokumenty gwarancyjne, certyfikaty jakości CE wystawione przez uprawnione jednostki, deklaracje zgodności z wymogami UE wystawione przez producenta oraz inne równoważne dokumenty potwierdzające wymagania jakościowe</w:t>
      </w:r>
      <w:r w:rsidR="00A073DA" w:rsidRPr="0027530F">
        <w:rPr>
          <w:rFonts w:ascii="Tahoma" w:hAnsi="Tahoma" w:cs="Tahoma"/>
          <w:sz w:val="24"/>
          <w:szCs w:val="24"/>
        </w:rPr>
        <w:t xml:space="preserve">  (jeśli dotyczy)</w:t>
      </w:r>
      <w:r w:rsidRPr="0027530F">
        <w:rPr>
          <w:rFonts w:ascii="Tahoma" w:hAnsi="Tahoma" w:cs="Tahoma"/>
          <w:sz w:val="24"/>
          <w:szCs w:val="24"/>
        </w:rPr>
        <w:t>.</w:t>
      </w:r>
    </w:p>
    <w:p w:rsidR="009D3D54" w:rsidRPr="009D3D54" w:rsidRDefault="009D3D54" w:rsidP="009D3D54">
      <w:pPr>
        <w:rPr>
          <w:rFonts w:ascii="Tahoma" w:hAnsi="Tahoma" w:cs="Tahoma"/>
          <w:b/>
          <w:sz w:val="24"/>
          <w:szCs w:val="24"/>
        </w:rPr>
      </w:pPr>
      <w:r w:rsidRPr="009D3D54">
        <w:rPr>
          <w:rFonts w:ascii="Tahoma" w:hAnsi="Tahoma" w:cs="Tahoma"/>
          <w:b/>
          <w:sz w:val="24"/>
          <w:szCs w:val="24"/>
        </w:rPr>
        <w:t>Część XXII – Pouczenie o środkach ochrony prawnej.</w:t>
      </w:r>
    </w:p>
    <w:p w:rsidR="009D3D54" w:rsidRPr="009D3D54" w:rsidRDefault="009D3D54" w:rsidP="00A073DA">
      <w:pPr>
        <w:numPr>
          <w:ilvl w:val="0"/>
          <w:numId w:val="1"/>
        </w:numPr>
        <w:tabs>
          <w:tab w:val="left" w:pos="284"/>
        </w:tabs>
        <w:ind w:left="0" w:firstLine="0"/>
        <w:jc w:val="both"/>
        <w:rPr>
          <w:rFonts w:ascii="Tahoma" w:hAnsi="Tahoma" w:cs="Tahoma"/>
          <w:sz w:val="24"/>
          <w:szCs w:val="24"/>
        </w:rPr>
      </w:pPr>
      <w:r w:rsidRPr="009D3D54">
        <w:rPr>
          <w:rFonts w:ascii="Tahoma" w:hAnsi="Tahoma" w:cs="Tahoma"/>
          <w:sz w:val="24"/>
          <w:szCs w:val="24"/>
        </w:rPr>
        <w:t xml:space="preserve">Szczegółowe przepisy dotyczące środków ochrony prawnej zawarte są w dziale VI ustawy z dnia 29 stycznia 2004 r. Prawo zamówień publicznych (Dz. U. z 2010 r. Nr 113, poz. 759; z późn. zmianami). </w:t>
      </w:r>
    </w:p>
    <w:p w:rsidR="0027530F" w:rsidRDefault="009D3D54" w:rsidP="009D3D54">
      <w:pPr>
        <w:numPr>
          <w:ilvl w:val="0"/>
          <w:numId w:val="1"/>
        </w:numPr>
        <w:tabs>
          <w:tab w:val="left" w:pos="426"/>
        </w:tabs>
        <w:ind w:left="0" w:firstLine="0"/>
        <w:jc w:val="both"/>
        <w:rPr>
          <w:rFonts w:ascii="Tahoma" w:hAnsi="Tahoma" w:cs="Tahoma"/>
          <w:sz w:val="24"/>
          <w:szCs w:val="24"/>
        </w:rPr>
      </w:pPr>
      <w:r w:rsidRPr="009D3D54">
        <w:rPr>
          <w:rFonts w:ascii="Tahoma" w:hAnsi="Tahoma" w:cs="Tahoma"/>
          <w:sz w:val="24"/>
          <w:szCs w:val="24"/>
        </w:rPr>
        <w:t>W sprawach nieuregulowanych niniejszą specyfikacją mają zastosowanie przepisy ustawy Prawo zamówień publicznych oraz odpowiednie przepisy Kodeksu Cywilnego.</w:t>
      </w:r>
    </w:p>
    <w:p w:rsidR="009D3D54" w:rsidRPr="0027530F" w:rsidRDefault="009D3D54" w:rsidP="0027530F">
      <w:pPr>
        <w:tabs>
          <w:tab w:val="left" w:pos="426"/>
        </w:tabs>
        <w:ind w:left="720"/>
        <w:jc w:val="both"/>
        <w:rPr>
          <w:rFonts w:ascii="Tahoma" w:hAnsi="Tahoma" w:cs="Tahoma"/>
          <w:sz w:val="24"/>
          <w:szCs w:val="24"/>
        </w:rPr>
      </w:pPr>
      <w:r w:rsidRPr="0027530F">
        <w:rPr>
          <w:rFonts w:ascii="Tahoma" w:hAnsi="Tahoma" w:cs="Tahoma"/>
          <w:sz w:val="24"/>
          <w:szCs w:val="24"/>
        </w:rPr>
        <w:t xml:space="preserve">                                                         Goleniów, dnia </w:t>
      </w:r>
      <w:r w:rsidR="0027530F" w:rsidRPr="0027530F">
        <w:rPr>
          <w:rFonts w:ascii="Tahoma" w:hAnsi="Tahoma" w:cs="Tahoma"/>
          <w:sz w:val="24"/>
          <w:szCs w:val="24"/>
        </w:rPr>
        <w:t>10 kwietnia</w:t>
      </w:r>
      <w:r w:rsidRPr="0027530F">
        <w:rPr>
          <w:rFonts w:ascii="Tahoma" w:hAnsi="Tahoma" w:cs="Tahoma"/>
          <w:sz w:val="24"/>
          <w:szCs w:val="24"/>
        </w:rPr>
        <w:t xml:space="preserve"> 2012 roku</w:t>
      </w:r>
    </w:p>
    <w:p w:rsidR="009D3D54" w:rsidRPr="009D3D54" w:rsidRDefault="009D3D54" w:rsidP="00922D94">
      <w:pPr>
        <w:jc w:val="center"/>
        <w:rPr>
          <w:rFonts w:ascii="Tahoma" w:hAnsi="Tahoma" w:cs="Tahoma"/>
          <w:b/>
          <w:sz w:val="24"/>
          <w:szCs w:val="24"/>
        </w:rPr>
      </w:pPr>
      <w:r w:rsidRPr="009D3D54">
        <w:rPr>
          <w:rFonts w:ascii="Tahoma" w:hAnsi="Tahoma" w:cs="Tahoma"/>
          <w:b/>
          <w:sz w:val="24"/>
          <w:szCs w:val="24"/>
        </w:rPr>
        <w:t>ZATWIERDZAM</w:t>
      </w:r>
    </w:p>
    <w:p w:rsidR="009D3D54" w:rsidRDefault="00352FF7" w:rsidP="009D3D54">
      <w:pPr>
        <w:jc w:val="center"/>
        <w:rPr>
          <w:rFonts w:ascii="Tahoma" w:hAnsi="Tahoma" w:cs="Tahoma"/>
          <w:b/>
          <w:sz w:val="24"/>
          <w:szCs w:val="24"/>
        </w:rPr>
      </w:pPr>
      <w:r>
        <w:rPr>
          <w:rFonts w:ascii="Tahoma" w:hAnsi="Tahoma" w:cs="Tahoma"/>
          <w:b/>
          <w:sz w:val="24"/>
          <w:szCs w:val="24"/>
        </w:rPr>
        <w:t>Tomasz Stanisławski</w:t>
      </w:r>
    </w:p>
    <w:p w:rsidR="00352FF7" w:rsidRDefault="00352FF7" w:rsidP="009D3D54">
      <w:pPr>
        <w:jc w:val="center"/>
        <w:rPr>
          <w:rFonts w:ascii="Tahoma" w:hAnsi="Tahoma" w:cs="Tahoma"/>
          <w:b/>
          <w:sz w:val="24"/>
          <w:szCs w:val="24"/>
        </w:rPr>
      </w:pPr>
    </w:p>
    <w:p w:rsidR="00352FF7" w:rsidRPr="009D3D54" w:rsidRDefault="00352FF7" w:rsidP="009D3D54">
      <w:pPr>
        <w:jc w:val="center"/>
        <w:rPr>
          <w:rFonts w:ascii="Tahoma" w:hAnsi="Tahoma" w:cs="Tahoma"/>
          <w:b/>
          <w:sz w:val="24"/>
          <w:szCs w:val="24"/>
        </w:rPr>
      </w:pPr>
      <w:r>
        <w:rPr>
          <w:rFonts w:ascii="Tahoma" w:hAnsi="Tahoma" w:cs="Tahoma"/>
          <w:b/>
          <w:sz w:val="24"/>
          <w:szCs w:val="24"/>
        </w:rPr>
        <w:t>Przewodniczący Zarządu Powiatu</w:t>
      </w:r>
    </w:p>
    <w:p w:rsidR="009D3D54" w:rsidRPr="00984ADD" w:rsidRDefault="009D3D54" w:rsidP="009D3D54">
      <w:pPr>
        <w:rPr>
          <w:rFonts w:ascii="Tahoma" w:hAnsi="Tahoma" w:cs="Tahoma"/>
          <w:b/>
          <w:color w:val="000000" w:themeColor="text1"/>
          <w:sz w:val="20"/>
          <w:szCs w:val="20"/>
          <w:u w:val="single"/>
        </w:rPr>
      </w:pPr>
      <w:r w:rsidRPr="00984ADD">
        <w:rPr>
          <w:rFonts w:ascii="Tahoma" w:hAnsi="Tahoma" w:cs="Tahoma"/>
          <w:b/>
          <w:color w:val="000000" w:themeColor="text1"/>
          <w:sz w:val="20"/>
          <w:szCs w:val="20"/>
          <w:u w:val="single"/>
        </w:rPr>
        <w:t>Załączniki:</w:t>
      </w:r>
    </w:p>
    <w:p w:rsidR="009D3D54" w:rsidRPr="00984ADD" w:rsidRDefault="009D3D54" w:rsidP="009F2953">
      <w:pPr>
        <w:pStyle w:val="Akapitzlist"/>
        <w:numPr>
          <w:ilvl w:val="0"/>
          <w:numId w:val="2"/>
        </w:numPr>
        <w:tabs>
          <w:tab w:val="left" w:pos="284"/>
        </w:tabs>
        <w:rPr>
          <w:rFonts w:ascii="Tahoma" w:hAnsi="Tahoma" w:cs="Tahoma"/>
          <w:color w:val="000000" w:themeColor="text1"/>
          <w:sz w:val="20"/>
          <w:szCs w:val="20"/>
        </w:rPr>
      </w:pPr>
      <w:r w:rsidRPr="00984ADD">
        <w:rPr>
          <w:rFonts w:ascii="Tahoma" w:hAnsi="Tahoma" w:cs="Tahoma"/>
          <w:color w:val="000000" w:themeColor="text1"/>
          <w:sz w:val="20"/>
          <w:szCs w:val="20"/>
        </w:rPr>
        <w:t>Formularz ofertowy  -  zał. nr 1</w:t>
      </w:r>
    </w:p>
    <w:p w:rsidR="009D3D54" w:rsidRPr="00984ADD" w:rsidRDefault="009D3D54" w:rsidP="009F2953">
      <w:pPr>
        <w:pStyle w:val="Akapitzlist"/>
        <w:numPr>
          <w:ilvl w:val="0"/>
          <w:numId w:val="2"/>
        </w:numPr>
        <w:rPr>
          <w:rFonts w:ascii="Tahoma" w:hAnsi="Tahoma" w:cs="Tahoma"/>
          <w:color w:val="000000" w:themeColor="text1"/>
          <w:sz w:val="20"/>
          <w:szCs w:val="20"/>
        </w:rPr>
      </w:pPr>
      <w:r w:rsidRPr="00984ADD">
        <w:rPr>
          <w:rFonts w:ascii="Tahoma" w:hAnsi="Tahoma" w:cs="Tahoma"/>
          <w:color w:val="000000" w:themeColor="text1"/>
          <w:sz w:val="20"/>
          <w:szCs w:val="20"/>
        </w:rPr>
        <w:t>Zbiorcze zestawienie cenowe przedmiotu zamówienia - zał. nr 2</w:t>
      </w:r>
    </w:p>
    <w:p w:rsidR="009D3D54" w:rsidRPr="00984ADD" w:rsidRDefault="009D3D54" w:rsidP="009F2953">
      <w:pPr>
        <w:pStyle w:val="Akapitzlist"/>
        <w:numPr>
          <w:ilvl w:val="0"/>
          <w:numId w:val="2"/>
        </w:numPr>
        <w:rPr>
          <w:rFonts w:ascii="Tahoma" w:hAnsi="Tahoma" w:cs="Tahoma"/>
          <w:color w:val="000000" w:themeColor="text1"/>
          <w:sz w:val="20"/>
          <w:szCs w:val="20"/>
        </w:rPr>
      </w:pPr>
      <w:r w:rsidRPr="00984ADD">
        <w:rPr>
          <w:rFonts w:ascii="Tahoma" w:hAnsi="Tahoma" w:cs="Tahoma"/>
          <w:color w:val="000000" w:themeColor="text1"/>
          <w:sz w:val="20"/>
          <w:szCs w:val="20"/>
        </w:rPr>
        <w:t>Oświadczenie w trybie art. 22 ust. 1 PZP - zał. nr 3</w:t>
      </w:r>
    </w:p>
    <w:p w:rsidR="009D3D54" w:rsidRPr="00984ADD" w:rsidRDefault="009D3D54" w:rsidP="009F2953">
      <w:pPr>
        <w:pStyle w:val="Akapitzlist"/>
        <w:numPr>
          <w:ilvl w:val="0"/>
          <w:numId w:val="2"/>
        </w:numPr>
        <w:rPr>
          <w:rFonts w:ascii="Tahoma" w:hAnsi="Tahoma" w:cs="Tahoma"/>
          <w:color w:val="000000" w:themeColor="text1"/>
          <w:sz w:val="20"/>
          <w:szCs w:val="20"/>
        </w:rPr>
      </w:pPr>
      <w:r w:rsidRPr="00984ADD">
        <w:rPr>
          <w:rFonts w:ascii="Tahoma" w:hAnsi="Tahoma" w:cs="Tahoma"/>
          <w:color w:val="000000" w:themeColor="text1"/>
          <w:sz w:val="20"/>
          <w:szCs w:val="20"/>
        </w:rPr>
        <w:t>Oświadczenie o braku podstaw wykluczenia w trybie art. 24 ust. 1 – zał. nr 4</w:t>
      </w:r>
    </w:p>
    <w:p w:rsidR="009F2953" w:rsidRPr="00984ADD" w:rsidRDefault="009D3D54" w:rsidP="009F2953">
      <w:pPr>
        <w:pStyle w:val="Akapitzlist"/>
        <w:numPr>
          <w:ilvl w:val="0"/>
          <w:numId w:val="2"/>
        </w:numPr>
        <w:rPr>
          <w:rFonts w:ascii="Tahoma" w:hAnsi="Tahoma" w:cs="Tahoma"/>
          <w:color w:val="000000" w:themeColor="text1"/>
          <w:sz w:val="20"/>
          <w:szCs w:val="20"/>
        </w:rPr>
      </w:pPr>
      <w:r w:rsidRPr="00984ADD">
        <w:rPr>
          <w:rFonts w:ascii="Tahoma" w:hAnsi="Tahoma" w:cs="Tahoma"/>
          <w:color w:val="000000" w:themeColor="text1"/>
          <w:sz w:val="20"/>
          <w:szCs w:val="20"/>
        </w:rPr>
        <w:t xml:space="preserve">Oświadczenie dla osób fizycznych zgodnie z art. 24 ust. 1 pkt 2 ustawy </w:t>
      </w:r>
      <w:proofErr w:type="spellStart"/>
      <w:r w:rsidRPr="00984ADD">
        <w:rPr>
          <w:rFonts w:ascii="Tahoma" w:hAnsi="Tahoma" w:cs="Tahoma"/>
          <w:color w:val="000000" w:themeColor="text1"/>
          <w:sz w:val="20"/>
          <w:szCs w:val="20"/>
        </w:rPr>
        <w:t>Pzp</w:t>
      </w:r>
      <w:proofErr w:type="spellEnd"/>
      <w:r w:rsidRPr="00984ADD">
        <w:rPr>
          <w:rFonts w:ascii="Tahoma" w:hAnsi="Tahoma" w:cs="Tahoma"/>
          <w:color w:val="000000" w:themeColor="text1"/>
          <w:sz w:val="20"/>
          <w:szCs w:val="20"/>
        </w:rPr>
        <w:t xml:space="preserve"> – zał. nr 4a</w:t>
      </w:r>
    </w:p>
    <w:p w:rsidR="009F2953" w:rsidRPr="00984ADD" w:rsidRDefault="009F2953" w:rsidP="009F2953">
      <w:pPr>
        <w:pStyle w:val="Akapitzlist"/>
        <w:numPr>
          <w:ilvl w:val="0"/>
          <w:numId w:val="2"/>
        </w:numPr>
        <w:spacing w:after="0"/>
        <w:rPr>
          <w:rFonts w:ascii="Tahoma" w:hAnsi="Tahoma" w:cs="Tahoma"/>
          <w:color w:val="000000" w:themeColor="text1"/>
          <w:sz w:val="20"/>
          <w:szCs w:val="20"/>
        </w:rPr>
      </w:pPr>
      <w:r w:rsidRPr="00984ADD">
        <w:rPr>
          <w:rFonts w:ascii="Tahoma" w:hAnsi="Tahoma" w:cs="Tahoma"/>
          <w:color w:val="000000" w:themeColor="text1"/>
          <w:sz w:val="20"/>
          <w:szCs w:val="20"/>
        </w:rPr>
        <w:t>Wykaz wykonanych o okresie ostatnich trzech lat dostaw lub usług  -  zał. nr 5</w:t>
      </w:r>
    </w:p>
    <w:p w:rsidR="009D3D54" w:rsidRPr="00984ADD" w:rsidRDefault="00AC70C0" w:rsidP="009F2953">
      <w:pPr>
        <w:pStyle w:val="Akapitzlist"/>
        <w:numPr>
          <w:ilvl w:val="0"/>
          <w:numId w:val="2"/>
        </w:numPr>
        <w:rPr>
          <w:rFonts w:ascii="Tahoma" w:hAnsi="Tahoma" w:cs="Tahoma"/>
          <w:color w:val="000000" w:themeColor="text1"/>
          <w:sz w:val="20"/>
          <w:szCs w:val="20"/>
        </w:rPr>
      </w:pPr>
      <w:r w:rsidRPr="00984ADD">
        <w:rPr>
          <w:rFonts w:ascii="Tahoma" w:hAnsi="Tahoma" w:cs="Tahoma"/>
          <w:color w:val="000000" w:themeColor="text1"/>
          <w:sz w:val="20"/>
          <w:szCs w:val="20"/>
        </w:rPr>
        <w:t xml:space="preserve">Wzór umowy – zał. nr </w:t>
      </w:r>
      <w:r w:rsidR="00D27D75" w:rsidRPr="00984ADD">
        <w:rPr>
          <w:rFonts w:ascii="Tahoma" w:hAnsi="Tahoma" w:cs="Tahoma"/>
          <w:color w:val="000000" w:themeColor="text1"/>
          <w:sz w:val="20"/>
          <w:szCs w:val="20"/>
        </w:rPr>
        <w:t>6</w:t>
      </w:r>
      <w:r w:rsidR="009D3D54" w:rsidRPr="00984ADD">
        <w:rPr>
          <w:rFonts w:ascii="Tahoma" w:hAnsi="Tahoma" w:cs="Tahoma"/>
          <w:color w:val="000000" w:themeColor="text1"/>
          <w:sz w:val="20"/>
          <w:szCs w:val="20"/>
        </w:rPr>
        <w:t xml:space="preserve">a (cz. I), </w:t>
      </w:r>
      <w:r w:rsidR="00D27D75" w:rsidRPr="00984ADD">
        <w:rPr>
          <w:rFonts w:ascii="Tahoma" w:hAnsi="Tahoma" w:cs="Tahoma"/>
          <w:color w:val="000000" w:themeColor="text1"/>
          <w:sz w:val="20"/>
          <w:szCs w:val="20"/>
        </w:rPr>
        <w:t>6</w:t>
      </w:r>
      <w:r w:rsidR="009D3D54" w:rsidRPr="00984ADD">
        <w:rPr>
          <w:rFonts w:ascii="Tahoma" w:hAnsi="Tahoma" w:cs="Tahoma"/>
          <w:color w:val="000000" w:themeColor="text1"/>
          <w:sz w:val="20"/>
          <w:szCs w:val="20"/>
        </w:rPr>
        <w:t xml:space="preserve">b (cz. II), </w:t>
      </w:r>
      <w:r w:rsidR="00D27D75" w:rsidRPr="00984ADD">
        <w:rPr>
          <w:rFonts w:ascii="Tahoma" w:hAnsi="Tahoma" w:cs="Tahoma"/>
          <w:color w:val="000000" w:themeColor="text1"/>
          <w:sz w:val="20"/>
          <w:szCs w:val="20"/>
        </w:rPr>
        <w:t>6</w:t>
      </w:r>
      <w:r w:rsidR="009D3D54" w:rsidRPr="00984ADD">
        <w:rPr>
          <w:rFonts w:ascii="Tahoma" w:hAnsi="Tahoma" w:cs="Tahoma"/>
          <w:color w:val="000000" w:themeColor="text1"/>
          <w:sz w:val="20"/>
          <w:szCs w:val="20"/>
        </w:rPr>
        <w:t xml:space="preserve">c (cz. III), </w:t>
      </w:r>
      <w:r w:rsidR="00D27D75" w:rsidRPr="00984ADD">
        <w:rPr>
          <w:rFonts w:ascii="Tahoma" w:hAnsi="Tahoma" w:cs="Tahoma"/>
          <w:color w:val="000000" w:themeColor="text1"/>
          <w:sz w:val="20"/>
          <w:szCs w:val="20"/>
        </w:rPr>
        <w:t>6</w:t>
      </w:r>
      <w:r w:rsidR="009D3D54" w:rsidRPr="00984ADD">
        <w:rPr>
          <w:rFonts w:ascii="Tahoma" w:hAnsi="Tahoma" w:cs="Tahoma"/>
          <w:color w:val="000000" w:themeColor="text1"/>
          <w:sz w:val="20"/>
          <w:szCs w:val="20"/>
        </w:rPr>
        <w:t xml:space="preserve">d (cz. IV), </w:t>
      </w:r>
      <w:r w:rsidR="00D27D75" w:rsidRPr="00984ADD">
        <w:rPr>
          <w:rFonts w:ascii="Tahoma" w:hAnsi="Tahoma" w:cs="Tahoma"/>
          <w:color w:val="000000" w:themeColor="text1"/>
          <w:sz w:val="20"/>
          <w:szCs w:val="20"/>
        </w:rPr>
        <w:t>6</w:t>
      </w:r>
      <w:r w:rsidR="009D3D54" w:rsidRPr="00984ADD">
        <w:rPr>
          <w:rFonts w:ascii="Tahoma" w:hAnsi="Tahoma" w:cs="Tahoma"/>
          <w:color w:val="000000" w:themeColor="text1"/>
          <w:sz w:val="20"/>
          <w:szCs w:val="20"/>
        </w:rPr>
        <w:t>e (cz. V)</w:t>
      </w:r>
    </w:p>
    <w:p w:rsidR="009D3D54" w:rsidRPr="00984ADD" w:rsidRDefault="009D3D54" w:rsidP="009F2953">
      <w:pPr>
        <w:pStyle w:val="Akapitzlist"/>
        <w:numPr>
          <w:ilvl w:val="0"/>
          <w:numId w:val="2"/>
        </w:numPr>
        <w:rPr>
          <w:rFonts w:ascii="Tahoma" w:hAnsi="Tahoma" w:cs="Tahoma"/>
          <w:color w:val="000000" w:themeColor="text1"/>
          <w:sz w:val="20"/>
          <w:szCs w:val="20"/>
        </w:rPr>
      </w:pPr>
      <w:r w:rsidRPr="00984ADD">
        <w:rPr>
          <w:rFonts w:ascii="Tahoma" w:hAnsi="Tahoma" w:cs="Tahoma"/>
          <w:color w:val="000000" w:themeColor="text1"/>
          <w:sz w:val="20"/>
          <w:szCs w:val="20"/>
        </w:rPr>
        <w:t xml:space="preserve">Karta gwarancji  - zał. nr </w:t>
      </w:r>
      <w:r w:rsidR="00D27D75" w:rsidRPr="00984ADD">
        <w:rPr>
          <w:rFonts w:ascii="Tahoma" w:hAnsi="Tahoma" w:cs="Tahoma"/>
          <w:color w:val="000000" w:themeColor="text1"/>
          <w:sz w:val="20"/>
          <w:szCs w:val="20"/>
        </w:rPr>
        <w:t>7</w:t>
      </w:r>
      <w:r w:rsidRPr="00984ADD">
        <w:rPr>
          <w:rFonts w:ascii="Tahoma" w:hAnsi="Tahoma" w:cs="Tahoma"/>
          <w:color w:val="000000" w:themeColor="text1"/>
          <w:sz w:val="20"/>
          <w:szCs w:val="20"/>
        </w:rPr>
        <w:t xml:space="preserve">a (cz. I), </w:t>
      </w:r>
      <w:r w:rsidR="00D27D75" w:rsidRPr="00984ADD">
        <w:rPr>
          <w:rFonts w:ascii="Tahoma" w:hAnsi="Tahoma" w:cs="Tahoma"/>
          <w:color w:val="000000" w:themeColor="text1"/>
          <w:sz w:val="20"/>
          <w:szCs w:val="20"/>
        </w:rPr>
        <w:t>7</w:t>
      </w:r>
      <w:r w:rsidRPr="00984ADD">
        <w:rPr>
          <w:rFonts w:ascii="Tahoma" w:hAnsi="Tahoma" w:cs="Tahoma"/>
          <w:color w:val="000000" w:themeColor="text1"/>
          <w:sz w:val="20"/>
          <w:szCs w:val="20"/>
        </w:rPr>
        <w:t xml:space="preserve">b (cz. II), </w:t>
      </w:r>
      <w:r w:rsidR="00D27D75" w:rsidRPr="00984ADD">
        <w:rPr>
          <w:rFonts w:ascii="Tahoma" w:hAnsi="Tahoma" w:cs="Tahoma"/>
          <w:color w:val="000000" w:themeColor="text1"/>
          <w:sz w:val="20"/>
          <w:szCs w:val="20"/>
        </w:rPr>
        <w:t>7</w:t>
      </w:r>
      <w:r w:rsidRPr="00984ADD">
        <w:rPr>
          <w:rFonts w:ascii="Tahoma" w:hAnsi="Tahoma" w:cs="Tahoma"/>
          <w:color w:val="000000" w:themeColor="text1"/>
          <w:sz w:val="20"/>
          <w:szCs w:val="20"/>
        </w:rPr>
        <w:t>c (cz. III),</w:t>
      </w:r>
      <w:r w:rsidR="00D27D75" w:rsidRPr="00984ADD">
        <w:rPr>
          <w:rFonts w:ascii="Tahoma" w:hAnsi="Tahoma" w:cs="Tahoma"/>
          <w:color w:val="000000" w:themeColor="text1"/>
          <w:sz w:val="20"/>
          <w:szCs w:val="20"/>
        </w:rPr>
        <w:t>7d</w:t>
      </w:r>
      <w:r w:rsidR="00801E39" w:rsidRPr="00984ADD">
        <w:rPr>
          <w:rFonts w:ascii="Tahoma" w:hAnsi="Tahoma" w:cs="Tahoma"/>
          <w:color w:val="000000" w:themeColor="text1"/>
          <w:sz w:val="20"/>
          <w:szCs w:val="20"/>
        </w:rPr>
        <w:t xml:space="preserve"> </w:t>
      </w:r>
      <w:r w:rsidRPr="00984ADD">
        <w:rPr>
          <w:rFonts w:ascii="Tahoma" w:hAnsi="Tahoma" w:cs="Tahoma"/>
          <w:color w:val="000000" w:themeColor="text1"/>
          <w:sz w:val="20"/>
          <w:szCs w:val="20"/>
        </w:rPr>
        <w:t xml:space="preserve">(cz. IV), </w:t>
      </w:r>
      <w:r w:rsidR="00D27D75" w:rsidRPr="00984ADD">
        <w:rPr>
          <w:rFonts w:ascii="Tahoma" w:hAnsi="Tahoma" w:cs="Tahoma"/>
          <w:color w:val="000000" w:themeColor="text1"/>
          <w:sz w:val="20"/>
          <w:szCs w:val="20"/>
        </w:rPr>
        <w:t>7</w:t>
      </w:r>
      <w:r w:rsidRPr="00984ADD">
        <w:rPr>
          <w:rFonts w:ascii="Tahoma" w:hAnsi="Tahoma" w:cs="Tahoma"/>
          <w:color w:val="000000" w:themeColor="text1"/>
          <w:sz w:val="20"/>
          <w:szCs w:val="20"/>
        </w:rPr>
        <w:t>e (cz. V)</w:t>
      </w:r>
    </w:p>
    <w:p w:rsidR="009D3D54" w:rsidRPr="00984ADD" w:rsidRDefault="009D3D54" w:rsidP="009F2953">
      <w:pPr>
        <w:pStyle w:val="Akapitzlist"/>
        <w:numPr>
          <w:ilvl w:val="0"/>
          <w:numId w:val="2"/>
        </w:numPr>
        <w:rPr>
          <w:rFonts w:ascii="Tahoma" w:hAnsi="Tahoma" w:cs="Tahoma"/>
          <w:color w:val="000000" w:themeColor="text1"/>
          <w:sz w:val="20"/>
          <w:szCs w:val="20"/>
        </w:rPr>
      </w:pPr>
      <w:r w:rsidRPr="00984ADD">
        <w:rPr>
          <w:rFonts w:ascii="Tahoma" w:hAnsi="Tahoma" w:cs="Tahoma"/>
          <w:color w:val="000000" w:themeColor="text1"/>
          <w:sz w:val="20"/>
          <w:szCs w:val="20"/>
        </w:rPr>
        <w:t xml:space="preserve">Pełnomocnictwo – zał. nr </w:t>
      </w:r>
      <w:r w:rsidR="00D27D75" w:rsidRPr="00984ADD">
        <w:rPr>
          <w:rFonts w:ascii="Tahoma" w:hAnsi="Tahoma" w:cs="Tahoma"/>
          <w:color w:val="000000" w:themeColor="text1"/>
          <w:sz w:val="20"/>
          <w:szCs w:val="20"/>
        </w:rPr>
        <w:t>8</w:t>
      </w:r>
    </w:p>
    <w:p w:rsidR="00FE40C4" w:rsidRDefault="009D3D54" w:rsidP="00E879EF">
      <w:pPr>
        <w:pStyle w:val="Akapitzlist"/>
        <w:numPr>
          <w:ilvl w:val="0"/>
          <w:numId w:val="2"/>
        </w:numPr>
      </w:pPr>
      <w:r w:rsidRPr="00E879EF">
        <w:rPr>
          <w:rFonts w:ascii="Tahoma" w:hAnsi="Tahoma" w:cs="Tahoma"/>
          <w:color w:val="000000" w:themeColor="text1"/>
          <w:sz w:val="20"/>
          <w:szCs w:val="20"/>
        </w:rPr>
        <w:t>Szczegółowe określenie przedmiotu zamówienia – zał. nr 9, 10, 11, 12, 13</w:t>
      </w:r>
      <w:r w:rsidR="00E56D4A" w:rsidRPr="00E879EF">
        <w:rPr>
          <w:rFonts w:ascii="Tahoma" w:hAnsi="Tahoma" w:cs="Tahoma"/>
          <w:strike/>
          <w:color w:val="000000" w:themeColor="text1"/>
          <w:sz w:val="20"/>
          <w:szCs w:val="20"/>
        </w:rPr>
        <w:t xml:space="preserve"> </w:t>
      </w:r>
    </w:p>
    <w:sectPr w:rsidR="00FE40C4" w:rsidSect="007D50D8">
      <w:headerReference w:type="default" r:id="rId9"/>
      <w:footerReference w:type="default" r:id="rId10"/>
      <w:pgSz w:w="11906" w:h="16838"/>
      <w:pgMar w:top="1985" w:right="1417" w:bottom="2127" w:left="1417" w:header="708" w:footer="11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D4A" w:rsidRDefault="00FE5D4A" w:rsidP="002B3BA7">
      <w:pPr>
        <w:spacing w:after="0" w:line="240" w:lineRule="auto"/>
      </w:pPr>
      <w:r>
        <w:separator/>
      </w:r>
    </w:p>
  </w:endnote>
  <w:endnote w:type="continuationSeparator" w:id="0">
    <w:p w:rsidR="00FE5D4A" w:rsidRDefault="00FE5D4A" w:rsidP="002B3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BA7" w:rsidRDefault="00FE5D4A">
    <w:pPr>
      <w:pStyle w:val="Stopka"/>
    </w:pPr>
    <w:r>
      <w:rPr>
        <w:noProof/>
        <w:lang w:eastAsia="pl-PL"/>
      </w:rPr>
      <w:pict>
        <v:shapetype id="_x0000_t32" coordsize="21600,21600" o:spt="32" o:oned="t" path="m,l21600,21600e" filled="f">
          <v:path arrowok="t" fillok="f" o:connecttype="none"/>
          <o:lock v:ext="edit" shapetype="t"/>
        </v:shapetype>
        <v:shape id="AutoShape 9" o:spid="_x0000_s2050" type="#_x0000_t32" style="position:absolute;margin-left:1.75pt;margin-top:-25.05pt;width:441pt;height:0;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QBe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mnGCnS&#10;g0RPe69jZbQI4xmMKyCqUlsbGqRH9WqeNf3ukNJVR1TLY/DbyUBuFjKSdynh4gwU2Q1fNIMYAvhx&#10;VsfG9gESpoCOUZLTTRJ+9IjCx+ksTR9SUI5efQkpronGOv+Z6x4Fo8TOWyLazldaKRBe2yyWIYdn&#10;5wMtUlwTQlWlN0LKqL9UaCjxYjqZxgSnpWDBGcKcbXeVtOhAwgbFX+wRPPdhVu8Vi2AdJ2x9sT0R&#10;8mxDcakCHjQGdC7WeUV+LNLFer6e56N8MluP8rSuR0+bKh/NNtnDtP5UV1Wd/QzUsrzoBGNcBXbX&#10;dc3yv1uHy8M5L9ptYW9jSN6jx3kB2et/JB2VDWKe12Kn2Wlrr4rDhsbgy2sKT+D+Dvb9m1/9AgAA&#10;//8DAFBLAwQUAAYACAAAACEAi5DnmdwAAAAJAQAADwAAAGRycy9kb3ducmV2LnhtbEyPQUvDQBCF&#10;74L/YRnBi7S7qURimk0pggePtgWv2+yYpGZnQ3bTxP56RxDscd57vPlesZldJ844hNaThmSpQCBV&#10;3rZUazjsXxcZiBANWdN5Qg3fGGBT3t4UJrd+onc872ItuIRCbjQ0Mfa5lKFq0Jmw9D0Se59+cCby&#10;OdTSDmbictfJlVJP0pmW+ENjenxpsPrajU4DhjFN1PbZ1Ye3y/Twsbqcpn6v9f3dvF2DiDjH/zD8&#10;4jM6lMx09CPZIDoNjykHNSxSlYBgP8tSVo5/iiwLeb2g/AEAAP//AwBQSwECLQAUAAYACAAAACEA&#10;toM4kv4AAADhAQAAEwAAAAAAAAAAAAAAAAAAAAAAW0NvbnRlbnRfVHlwZXNdLnhtbFBLAQItABQA&#10;BgAIAAAAIQA4/SH/1gAAAJQBAAALAAAAAAAAAAAAAAAAAC8BAABfcmVscy8ucmVsc1BLAQItABQA&#10;BgAIAAAAIQCxjQBeHgIAADsEAAAOAAAAAAAAAAAAAAAAAC4CAABkcnMvZTJvRG9jLnhtbFBLAQIt&#10;ABQABgAIAAAAIQCLkOeZ3AAAAAkBAAAPAAAAAAAAAAAAAAAAAHgEAABkcnMvZG93bnJldi54bWxQ&#10;SwUGAAAAAAQABADzAAAAgQUAAAAA&#10;"/>
      </w:pict>
    </w:r>
    <w:r>
      <w:rPr>
        <w:noProof/>
        <w:lang w:eastAsia="pl-PL"/>
      </w:rPr>
      <w:pict>
        <v:shapetype id="_x0000_t202" coordsize="21600,21600" o:spt="202" path="m,l,21600r21600,l21600,xe">
          <v:stroke joinstyle="miter"/>
          <v:path gradientshapeok="t" o:connecttype="rect"/>
        </v:shapetype>
        <v:shape id="Pole tekstowe 42" o:spid="_x0000_s2049" type="#_x0000_t202" style="position:absolute;margin-left:5.15pt;margin-top:-25.05pt;width:431.2pt;height:33.2pt;z-index:251654656;visibility:visible;mso-wrap-distance-left:7.2pt;mso-wrap-distance-right:7.2pt;mso-position-horizontal-relative:margin;mso-position-vertical-relative:li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dvVtAIAALcFAAAOAAAAZHJzL2Uyb0RvYy54bWysVG1v0zAQ/o7Ef7D8PcvL3LSJlk5b0yCk&#10;AZMGP8BNnMYisYPtNhmI/87ZabtuExIC8sFyzufn7rl7fFfXY9eiPVOaS5Hh8CLAiIlSVlxsM/zl&#10;c+EtMNKGioq2UrAMPzKNr5dv31wNfcoi2ci2YgoBiNDp0Ge4MaZPfV+XDeuovpA9E3BYS9VRA79q&#10;61eKDoDetX4UBLE/SFX1SpZMa7Dm0yFeOvy6ZqX5VNeaGdRmGHIzblVu3djVX17RdKto3/DykAb9&#10;iyw6ygUEPUHl1FC0U/wVVMdLJbWszUUpO1/WNS+Z4wBswuAFm4eG9sxxgeLo/lQm/f9gy4/7e4V4&#10;Bb3DSNAOWnQvW4YM+6qNHBgika3R0OsUXB96cDbjrRytv+Wr+ztZftVIyFVDxZbdKCWHhtEKcgzt&#10;Tf/s6oSjLchm+CArCEZ3RjqgsVadBYSSIECHXj2e+sNGg0owzsg8jggclXBGojCGvQ1B0+PtXmnz&#10;jskO2U2GFfTfodP9nTaT69HFBhOy4G0Ldpq24pkBMCcLxIar9sxm4Vr6IwmS9WK9IB6J4rVHgjz3&#10;booV8eIinM/yy3y1ysOfNm5I0oZXFRM2zFFeIfmz9h2EPgnjJDAtW15ZOJuSVtvNqlVoT0HehfsO&#10;BTlz85+n4eoFXF5QCqGwt1HiFfFi7pGCzLxkHiy8IExukzggCcmL55TuuGD/TgkNGY4vZ8Ekpt9y&#10;C9z3mhtNO25ggLS8y/Di5ERTK8G1qFxrDeXttD8rhU3/qRTQ7mOjnWCtRie1mnEzAopV8UZWjyBd&#10;JUFZIEKYerBppPqO0QATJMP6244qhlH7XoD87bhxmyQkVrTqaN2cW6koASLDBqNpuzLTeNr1im8b&#10;iDA9NCFv4KnU3Kn4KZvDA4Pp4MgcJpkdP+f/zutp3i5/AQAA//8DAFBLAwQUAAYACAAAACEAK2js&#10;DuAAAAAJAQAADwAAAGRycy9kb3ducmV2LnhtbEyPy07DMBBF90j8gzVIbFBrN1VfIU4FqJQFbNKi&#10;rt14iAOxHdluG/6eYQXLq3t050yxHmzHzhhi652EyVgAQ1d73bpGwvv+ebQEFpNyWnXeoYRvjLAu&#10;r68KlWt/cRWed6lhNOJiriSYlPqc81gbtCqOfY+Oug8frEoUQ8N1UBcatx3PhJhzq1pHF4zq8clg&#10;/bU7WQn9YdOYffV4eMm24e7tc6NXr9VKytub4eEeWMIh/cHwq0/qUJLT0Z+cjqyjLKZEShjNxAQY&#10;ActFtgB2pGY+BV4W/P8H5Q8AAAD//wMAUEsBAi0AFAAGAAgAAAAhALaDOJL+AAAA4QEAABMAAAAA&#10;AAAAAAAAAAAAAAAAAFtDb250ZW50X1R5cGVzXS54bWxQSwECLQAUAAYACAAAACEAOP0h/9YAAACU&#10;AQAACwAAAAAAAAAAAAAAAAAvAQAAX3JlbHMvLnJlbHNQSwECLQAUAAYACAAAACEAzSHb1bQCAAC3&#10;BQAADgAAAAAAAAAAAAAAAAAuAgAAZHJzL2Uyb0RvYy54bWxQSwECLQAUAAYACAAAACEAK2jsDuAA&#10;AAAJAQAADwAAAAAAAAAAAAAAAAAOBQAAZHJzL2Rvd25yZXYueG1sUEsFBgAAAAAEAAQA8wAAABsG&#10;AAAAAA==&#10;" filled="f" stroked="f" strokeweight=".5pt">
          <v:textbox inset="0,7.2pt,0,7.2pt">
            <w:txbxContent>
              <w:p w:rsidR="007D50D8" w:rsidRDefault="007D50D8" w:rsidP="007D50D8">
                <w:pPr>
                  <w:spacing w:after="0" w:line="240" w:lineRule="auto"/>
                  <w:jc w:val="center"/>
                  <w:rPr>
                    <w:i/>
                    <w:iCs/>
                    <w:sz w:val="12"/>
                    <w:szCs w:val="12"/>
                  </w:rPr>
                </w:pPr>
                <w:r w:rsidRPr="003340F3">
                  <w:rPr>
                    <w:i/>
                    <w:iCs/>
                    <w:sz w:val="12"/>
                    <w:szCs w:val="12"/>
                  </w:rPr>
                  <w:t xml:space="preserve">Projekt współfinansowany przez Unię </w:t>
                </w:r>
                <w:r>
                  <w:rPr>
                    <w:i/>
                    <w:iCs/>
                    <w:sz w:val="12"/>
                    <w:szCs w:val="12"/>
                  </w:rPr>
                  <w:t>Europejską z  Europejskiego Funduszu Rozwoju Regionalnego</w:t>
                </w:r>
                <w:r w:rsidRPr="003340F3">
                  <w:rPr>
                    <w:i/>
                    <w:iCs/>
                    <w:sz w:val="12"/>
                    <w:szCs w:val="12"/>
                  </w:rPr>
                  <w:t xml:space="preserve"> w ramach Regionalnego Programu Operacyjnego</w:t>
                </w:r>
              </w:p>
              <w:p w:rsidR="007D50D8" w:rsidRPr="003340F3" w:rsidRDefault="007D50D8" w:rsidP="007D50D8">
                <w:pPr>
                  <w:spacing w:after="0" w:line="240" w:lineRule="auto"/>
                  <w:jc w:val="center"/>
                  <w:rPr>
                    <w:i/>
                    <w:iCs/>
                    <w:color w:val="808080"/>
                    <w:sz w:val="12"/>
                    <w:szCs w:val="12"/>
                  </w:rPr>
                </w:pPr>
                <w:r>
                  <w:rPr>
                    <w:i/>
                    <w:iCs/>
                    <w:sz w:val="12"/>
                    <w:szCs w:val="12"/>
                  </w:rPr>
                  <w:t>W</w:t>
                </w:r>
                <w:r w:rsidRPr="003340F3">
                  <w:rPr>
                    <w:i/>
                    <w:iCs/>
                    <w:sz w:val="12"/>
                    <w:szCs w:val="12"/>
                  </w:rPr>
                  <w:t>ojewództwa Zachodniopomorskiego na la</w:t>
                </w:r>
                <w:r>
                  <w:rPr>
                    <w:i/>
                    <w:iCs/>
                    <w:sz w:val="12"/>
                    <w:szCs w:val="12"/>
                  </w:rPr>
                  <w:t>ta 2007 - 2013</w:t>
                </w:r>
              </w:p>
            </w:txbxContent>
          </v:textbox>
          <w10:wrap type="square" anchorx="margin"/>
        </v:shape>
      </w:pict>
    </w:r>
    <w:r w:rsidR="00464BBA">
      <w:rPr>
        <w:noProof/>
        <w:lang w:eastAsia="pl-PL"/>
      </w:rPr>
      <w:drawing>
        <wp:anchor distT="0" distB="0" distL="114300" distR="114300" simplePos="0" relativeHeight="251656704" behindDoc="1" locked="0" layoutInCell="1" allowOverlap="1">
          <wp:simplePos x="0" y="0"/>
          <wp:positionH relativeFrom="column">
            <wp:posOffset>-770255</wp:posOffset>
          </wp:positionH>
          <wp:positionV relativeFrom="paragraph">
            <wp:posOffset>-24765</wp:posOffset>
          </wp:positionV>
          <wp:extent cx="2644140" cy="890270"/>
          <wp:effectExtent l="0" t="0" r="3810" b="5080"/>
          <wp:wrapNone/>
          <wp:docPr id="2" name="Obraz 2" descr="PROGRAM_REGIONALNY_LONG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GRAM_REGIONALNY_LONG_POZ"/>
                  <pic:cNvPicPr>
                    <a:picLocks noChangeAspect="1" noChangeArrowheads="1"/>
                  </pic:cNvPicPr>
                </pic:nvPicPr>
                <pic:blipFill>
                  <a:blip r:embed="rId1">
                    <a:extLst>
                      <a:ext uri="{28A0092B-C50C-407E-A947-70E740481C1C}">
                        <a14:useLocalDpi xmlns:a14="http://schemas.microsoft.com/office/drawing/2010/main" val="0"/>
                      </a:ext>
                    </a:extLst>
                  </a:blip>
                  <a:srcRect l="5481" t="13345" r="5481" b="13345"/>
                  <a:stretch>
                    <a:fillRect/>
                  </a:stretch>
                </pic:blipFill>
                <pic:spPr bwMode="auto">
                  <a:xfrm>
                    <a:off x="0" y="0"/>
                    <a:ext cx="2644140" cy="890270"/>
                  </a:xfrm>
                  <a:prstGeom prst="rect">
                    <a:avLst/>
                  </a:prstGeom>
                  <a:noFill/>
                </pic:spPr>
              </pic:pic>
            </a:graphicData>
          </a:graphic>
        </wp:anchor>
      </w:drawing>
    </w:r>
    <w:r w:rsidR="00464BBA">
      <w:rPr>
        <w:noProof/>
        <w:lang w:eastAsia="pl-PL"/>
      </w:rPr>
      <w:drawing>
        <wp:anchor distT="0" distB="0" distL="114300" distR="114300" simplePos="0" relativeHeight="251657728" behindDoc="1" locked="0" layoutInCell="1" allowOverlap="1">
          <wp:simplePos x="0" y="0"/>
          <wp:positionH relativeFrom="column">
            <wp:posOffset>2719070</wp:posOffset>
          </wp:positionH>
          <wp:positionV relativeFrom="page">
            <wp:posOffset>9939655</wp:posOffset>
          </wp:positionV>
          <wp:extent cx="504825" cy="565150"/>
          <wp:effectExtent l="0" t="0" r="9525" b="635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lum bright="-18000" contrast="36000"/>
                    <a:extLst>
                      <a:ext uri="{28A0092B-C50C-407E-A947-70E740481C1C}">
                        <a14:useLocalDpi xmlns:a14="http://schemas.microsoft.com/office/drawing/2010/main" val="0"/>
                      </a:ext>
                    </a:extLst>
                  </a:blip>
                  <a:srcRect/>
                  <a:stretch>
                    <a:fillRect/>
                  </a:stretch>
                </pic:blipFill>
                <pic:spPr bwMode="auto">
                  <a:xfrm>
                    <a:off x="0" y="0"/>
                    <a:ext cx="504825" cy="565150"/>
                  </a:xfrm>
                  <a:prstGeom prst="rect">
                    <a:avLst/>
                  </a:prstGeom>
                  <a:noFill/>
                </pic:spPr>
              </pic:pic>
            </a:graphicData>
          </a:graphic>
        </wp:anchor>
      </w:drawing>
    </w:r>
    <w:r w:rsidR="00464BBA">
      <w:rPr>
        <w:noProof/>
        <w:lang w:eastAsia="pl-PL"/>
      </w:rPr>
      <w:drawing>
        <wp:anchor distT="0" distB="0" distL="114300" distR="114300" simplePos="0" relativeHeight="251658752" behindDoc="1" locked="0" layoutInCell="1" allowOverlap="1">
          <wp:simplePos x="0" y="0"/>
          <wp:positionH relativeFrom="column">
            <wp:posOffset>4253230</wp:posOffset>
          </wp:positionH>
          <wp:positionV relativeFrom="paragraph">
            <wp:posOffset>40640</wp:posOffset>
          </wp:positionV>
          <wp:extent cx="2078990" cy="71247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78990" cy="71247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D4A" w:rsidRDefault="00FE5D4A" w:rsidP="002B3BA7">
      <w:pPr>
        <w:spacing w:after="0" w:line="240" w:lineRule="auto"/>
      </w:pPr>
      <w:r>
        <w:separator/>
      </w:r>
    </w:p>
  </w:footnote>
  <w:footnote w:type="continuationSeparator" w:id="0">
    <w:p w:rsidR="00FE5D4A" w:rsidRDefault="00FE5D4A" w:rsidP="002B3B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898" w:rsidRDefault="00464BBA">
    <w:pPr>
      <w:pStyle w:val="Nagwek"/>
    </w:pPr>
    <w:r>
      <w:rPr>
        <w:noProof/>
        <w:lang w:eastAsia="pl-PL"/>
      </w:rPr>
      <w:drawing>
        <wp:anchor distT="0" distB="0" distL="114300" distR="114300" simplePos="0" relativeHeight="251659776" behindDoc="1" locked="0" layoutInCell="1" allowOverlap="1">
          <wp:simplePos x="0" y="0"/>
          <wp:positionH relativeFrom="column">
            <wp:posOffset>958215</wp:posOffset>
          </wp:positionH>
          <wp:positionV relativeFrom="paragraph">
            <wp:posOffset>9525</wp:posOffset>
          </wp:positionV>
          <wp:extent cx="545465" cy="645795"/>
          <wp:effectExtent l="0" t="0" r="6985" b="1905"/>
          <wp:wrapNone/>
          <wp:docPr id="6" name="Obraz 6" descr="powgo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wgol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465" cy="645795"/>
                  </a:xfrm>
                  <a:prstGeom prst="rect">
                    <a:avLst/>
                  </a:prstGeom>
                  <a:noFill/>
                </pic:spPr>
              </pic:pic>
            </a:graphicData>
          </a:graphic>
        </wp:anchor>
      </w:drawing>
    </w:r>
    <w:r>
      <w:rPr>
        <w:noProof/>
        <w:lang w:eastAsia="pl-PL"/>
      </w:rPr>
      <w:drawing>
        <wp:anchor distT="0" distB="0" distL="114300" distR="114300" simplePos="0" relativeHeight="251660800" behindDoc="1" locked="0" layoutInCell="1" allowOverlap="1">
          <wp:simplePos x="0" y="0"/>
          <wp:positionH relativeFrom="column">
            <wp:posOffset>1592580</wp:posOffset>
          </wp:positionH>
          <wp:positionV relativeFrom="paragraph">
            <wp:posOffset>-34925</wp:posOffset>
          </wp:positionV>
          <wp:extent cx="3345180" cy="690245"/>
          <wp:effectExtent l="0" t="0" r="7620" b="0"/>
          <wp:wrapNone/>
          <wp:docPr id="7" name="Obraz 7" descr="logotyp powi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yp powiat"/>
                  <pic:cNvPicPr>
                    <a:picLocks noChangeAspect="1" noChangeArrowheads="1"/>
                  </pic:cNvPicPr>
                </pic:nvPicPr>
                <pic:blipFill>
                  <a:blip r:embed="rId2">
                    <a:grayscl/>
                    <a:extLst>
                      <a:ext uri="{28A0092B-C50C-407E-A947-70E740481C1C}">
                        <a14:useLocalDpi xmlns:a14="http://schemas.microsoft.com/office/drawing/2010/main" val="0"/>
                      </a:ext>
                    </a:extLst>
                  </a:blip>
                  <a:srcRect l="25598" r="16353"/>
                  <a:stretch>
                    <a:fillRect/>
                  </a:stretch>
                </pic:blipFill>
                <pic:spPr bwMode="auto">
                  <a:xfrm>
                    <a:off x="0" y="0"/>
                    <a:ext cx="3345180" cy="690245"/>
                  </a:xfrm>
                  <a:prstGeom prst="rect">
                    <a:avLst/>
                  </a:prstGeom>
                  <a:noFill/>
                </pic:spPr>
              </pic:pic>
            </a:graphicData>
          </a:graphic>
        </wp:anchor>
      </w:drawing>
    </w:r>
  </w:p>
  <w:p w:rsidR="00501898" w:rsidRDefault="0050189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E36BB"/>
    <w:multiLevelType w:val="hybridMultilevel"/>
    <w:tmpl w:val="DD4673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C7D26D4"/>
    <w:multiLevelType w:val="hybridMultilevel"/>
    <w:tmpl w:val="1850016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08"/>
  <w:hyphenationZone w:val="425"/>
  <w:characterSpacingControl w:val="doNotCompress"/>
  <w:hdrShapeDefaults>
    <o:shapedefaults v:ext="edit" spidmax="2051"/>
    <o:shapelayout v:ext="edit">
      <o:idmap v:ext="edit" data="2"/>
      <o:rules v:ext="edit">
        <o:r id="V:Rule1" type="connector" idref="#AutoShape 9"/>
      </o:rules>
    </o:shapelayout>
  </w:hdrShapeDefaults>
  <w:footnotePr>
    <w:footnote w:id="-1"/>
    <w:footnote w:id="0"/>
  </w:footnotePr>
  <w:endnotePr>
    <w:endnote w:id="-1"/>
    <w:endnote w:id="0"/>
  </w:endnotePr>
  <w:compat>
    <w:compatSetting w:name="compatibilityMode" w:uri="http://schemas.microsoft.com/office/word" w:val="12"/>
  </w:compat>
  <w:rsids>
    <w:rsidRoot w:val="009B7B9C"/>
    <w:rsid w:val="00020C73"/>
    <w:rsid w:val="000246E7"/>
    <w:rsid w:val="00046352"/>
    <w:rsid w:val="00062CBD"/>
    <w:rsid w:val="00064E90"/>
    <w:rsid w:val="000F578E"/>
    <w:rsid w:val="0010117C"/>
    <w:rsid w:val="00135783"/>
    <w:rsid w:val="00164530"/>
    <w:rsid w:val="00166E1D"/>
    <w:rsid w:val="001711BE"/>
    <w:rsid w:val="00177FA7"/>
    <w:rsid w:val="00191D06"/>
    <w:rsid w:val="001B7CF8"/>
    <w:rsid w:val="001C7257"/>
    <w:rsid w:val="001C7E5F"/>
    <w:rsid w:val="001D6CE3"/>
    <w:rsid w:val="001D6DF3"/>
    <w:rsid w:val="001F7F8B"/>
    <w:rsid w:val="002376E9"/>
    <w:rsid w:val="00254E98"/>
    <w:rsid w:val="0027530F"/>
    <w:rsid w:val="002A03C9"/>
    <w:rsid w:val="002B3BA7"/>
    <w:rsid w:val="002C191D"/>
    <w:rsid w:val="002D5D2C"/>
    <w:rsid w:val="003000E9"/>
    <w:rsid w:val="00304C97"/>
    <w:rsid w:val="003104C6"/>
    <w:rsid w:val="00332CA8"/>
    <w:rsid w:val="0033581F"/>
    <w:rsid w:val="00352FF7"/>
    <w:rsid w:val="00385797"/>
    <w:rsid w:val="004148B4"/>
    <w:rsid w:val="004159CA"/>
    <w:rsid w:val="00461D0C"/>
    <w:rsid w:val="00464BBA"/>
    <w:rsid w:val="00484808"/>
    <w:rsid w:val="004B5EC1"/>
    <w:rsid w:val="00501898"/>
    <w:rsid w:val="00532B11"/>
    <w:rsid w:val="00547C42"/>
    <w:rsid w:val="00581473"/>
    <w:rsid w:val="005A1697"/>
    <w:rsid w:val="005A742A"/>
    <w:rsid w:val="005B269F"/>
    <w:rsid w:val="005D507A"/>
    <w:rsid w:val="00604C29"/>
    <w:rsid w:val="00612A3D"/>
    <w:rsid w:val="00614F08"/>
    <w:rsid w:val="006201FA"/>
    <w:rsid w:val="00640C74"/>
    <w:rsid w:val="00683421"/>
    <w:rsid w:val="00685038"/>
    <w:rsid w:val="0072016E"/>
    <w:rsid w:val="0077531B"/>
    <w:rsid w:val="007829E4"/>
    <w:rsid w:val="0078707A"/>
    <w:rsid w:val="007B0422"/>
    <w:rsid w:val="007D50D8"/>
    <w:rsid w:val="00801E39"/>
    <w:rsid w:val="00813A01"/>
    <w:rsid w:val="00833FD8"/>
    <w:rsid w:val="00865B09"/>
    <w:rsid w:val="008671CB"/>
    <w:rsid w:val="00871A65"/>
    <w:rsid w:val="00877996"/>
    <w:rsid w:val="008B274D"/>
    <w:rsid w:val="008C1176"/>
    <w:rsid w:val="008D3DBE"/>
    <w:rsid w:val="00922D94"/>
    <w:rsid w:val="00965059"/>
    <w:rsid w:val="009842F0"/>
    <w:rsid w:val="00984ADD"/>
    <w:rsid w:val="009B7B9C"/>
    <w:rsid w:val="009D3D54"/>
    <w:rsid w:val="009F2953"/>
    <w:rsid w:val="00A073DA"/>
    <w:rsid w:val="00A23914"/>
    <w:rsid w:val="00A31FDA"/>
    <w:rsid w:val="00A33080"/>
    <w:rsid w:val="00A3408D"/>
    <w:rsid w:val="00A61629"/>
    <w:rsid w:val="00AA0699"/>
    <w:rsid w:val="00AC70C0"/>
    <w:rsid w:val="00AE7F5B"/>
    <w:rsid w:val="00B04DCA"/>
    <w:rsid w:val="00B41531"/>
    <w:rsid w:val="00B45002"/>
    <w:rsid w:val="00B84CE0"/>
    <w:rsid w:val="00B87BD8"/>
    <w:rsid w:val="00B91952"/>
    <w:rsid w:val="00BB2497"/>
    <w:rsid w:val="00BC3CFE"/>
    <w:rsid w:val="00BD61A6"/>
    <w:rsid w:val="00BE147D"/>
    <w:rsid w:val="00BF3BF6"/>
    <w:rsid w:val="00C519A1"/>
    <w:rsid w:val="00CA34C1"/>
    <w:rsid w:val="00CE288E"/>
    <w:rsid w:val="00CF4DF2"/>
    <w:rsid w:val="00D2791B"/>
    <w:rsid w:val="00D27D75"/>
    <w:rsid w:val="00D346BF"/>
    <w:rsid w:val="00D6257F"/>
    <w:rsid w:val="00D77F7B"/>
    <w:rsid w:val="00D8680C"/>
    <w:rsid w:val="00DA76BE"/>
    <w:rsid w:val="00DC0070"/>
    <w:rsid w:val="00DD151C"/>
    <w:rsid w:val="00DD3E36"/>
    <w:rsid w:val="00E01DD7"/>
    <w:rsid w:val="00E040F1"/>
    <w:rsid w:val="00E14A30"/>
    <w:rsid w:val="00E3301B"/>
    <w:rsid w:val="00E56D4A"/>
    <w:rsid w:val="00E879EF"/>
    <w:rsid w:val="00EC588F"/>
    <w:rsid w:val="00EE4B0A"/>
    <w:rsid w:val="00EE6085"/>
    <w:rsid w:val="00F06EC2"/>
    <w:rsid w:val="00F12C6C"/>
    <w:rsid w:val="00F21D5D"/>
    <w:rsid w:val="00F25441"/>
    <w:rsid w:val="00F26591"/>
    <w:rsid w:val="00F36443"/>
    <w:rsid w:val="00F77795"/>
    <w:rsid w:val="00FA64A8"/>
    <w:rsid w:val="00FA7747"/>
    <w:rsid w:val="00FC1621"/>
    <w:rsid w:val="00FE40C4"/>
    <w:rsid w:val="00FE5D4A"/>
    <w:rsid w:val="00FE7B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40C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B3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B3BA7"/>
    <w:rPr>
      <w:rFonts w:ascii="Tahoma" w:hAnsi="Tahoma" w:cs="Tahoma"/>
      <w:sz w:val="16"/>
      <w:szCs w:val="16"/>
    </w:rPr>
  </w:style>
  <w:style w:type="paragraph" w:styleId="Nagwek">
    <w:name w:val="header"/>
    <w:basedOn w:val="Normalny"/>
    <w:link w:val="NagwekZnak"/>
    <w:uiPriority w:val="99"/>
    <w:unhideWhenUsed/>
    <w:rsid w:val="002B3B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3BA7"/>
  </w:style>
  <w:style w:type="paragraph" w:styleId="Stopka">
    <w:name w:val="footer"/>
    <w:basedOn w:val="Normalny"/>
    <w:link w:val="StopkaZnak"/>
    <w:uiPriority w:val="99"/>
    <w:unhideWhenUsed/>
    <w:rsid w:val="002B3B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3BA7"/>
  </w:style>
  <w:style w:type="paragraph" w:styleId="Akapitzlist">
    <w:name w:val="List Paragraph"/>
    <w:basedOn w:val="Normalny"/>
    <w:uiPriority w:val="34"/>
    <w:qFormat/>
    <w:rsid w:val="009F2953"/>
    <w:pPr>
      <w:ind w:left="720"/>
      <w:contextualSpacing/>
    </w:pPr>
  </w:style>
  <w:style w:type="paragraph" w:styleId="NormalnyWeb">
    <w:name w:val="Normal (Web)"/>
    <w:basedOn w:val="Normalny"/>
    <w:unhideWhenUsed/>
    <w:rsid w:val="00922D94"/>
    <w:pPr>
      <w:spacing w:after="360" w:line="240" w:lineRule="auto"/>
    </w:pPr>
    <w:rPr>
      <w:rFonts w:ascii="Times New Roman" w:eastAsia="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40C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B3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B3BA7"/>
    <w:rPr>
      <w:rFonts w:ascii="Tahoma" w:hAnsi="Tahoma" w:cs="Tahoma"/>
      <w:sz w:val="16"/>
      <w:szCs w:val="16"/>
    </w:rPr>
  </w:style>
  <w:style w:type="paragraph" w:styleId="Nagwek">
    <w:name w:val="header"/>
    <w:basedOn w:val="Normalny"/>
    <w:link w:val="NagwekZnak"/>
    <w:uiPriority w:val="99"/>
    <w:unhideWhenUsed/>
    <w:rsid w:val="002B3B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3BA7"/>
  </w:style>
  <w:style w:type="paragraph" w:styleId="Stopka">
    <w:name w:val="footer"/>
    <w:basedOn w:val="Normalny"/>
    <w:link w:val="StopkaZnak"/>
    <w:uiPriority w:val="99"/>
    <w:unhideWhenUsed/>
    <w:rsid w:val="002B3B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3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97491">
      <w:bodyDiv w:val="1"/>
      <w:marLeft w:val="0"/>
      <w:marRight w:val="0"/>
      <w:marTop w:val="0"/>
      <w:marBottom w:val="0"/>
      <w:divBdr>
        <w:top w:val="none" w:sz="0" w:space="0" w:color="auto"/>
        <w:left w:val="none" w:sz="0" w:space="0" w:color="auto"/>
        <w:bottom w:val="none" w:sz="0" w:space="0" w:color="auto"/>
        <w:right w:val="none" w:sz="0" w:space="0" w:color="auto"/>
      </w:divBdr>
    </w:div>
    <w:div w:id="47703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dek\Moje%20dokumenty\Downloads\papier%20projekt%20(2)%20(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9D57EC-D76E-4C7B-9BF1-BE956683A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projekt (2) (2)</Template>
  <TotalTime>368</TotalTime>
  <Pages>20</Pages>
  <Words>4547</Words>
  <Characters>27286</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31770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dc:creator>
  <cp:lastModifiedBy>agata</cp:lastModifiedBy>
  <cp:revision>102</cp:revision>
  <cp:lastPrinted>2012-04-10T09:47:00Z</cp:lastPrinted>
  <dcterms:created xsi:type="dcterms:W3CDTF">2012-02-29T12:44:00Z</dcterms:created>
  <dcterms:modified xsi:type="dcterms:W3CDTF">2012-04-11T07:42:00Z</dcterms:modified>
</cp:coreProperties>
</file>