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1582" w:rsidRDefault="00901582" w:rsidP="00901582">
      <w:pPr>
        <w:spacing w:line="360" w:lineRule="auto"/>
        <w:ind w:left="2832" w:right="647" w:firstLine="46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Uchwała Nr ………….                        </w:t>
      </w:r>
    </w:p>
    <w:p w:rsidR="00901582" w:rsidRDefault="00901582" w:rsidP="00901582">
      <w:pPr>
        <w:spacing w:line="360" w:lineRule="auto"/>
        <w:ind w:right="64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Rady Powiatu w Goleniowie</w:t>
      </w:r>
    </w:p>
    <w:p w:rsidR="00901582" w:rsidRDefault="00901582" w:rsidP="00901582">
      <w:pPr>
        <w:spacing w:line="360" w:lineRule="auto"/>
        <w:ind w:left="2832" w:right="647" w:firstLine="168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z dnia ………..  2011 r. </w:t>
      </w:r>
    </w:p>
    <w:p w:rsidR="00901582" w:rsidRDefault="00901582" w:rsidP="00901582">
      <w:pPr>
        <w:spacing w:line="360" w:lineRule="auto"/>
        <w:ind w:left="2832" w:right="647" w:firstLine="168"/>
        <w:rPr>
          <w:b/>
          <w:sz w:val="24"/>
          <w:szCs w:val="24"/>
        </w:rPr>
      </w:pPr>
    </w:p>
    <w:p w:rsidR="00901582" w:rsidRDefault="00901582" w:rsidP="00901582">
      <w:pPr>
        <w:spacing w:line="360" w:lineRule="auto"/>
        <w:ind w:right="647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w sprawie  wyrażenia  zgody na dokonanie darowizny na rzecz </w:t>
      </w:r>
      <w:r w:rsidR="000E35EF">
        <w:rPr>
          <w:b/>
          <w:sz w:val="24"/>
          <w:szCs w:val="24"/>
        </w:rPr>
        <w:t xml:space="preserve">Skarbu Państwa - </w:t>
      </w:r>
      <w:r w:rsidR="00CF4F57">
        <w:rPr>
          <w:b/>
          <w:sz w:val="24"/>
          <w:szCs w:val="24"/>
        </w:rPr>
        <w:t>Generalnej Dyrekcji Dróg Krajowych i Autostrad</w:t>
      </w:r>
      <w:r>
        <w:rPr>
          <w:b/>
          <w:sz w:val="24"/>
          <w:szCs w:val="24"/>
        </w:rPr>
        <w:t>.</w:t>
      </w:r>
    </w:p>
    <w:p w:rsidR="00901582" w:rsidRDefault="00901582" w:rsidP="00901582">
      <w:pPr>
        <w:spacing w:line="360" w:lineRule="auto"/>
        <w:ind w:right="647"/>
        <w:rPr>
          <w:b/>
          <w:sz w:val="24"/>
          <w:szCs w:val="24"/>
        </w:rPr>
      </w:pPr>
    </w:p>
    <w:p w:rsidR="00901582" w:rsidRDefault="00901582" w:rsidP="00901582">
      <w:pPr>
        <w:spacing w:line="360" w:lineRule="auto"/>
        <w:ind w:right="64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 podstawie  art. 13 ust  2  i 2a  ustawy z dnia 21 sierpnia 1997 r. o </w:t>
      </w:r>
      <w:r>
        <w:rPr>
          <w:i/>
          <w:sz w:val="24"/>
          <w:szCs w:val="24"/>
        </w:rPr>
        <w:t>gospodarce nieruchomościami</w:t>
      </w:r>
      <w:r w:rsidR="00886BDA">
        <w:rPr>
          <w:sz w:val="24"/>
          <w:szCs w:val="24"/>
        </w:rPr>
        <w:t xml:space="preserve"> (Dz. U. z 20</w:t>
      </w:r>
      <w:r w:rsidR="007515FE">
        <w:rPr>
          <w:sz w:val="24"/>
          <w:szCs w:val="24"/>
        </w:rPr>
        <w:t>10 r. Nr 102</w:t>
      </w:r>
      <w:r w:rsidR="000E35EF">
        <w:rPr>
          <w:sz w:val="24"/>
          <w:szCs w:val="24"/>
        </w:rPr>
        <w:t>,</w:t>
      </w:r>
      <w:r w:rsidR="007515FE">
        <w:rPr>
          <w:sz w:val="24"/>
          <w:szCs w:val="24"/>
        </w:rPr>
        <w:t xml:space="preserve"> poz. 651, Nr 106, poz. 675,</w:t>
      </w:r>
      <w:r w:rsidR="00CF4F57">
        <w:rPr>
          <w:sz w:val="24"/>
          <w:szCs w:val="24"/>
        </w:rPr>
        <w:t xml:space="preserve"> </w:t>
      </w:r>
      <w:r w:rsidR="007515FE">
        <w:rPr>
          <w:sz w:val="24"/>
          <w:szCs w:val="24"/>
        </w:rPr>
        <w:t>Nr 143, poz. 963, Nr 155</w:t>
      </w:r>
      <w:r w:rsidR="00DE06FA">
        <w:rPr>
          <w:sz w:val="24"/>
          <w:szCs w:val="24"/>
        </w:rPr>
        <w:t>, poz. 1043, Nr 197, poz. 1307,  Nr 200, poz. 1323; z  2011 r. Nr 64, poz. 341, Nr 115, poz.673, Nr 130, poz. 762, Nr 135</w:t>
      </w:r>
      <w:r w:rsidR="000E35EF">
        <w:rPr>
          <w:sz w:val="24"/>
          <w:szCs w:val="24"/>
        </w:rPr>
        <w:t>,</w:t>
      </w:r>
      <w:r w:rsidR="00DE06FA">
        <w:rPr>
          <w:sz w:val="24"/>
          <w:szCs w:val="24"/>
        </w:rPr>
        <w:t xml:space="preserve"> poz. 789, Nr 106</w:t>
      </w:r>
      <w:r w:rsidR="000E35EF">
        <w:rPr>
          <w:sz w:val="24"/>
          <w:szCs w:val="24"/>
        </w:rPr>
        <w:t>,</w:t>
      </w:r>
      <w:r w:rsidR="00DE06FA">
        <w:rPr>
          <w:sz w:val="24"/>
          <w:szCs w:val="24"/>
        </w:rPr>
        <w:t xml:space="preserve"> poz. 622, Nr 129</w:t>
      </w:r>
      <w:r w:rsidR="000E35EF">
        <w:rPr>
          <w:sz w:val="24"/>
          <w:szCs w:val="24"/>
        </w:rPr>
        <w:t>,</w:t>
      </w:r>
      <w:r w:rsidR="00DE06FA">
        <w:rPr>
          <w:sz w:val="24"/>
          <w:szCs w:val="24"/>
        </w:rPr>
        <w:t xml:space="preserve"> poz. 732</w:t>
      </w:r>
      <w:r w:rsidR="000E35EF">
        <w:rPr>
          <w:sz w:val="24"/>
          <w:szCs w:val="24"/>
        </w:rPr>
        <w:t>, Nr 187, poz. 1110</w:t>
      </w:r>
      <w:r w:rsidR="00DE06FA">
        <w:rPr>
          <w:sz w:val="24"/>
          <w:szCs w:val="24"/>
        </w:rPr>
        <w:t>) Rada Powiatu w Goleniowie;</w:t>
      </w:r>
    </w:p>
    <w:p w:rsidR="00901582" w:rsidRDefault="00901582" w:rsidP="00901582">
      <w:pPr>
        <w:spacing w:line="360" w:lineRule="auto"/>
        <w:ind w:right="647"/>
        <w:jc w:val="both"/>
        <w:rPr>
          <w:sz w:val="24"/>
          <w:szCs w:val="24"/>
        </w:rPr>
      </w:pPr>
    </w:p>
    <w:p w:rsidR="00901582" w:rsidRDefault="00901582" w:rsidP="00901582">
      <w:pPr>
        <w:pStyle w:val="Tekstpodstawowy2"/>
        <w:spacing w:line="360" w:lineRule="auto"/>
        <w:ind w:right="647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uchwala, co następuje:</w:t>
      </w:r>
    </w:p>
    <w:p w:rsidR="00901582" w:rsidRDefault="00901582" w:rsidP="00901582">
      <w:pPr>
        <w:pStyle w:val="Tekstpodstawowy2"/>
        <w:spacing w:line="360" w:lineRule="auto"/>
        <w:ind w:right="647"/>
        <w:jc w:val="center"/>
        <w:rPr>
          <w:rFonts w:ascii="Times New Roman" w:hAnsi="Times New Roman"/>
          <w:b/>
          <w:szCs w:val="24"/>
        </w:rPr>
      </w:pPr>
    </w:p>
    <w:p w:rsidR="00901582" w:rsidRDefault="00901582" w:rsidP="00901582">
      <w:pPr>
        <w:spacing w:line="360" w:lineRule="auto"/>
        <w:ind w:right="64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§ 1. Wyraża </w:t>
      </w:r>
      <w:r w:rsidR="00DE06FA">
        <w:rPr>
          <w:sz w:val="24"/>
          <w:szCs w:val="24"/>
        </w:rPr>
        <w:t xml:space="preserve">się </w:t>
      </w:r>
      <w:r>
        <w:rPr>
          <w:sz w:val="24"/>
          <w:szCs w:val="24"/>
        </w:rPr>
        <w:t xml:space="preserve">zgodę na przekazanie w formie darowizny na rzecz </w:t>
      </w:r>
      <w:r w:rsidR="0050104A">
        <w:rPr>
          <w:sz w:val="24"/>
          <w:szCs w:val="24"/>
        </w:rPr>
        <w:t>Skarbu Państwa</w:t>
      </w:r>
      <w:r w:rsidR="000E35EF">
        <w:rPr>
          <w:sz w:val="24"/>
          <w:szCs w:val="24"/>
        </w:rPr>
        <w:t xml:space="preserve"> – Generalnej Dyrekcji Dróg Krajowych i Autostrad</w:t>
      </w:r>
      <w:r w:rsidR="00603445">
        <w:rPr>
          <w:sz w:val="24"/>
          <w:szCs w:val="24"/>
        </w:rPr>
        <w:t xml:space="preserve"> nieruchomości </w:t>
      </w:r>
      <w:r w:rsidR="001A60DD">
        <w:rPr>
          <w:sz w:val="24"/>
          <w:szCs w:val="24"/>
        </w:rPr>
        <w:t>stanowiących</w:t>
      </w:r>
      <w:r>
        <w:rPr>
          <w:sz w:val="24"/>
          <w:szCs w:val="24"/>
        </w:rPr>
        <w:t xml:space="preserve"> własność Po</w:t>
      </w:r>
      <w:r w:rsidR="001A60DD">
        <w:rPr>
          <w:sz w:val="24"/>
          <w:szCs w:val="24"/>
        </w:rPr>
        <w:t>wiatu Goleniowskiego, oznaczonych</w:t>
      </w:r>
      <w:r w:rsidR="000E35EF">
        <w:rPr>
          <w:sz w:val="24"/>
          <w:szCs w:val="24"/>
        </w:rPr>
        <w:t xml:space="preserve"> </w:t>
      </w:r>
      <w:r>
        <w:rPr>
          <w:sz w:val="24"/>
          <w:szCs w:val="24"/>
        </w:rPr>
        <w:t>w ewidencji</w:t>
      </w:r>
      <w:r w:rsidR="001A60DD">
        <w:rPr>
          <w:sz w:val="24"/>
          <w:szCs w:val="24"/>
        </w:rPr>
        <w:t xml:space="preserve"> gruntów numerami działek</w:t>
      </w:r>
      <w:r>
        <w:rPr>
          <w:sz w:val="24"/>
          <w:szCs w:val="24"/>
        </w:rPr>
        <w:t xml:space="preserve"> </w:t>
      </w:r>
      <w:r w:rsidR="00DE06FA">
        <w:rPr>
          <w:b/>
          <w:sz w:val="24"/>
          <w:szCs w:val="24"/>
        </w:rPr>
        <w:t>750/5 i 750/7 położonych</w:t>
      </w:r>
      <w:r w:rsidR="001A60DD">
        <w:rPr>
          <w:b/>
          <w:sz w:val="24"/>
          <w:szCs w:val="24"/>
        </w:rPr>
        <w:t xml:space="preserve"> w obrębie Żdżary </w:t>
      </w:r>
      <w:r w:rsidR="00DE06FA">
        <w:rPr>
          <w:sz w:val="24"/>
          <w:szCs w:val="24"/>
        </w:rPr>
        <w:t>stanowiących</w:t>
      </w:r>
      <w:r w:rsidR="001A60DD" w:rsidRPr="001A60DD">
        <w:rPr>
          <w:sz w:val="24"/>
          <w:szCs w:val="24"/>
        </w:rPr>
        <w:t xml:space="preserve"> część drogi powiatowej nr 0712Z</w:t>
      </w:r>
      <w:r w:rsidR="001A60DD">
        <w:rPr>
          <w:b/>
          <w:sz w:val="24"/>
          <w:szCs w:val="24"/>
        </w:rPr>
        <w:t xml:space="preserve"> </w:t>
      </w:r>
      <w:r w:rsidR="001A60DD" w:rsidRPr="001A60DD">
        <w:rPr>
          <w:sz w:val="24"/>
          <w:szCs w:val="24"/>
        </w:rPr>
        <w:t>Miękowo-Goleniów oraz</w:t>
      </w:r>
      <w:r w:rsidR="001A60DD">
        <w:rPr>
          <w:b/>
          <w:sz w:val="24"/>
          <w:szCs w:val="24"/>
        </w:rPr>
        <w:t xml:space="preserve"> </w:t>
      </w:r>
      <w:r w:rsidR="00DE06FA">
        <w:rPr>
          <w:sz w:val="24"/>
          <w:szCs w:val="24"/>
        </w:rPr>
        <w:t>działek</w:t>
      </w:r>
      <w:r w:rsidR="001A60DD" w:rsidRPr="002636DB">
        <w:rPr>
          <w:sz w:val="24"/>
          <w:szCs w:val="24"/>
        </w:rPr>
        <w:t xml:space="preserve"> numer</w:t>
      </w:r>
      <w:r w:rsidR="00DE06FA">
        <w:rPr>
          <w:b/>
          <w:sz w:val="24"/>
          <w:szCs w:val="24"/>
        </w:rPr>
        <w:t xml:space="preserve"> 21/4 i 21/6 położonych</w:t>
      </w:r>
      <w:r w:rsidR="001A60DD">
        <w:rPr>
          <w:b/>
          <w:sz w:val="24"/>
          <w:szCs w:val="24"/>
        </w:rPr>
        <w:t xml:space="preserve"> w obrębie Łozienica </w:t>
      </w:r>
      <w:r w:rsidR="00DE06FA">
        <w:rPr>
          <w:sz w:val="24"/>
          <w:szCs w:val="24"/>
        </w:rPr>
        <w:t>stanowiących</w:t>
      </w:r>
      <w:r w:rsidR="001A60DD" w:rsidRPr="001A60DD">
        <w:rPr>
          <w:sz w:val="24"/>
          <w:szCs w:val="24"/>
        </w:rPr>
        <w:t xml:space="preserve"> część drogi powiatowej nr 0706Z Goleniów-Lubczyna</w:t>
      </w:r>
      <w:r w:rsidR="001A60DD">
        <w:rPr>
          <w:sz w:val="24"/>
          <w:szCs w:val="24"/>
        </w:rPr>
        <w:t>.</w:t>
      </w:r>
    </w:p>
    <w:p w:rsidR="00901582" w:rsidRDefault="00901582" w:rsidP="00901582">
      <w:pPr>
        <w:spacing w:line="360" w:lineRule="auto"/>
        <w:ind w:right="647"/>
        <w:jc w:val="both"/>
        <w:rPr>
          <w:sz w:val="24"/>
          <w:szCs w:val="24"/>
        </w:rPr>
      </w:pPr>
    </w:p>
    <w:p w:rsidR="00901582" w:rsidRDefault="000E35EF" w:rsidP="00901582">
      <w:pPr>
        <w:pStyle w:val="Tekstpodstawowywcity3"/>
        <w:spacing w:line="360" w:lineRule="auto"/>
        <w:ind w:left="0" w:right="64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2</w:t>
      </w:r>
      <w:r w:rsidR="008F78FA">
        <w:rPr>
          <w:rFonts w:ascii="Times New Roman" w:hAnsi="Times New Roman"/>
          <w:sz w:val="24"/>
          <w:szCs w:val="24"/>
        </w:rPr>
        <w:t xml:space="preserve">. </w:t>
      </w:r>
      <w:r w:rsidR="00901582">
        <w:rPr>
          <w:rFonts w:ascii="Times New Roman" w:hAnsi="Times New Roman"/>
          <w:sz w:val="24"/>
          <w:szCs w:val="24"/>
        </w:rPr>
        <w:t xml:space="preserve">Wykonanie uchwały powierza się Zarządowi Powiatu w Goleniowie. </w:t>
      </w:r>
      <w:r w:rsidR="00901582">
        <w:rPr>
          <w:rFonts w:ascii="Times New Roman" w:hAnsi="Times New Roman"/>
          <w:sz w:val="24"/>
          <w:szCs w:val="24"/>
        </w:rPr>
        <w:tab/>
      </w:r>
    </w:p>
    <w:p w:rsidR="00901582" w:rsidRDefault="00901582" w:rsidP="00901582">
      <w:pPr>
        <w:pStyle w:val="Tekstpodstawowywcity"/>
        <w:spacing w:line="360" w:lineRule="auto"/>
        <w:ind w:right="747" w:firstLine="0"/>
        <w:rPr>
          <w:rFonts w:ascii="Times New Roman" w:hAnsi="Times New Roman"/>
          <w:sz w:val="24"/>
          <w:szCs w:val="24"/>
        </w:rPr>
      </w:pPr>
    </w:p>
    <w:p w:rsidR="00901582" w:rsidRDefault="000E35EF" w:rsidP="00901582">
      <w:pPr>
        <w:pStyle w:val="Tekstpodstawowywcity"/>
        <w:spacing w:line="360" w:lineRule="auto"/>
        <w:ind w:right="747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3</w:t>
      </w:r>
      <w:r w:rsidR="008F78FA">
        <w:rPr>
          <w:rFonts w:ascii="Times New Roman" w:hAnsi="Times New Roman"/>
          <w:sz w:val="24"/>
          <w:szCs w:val="24"/>
        </w:rPr>
        <w:t xml:space="preserve">. </w:t>
      </w:r>
      <w:r w:rsidR="00901582">
        <w:rPr>
          <w:rFonts w:ascii="Times New Roman" w:hAnsi="Times New Roman"/>
          <w:sz w:val="24"/>
          <w:szCs w:val="24"/>
        </w:rPr>
        <w:t>Uchwała wchodzi w życie z dniem podjęcia.</w:t>
      </w:r>
    </w:p>
    <w:p w:rsidR="00EE089F" w:rsidRDefault="00901582" w:rsidP="00901582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</w:t>
      </w:r>
    </w:p>
    <w:p w:rsidR="00EE089F" w:rsidRDefault="00EE089F" w:rsidP="00901582">
      <w:pPr>
        <w:rPr>
          <w:b/>
          <w:sz w:val="24"/>
          <w:szCs w:val="24"/>
        </w:rPr>
      </w:pPr>
    </w:p>
    <w:p w:rsidR="00EE089F" w:rsidRDefault="00EE089F" w:rsidP="00901582">
      <w:pPr>
        <w:rPr>
          <w:b/>
          <w:sz w:val="24"/>
          <w:szCs w:val="24"/>
        </w:rPr>
      </w:pPr>
    </w:p>
    <w:p w:rsidR="00EE089F" w:rsidRDefault="00EE089F" w:rsidP="00901582">
      <w:pPr>
        <w:rPr>
          <w:b/>
          <w:sz w:val="24"/>
          <w:szCs w:val="24"/>
        </w:rPr>
      </w:pPr>
    </w:p>
    <w:p w:rsidR="000E35EF" w:rsidRDefault="000E35EF" w:rsidP="00901582">
      <w:pPr>
        <w:rPr>
          <w:b/>
          <w:sz w:val="24"/>
          <w:szCs w:val="24"/>
        </w:rPr>
      </w:pPr>
    </w:p>
    <w:p w:rsidR="00653725" w:rsidRDefault="00901582" w:rsidP="00901582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901582" w:rsidRDefault="00653725" w:rsidP="00901582">
      <w:pPr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="00901582">
        <w:rPr>
          <w:b/>
          <w:sz w:val="24"/>
          <w:szCs w:val="24"/>
        </w:rPr>
        <w:tab/>
      </w:r>
      <w:r w:rsidR="00901582">
        <w:rPr>
          <w:b/>
          <w:sz w:val="24"/>
          <w:szCs w:val="24"/>
        </w:rPr>
        <w:tab/>
        <w:t xml:space="preserve">  Przewodniczący Rady Powiatu</w:t>
      </w:r>
    </w:p>
    <w:p w:rsidR="00901582" w:rsidRDefault="00901582" w:rsidP="00901582">
      <w:pPr>
        <w:rPr>
          <w:b/>
          <w:sz w:val="24"/>
          <w:szCs w:val="24"/>
        </w:rPr>
      </w:pPr>
    </w:p>
    <w:p w:rsidR="00EE089F" w:rsidRDefault="00EE089F" w:rsidP="00901582">
      <w:pPr>
        <w:rPr>
          <w:b/>
          <w:sz w:val="24"/>
          <w:szCs w:val="24"/>
        </w:rPr>
      </w:pPr>
    </w:p>
    <w:p w:rsidR="00901582" w:rsidRPr="00CF4F57" w:rsidRDefault="00901582" w:rsidP="00901582">
      <w:pPr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Witold Kaleczy</w:t>
      </w:r>
      <w:r w:rsidR="00B622E1">
        <w:rPr>
          <w:b/>
          <w:sz w:val="24"/>
          <w:szCs w:val="24"/>
        </w:rPr>
        <w:t>c</w:t>
      </w:r>
    </w:p>
    <w:p w:rsidR="00901582" w:rsidRDefault="00CF4F57" w:rsidP="00901582">
      <w:pPr>
        <w:rPr>
          <w:sz w:val="24"/>
          <w:szCs w:val="24"/>
        </w:rPr>
      </w:pPr>
      <w:r>
        <w:rPr>
          <w:sz w:val="24"/>
          <w:szCs w:val="24"/>
        </w:rPr>
        <w:t>Opracowała: Natalia Kiszka</w:t>
      </w:r>
    </w:p>
    <w:p w:rsidR="00CB629E" w:rsidRDefault="00CB629E" w:rsidP="00901582">
      <w:pPr>
        <w:rPr>
          <w:sz w:val="24"/>
          <w:szCs w:val="24"/>
        </w:rPr>
      </w:pPr>
    </w:p>
    <w:p w:rsidR="00CB629E" w:rsidRPr="00CB629E" w:rsidRDefault="00CB629E" w:rsidP="00901582">
      <w:pPr>
        <w:rPr>
          <w:sz w:val="24"/>
          <w:szCs w:val="24"/>
        </w:rPr>
      </w:pPr>
    </w:p>
    <w:p w:rsidR="00901582" w:rsidRDefault="00901582" w:rsidP="00901582">
      <w:pPr>
        <w:rPr>
          <w:rFonts w:ascii="Garamond" w:hAnsi="Garamond"/>
          <w:sz w:val="24"/>
          <w:szCs w:val="24"/>
        </w:rPr>
      </w:pPr>
    </w:p>
    <w:p w:rsidR="00901582" w:rsidRDefault="00901582" w:rsidP="00901582">
      <w:pPr>
        <w:rPr>
          <w:sz w:val="24"/>
          <w:szCs w:val="24"/>
        </w:rPr>
      </w:pPr>
    </w:p>
    <w:p w:rsidR="00901582" w:rsidRDefault="00901582" w:rsidP="00901582">
      <w:pPr>
        <w:ind w:right="647"/>
        <w:jc w:val="center"/>
        <w:rPr>
          <w:sz w:val="24"/>
          <w:szCs w:val="24"/>
        </w:rPr>
      </w:pPr>
      <w:r>
        <w:rPr>
          <w:sz w:val="24"/>
          <w:szCs w:val="24"/>
        </w:rPr>
        <w:t>U z a s a d n i e n i e</w:t>
      </w:r>
    </w:p>
    <w:p w:rsidR="00901582" w:rsidRDefault="00901582" w:rsidP="00901582">
      <w:pPr>
        <w:ind w:right="647"/>
        <w:jc w:val="center"/>
        <w:rPr>
          <w:sz w:val="24"/>
          <w:szCs w:val="24"/>
        </w:rPr>
      </w:pPr>
    </w:p>
    <w:p w:rsidR="00901582" w:rsidRDefault="00901582" w:rsidP="00901582">
      <w:pPr>
        <w:ind w:right="647"/>
        <w:jc w:val="center"/>
        <w:rPr>
          <w:sz w:val="24"/>
          <w:szCs w:val="24"/>
        </w:rPr>
      </w:pPr>
    </w:p>
    <w:p w:rsidR="00901582" w:rsidRDefault="00901582" w:rsidP="00901582">
      <w:pPr>
        <w:ind w:right="647"/>
        <w:jc w:val="center"/>
        <w:rPr>
          <w:sz w:val="24"/>
          <w:szCs w:val="24"/>
        </w:rPr>
      </w:pPr>
    </w:p>
    <w:p w:rsidR="00901582" w:rsidRDefault="00901582" w:rsidP="00901582">
      <w:pPr>
        <w:spacing w:line="360" w:lineRule="auto"/>
        <w:ind w:right="647" w:firstLine="708"/>
        <w:jc w:val="both"/>
        <w:rPr>
          <w:sz w:val="24"/>
          <w:szCs w:val="24"/>
        </w:rPr>
      </w:pPr>
      <w:r>
        <w:rPr>
          <w:sz w:val="24"/>
          <w:szCs w:val="24"/>
        </w:rPr>
        <w:t>Powiat Goleniowski w sw</w:t>
      </w:r>
      <w:r w:rsidR="0084271A">
        <w:rPr>
          <w:sz w:val="24"/>
          <w:szCs w:val="24"/>
        </w:rPr>
        <w:t>oim zasobie posiada nieruchomości gruntowe oznaczone w ewidencji gruntów numerami działek</w:t>
      </w:r>
      <w:r>
        <w:rPr>
          <w:sz w:val="24"/>
          <w:szCs w:val="24"/>
        </w:rPr>
        <w:t xml:space="preserve"> </w:t>
      </w:r>
      <w:r w:rsidR="00B25C78">
        <w:rPr>
          <w:b/>
          <w:sz w:val="24"/>
          <w:szCs w:val="24"/>
        </w:rPr>
        <w:t>750/5</w:t>
      </w:r>
      <w:r w:rsidR="00EA3388">
        <w:rPr>
          <w:b/>
          <w:sz w:val="24"/>
          <w:szCs w:val="24"/>
        </w:rPr>
        <w:t xml:space="preserve"> i 750/</w:t>
      </w:r>
      <w:r w:rsidR="00B25C78">
        <w:rPr>
          <w:b/>
          <w:sz w:val="24"/>
          <w:szCs w:val="24"/>
        </w:rPr>
        <w:t>7</w:t>
      </w:r>
      <w:r>
        <w:rPr>
          <w:sz w:val="24"/>
          <w:szCs w:val="24"/>
          <w:vertAlign w:val="superscript"/>
        </w:rPr>
        <w:t xml:space="preserve"> </w:t>
      </w:r>
      <w:r w:rsidR="000E35EF">
        <w:rPr>
          <w:sz w:val="24"/>
          <w:szCs w:val="24"/>
        </w:rPr>
        <w:t xml:space="preserve"> położone </w:t>
      </w:r>
      <w:r>
        <w:rPr>
          <w:sz w:val="24"/>
          <w:szCs w:val="24"/>
        </w:rPr>
        <w:t xml:space="preserve">w </w:t>
      </w:r>
      <w:r w:rsidRPr="002636DB">
        <w:rPr>
          <w:sz w:val="24"/>
          <w:szCs w:val="24"/>
        </w:rPr>
        <w:t>obrębie</w:t>
      </w:r>
      <w:r>
        <w:rPr>
          <w:b/>
          <w:sz w:val="24"/>
          <w:szCs w:val="24"/>
        </w:rPr>
        <w:t xml:space="preserve"> </w:t>
      </w:r>
      <w:r w:rsidR="0084271A">
        <w:rPr>
          <w:b/>
          <w:sz w:val="24"/>
          <w:szCs w:val="24"/>
        </w:rPr>
        <w:t>Żdżary</w:t>
      </w:r>
      <w:r w:rsidR="000E35EF">
        <w:rPr>
          <w:b/>
          <w:sz w:val="24"/>
          <w:szCs w:val="24"/>
        </w:rPr>
        <w:t>, gmina Goleniów</w:t>
      </w:r>
      <w:r w:rsidR="00C10FD6">
        <w:rPr>
          <w:b/>
          <w:sz w:val="24"/>
          <w:szCs w:val="24"/>
        </w:rPr>
        <w:t xml:space="preserve"> </w:t>
      </w:r>
      <w:r w:rsidR="00C10FD6" w:rsidRPr="002636DB">
        <w:rPr>
          <w:sz w:val="24"/>
          <w:szCs w:val="24"/>
        </w:rPr>
        <w:t>oraz</w:t>
      </w:r>
      <w:r w:rsidR="00C10FD6">
        <w:rPr>
          <w:b/>
          <w:sz w:val="24"/>
          <w:szCs w:val="24"/>
        </w:rPr>
        <w:t xml:space="preserve"> </w:t>
      </w:r>
      <w:r w:rsidR="002636DB" w:rsidRPr="002636DB">
        <w:rPr>
          <w:sz w:val="24"/>
          <w:szCs w:val="24"/>
        </w:rPr>
        <w:t>dział</w:t>
      </w:r>
      <w:r w:rsidR="000E35EF">
        <w:rPr>
          <w:sz w:val="24"/>
          <w:szCs w:val="24"/>
        </w:rPr>
        <w:t>ki</w:t>
      </w:r>
      <w:r w:rsidR="002636DB">
        <w:rPr>
          <w:b/>
          <w:sz w:val="24"/>
          <w:szCs w:val="24"/>
        </w:rPr>
        <w:t xml:space="preserve"> </w:t>
      </w:r>
      <w:r w:rsidR="002636DB" w:rsidRPr="002636DB">
        <w:rPr>
          <w:sz w:val="24"/>
          <w:szCs w:val="24"/>
        </w:rPr>
        <w:t>numer</w:t>
      </w:r>
      <w:r w:rsidR="002636DB">
        <w:rPr>
          <w:b/>
          <w:sz w:val="24"/>
          <w:szCs w:val="24"/>
        </w:rPr>
        <w:t xml:space="preserve"> 21/4 i 21/6 </w:t>
      </w:r>
      <w:r w:rsidR="000E35EF">
        <w:rPr>
          <w:sz w:val="24"/>
          <w:szCs w:val="24"/>
        </w:rPr>
        <w:t>położone</w:t>
      </w:r>
      <w:r w:rsidR="00CF4F57">
        <w:rPr>
          <w:sz w:val="24"/>
          <w:szCs w:val="24"/>
        </w:rPr>
        <w:t xml:space="preserve"> w </w:t>
      </w:r>
      <w:r w:rsidR="002636DB" w:rsidRPr="002636DB">
        <w:rPr>
          <w:sz w:val="24"/>
          <w:szCs w:val="24"/>
        </w:rPr>
        <w:t>obrębie</w:t>
      </w:r>
      <w:r w:rsidR="002636DB">
        <w:rPr>
          <w:b/>
          <w:sz w:val="24"/>
          <w:szCs w:val="24"/>
        </w:rPr>
        <w:t xml:space="preserve"> Łozienica, </w:t>
      </w:r>
      <w:r w:rsidR="002636DB" w:rsidRPr="00003168">
        <w:rPr>
          <w:sz w:val="24"/>
          <w:szCs w:val="24"/>
        </w:rPr>
        <w:t>gmina</w:t>
      </w:r>
      <w:r w:rsidR="002636DB">
        <w:rPr>
          <w:b/>
          <w:sz w:val="24"/>
          <w:szCs w:val="24"/>
        </w:rPr>
        <w:t xml:space="preserve"> Goleniów</w:t>
      </w:r>
      <w:r>
        <w:rPr>
          <w:b/>
          <w:sz w:val="24"/>
          <w:szCs w:val="24"/>
        </w:rPr>
        <w:t>.</w:t>
      </w:r>
    </w:p>
    <w:p w:rsidR="000E35EF" w:rsidRDefault="000E35EF" w:rsidP="000E35EF">
      <w:pPr>
        <w:spacing w:line="360" w:lineRule="auto"/>
        <w:ind w:right="647"/>
        <w:jc w:val="both"/>
        <w:rPr>
          <w:sz w:val="24"/>
          <w:szCs w:val="24"/>
        </w:rPr>
      </w:pPr>
      <w:r>
        <w:rPr>
          <w:sz w:val="24"/>
          <w:szCs w:val="24"/>
        </w:rPr>
        <w:t>Generalna Dyrekcja Dróg Krajowych i Autostrad wystąpiła z wnioskiem ww. nieruchomości o przekazanie w drodze umowy darowizny nieruchomości stanowiących cześć wiaduktu położonych nad drogą ekspresową S3 oraz nad drogą krajową nr 6.</w:t>
      </w:r>
    </w:p>
    <w:p w:rsidR="002636DB" w:rsidRDefault="002636DB" w:rsidP="00901582">
      <w:pPr>
        <w:spacing w:line="360" w:lineRule="auto"/>
        <w:ind w:right="647"/>
        <w:jc w:val="both"/>
        <w:rPr>
          <w:sz w:val="24"/>
          <w:szCs w:val="24"/>
        </w:rPr>
      </w:pPr>
      <w:r>
        <w:rPr>
          <w:sz w:val="24"/>
          <w:szCs w:val="24"/>
        </w:rPr>
        <w:t>Naczelnik Wydziału Dróg Powiatowych w Goleniowie opiniuje pozytywnie przekazanie w drodze umowy darowizny nieruchomości oznaczo</w:t>
      </w:r>
      <w:r w:rsidR="00003168">
        <w:rPr>
          <w:sz w:val="24"/>
          <w:szCs w:val="24"/>
        </w:rPr>
        <w:t>nych</w:t>
      </w:r>
      <w:r>
        <w:rPr>
          <w:sz w:val="24"/>
          <w:szCs w:val="24"/>
        </w:rPr>
        <w:t xml:space="preserve"> numerami działek 750/5 i 750/7 </w:t>
      </w:r>
      <w:r w:rsidR="00003168">
        <w:rPr>
          <w:sz w:val="24"/>
          <w:szCs w:val="24"/>
        </w:rPr>
        <w:t>położonych</w:t>
      </w:r>
      <w:r>
        <w:rPr>
          <w:sz w:val="24"/>
          <w:szCs w:val="24"/>
        </w:rPr>
        <w:t xml:space="preserve"> w obrębie Żdżary</w:t>
      </w:r>
      <w:r w:rsidR="000E35EF">
        <w:rPr>
          <w:sz w:val="24"/>
          <w:szCs w:val="24"/>
        </w:rPr>
        <w:t>, gmina Goleniów</w:t>
      </w:r>
      <w:r>
        <w:rPr>
          <w:sz w:val="24"/>
          <w:szCs w:val="24"/>
        </w:rPr>
        <w:t xml:space="preserve"> </w:t>
      </w:r>
      <w:r w:rsidR="00003168">
        <w:rPr>
          <w:sz w:val="24"/>
          <w:szCs w:val="24"/>
        </w:rPr>
        <w:t>oraz działek</w:t>
      </w:r>
      <w:r>
        <w:rPr>
          <w:sz w:val="24"/>
          <w:szCs w:val="24"/>
        </w:rPr>
        <w:t xml:space="preserve"> numer 21/4 i 2</w:t>
      </w:r>
      <w:r w:rsidR="00003168">
        <w:rPr>
          <w:sz w:val="24"/>
          <w:szCs w:val="24"/>
        </w:rPr>
        <w:t xml:space="preserve">1/6 położonych </w:t>
      </w:r>
      <w:r>
        <w:rPr>
          <w:sz w:val="24"/>
          <w:szCs w:val="24"/>
        </w:rPr>
        <w:t>w obrębie Łozienica, gmina Goleniów.</w:t>
      </w:r>
    </w:p>
    <w:p w:rsidR="00003168" w:rsidRDefault="00003168" w:rsidP="00901582">
      <w:pPr>
        <w:spacing w:line="360" w:lineRule="auto"/>
        <w:ind w:right="647"/>
        <w:jc w:val="both"/>
        <w:rPr>
          <w:sz w:val="24"/>
          <w:szCs w:val="24"/>
        </w:rPr>
      </w:pPr>
      <w:r>
        <w:rPr>
          <w:sz w:val="24"/>
          <w:szCs w:val="24"/>
        </w:rPr>
        <w:t>Zgodnie z art. 25 ust. 1 ustawy z dnia 21 marca 1985 r. o drogach publicznych</w:t>
      </w:r>
      <w:r w:rsidR="00EE089F">
        <w:rPr>
          <w:sz w:val="24"/>
          <w:szCs w:val="24"/>
        </w:rPr>
        <w:t xml:space="preserve"> ( Dz. U. z 2007 r. Nr 19 poz. 115 ze zmianami)</w:t>
      </w:r>
      <w:r>
        <w:rPr>
          <w:sz w:val="24"/>
          <w:szCs w:val="24"/>
        </w:rPr>
        <w:t xml:space="preserve"> m.in. remont i utrzymanie skrzyżowań dróg różnych kategorii należy do zarządcy drogi wyższej kategorii.</w:t>
      </w:r>
    </w:p>
    <w:p w:rsidR="00901582" w:rsidRDefault="00901582" w:rsidP="00901582">
      <w:pPr>
        <w:spacing w:line="360" w:lineRule="auto"/>
        <w:ind w:right="647"/>
        <w:jc w:val="both"/>
        <w:rPr>
          <w:i/>
          <w:sz w:val="24"/>
          <w:szCs w:val="24"/>
        </w:rPr>
      </w:pPr>
      <w:r>
        <w:rPr>
          <w:sz w:val="24"/>
          <w:szCs w:val="24"/>
        </w:rPr>
        <w:t xml:space="preserve">Koszty przygotowania nieruchomości do oddania w formie </w:t>
      </w:r>
      <w:r w:rsidR="000E35EF">
        <w:rPr>
          <w:sz w:val="24"/>
          <w:szCs w:val="24"/>
        </w:rPr>
        <w:t xml:space="preserve">darowizny tj. </w:t>
      </w:r>
      <w:r>
        <w:rPr>
          <w:sz w:val="24"/>
          <w:szCs w:val="24"/>
        </w:rPr>
        <w:t>koszt aktu notarialnego poniesi</w:t>
      </w:r>
      <w:r w:rsidR="002636DB">
        <w:rPr>
          <w:sz w:val="24"/>
          <w:szCs w:val="24"/>
        </w:rPr>
        <w:t>e Generalna Dyrekcja Dróg Krajowych</w:t>
      </w:r>
      <w:r w:rsidR="00817262">
        <w:rPr>
          <w:sz w:val="24"/>
          <w:szCs w:val="24"/>
        </w:rPr>
        <w:t xml:space="preserve"> i Autostrad</w:t>
      </w:r>
      <w:r>
        <w:rPr>
          <w:sz w:val="24"/>
          <w:szCs w:val="24"/>
        </w:rPr>
        <w:t xml:space="preserve">. </w:t>
      </w:r>
      <w:r>
        <w:rPr>
          <w:i/>
          <w:sz w:val="24"/>
          <w:szCs w:val="24"/>
        </w:rPr>
        <w:t xml:space="preserve"> </w:t>
      </w:r>
    </w:p>
    <w:p w:rsidR="00901582" w:rsidRDefault="00901582" w:rsidP="00901582">
      <w:pPr>
        <w:pStyle w:val="Tekstpodstawowy2"/>
        <w:spacing w:line="360" w:lineRule="auto"/>
        <w:ind w:right="647" w:firstLine="708"/>
        <w:jc w:val="both"/>
        <w:rPr>
          <w:szCs w:val="24"/>
        </w:rPr>
      </w:pPr>
    </w:p>
    <w:p w:rsidR="00901582" w:rsidRDefault="00901582" w:rsidP="00901582">
      <w:pPr>
        <w:pStyle w:val="Tekstpodstawowy2"/>
        <w:spacing w:line="360" w:lineRule="auto"/>
        <w:ind w:right="647" w:firstLine="708"/>
        <w:jc w:val="both"/>
        <w:rPr>
          <w:szCs w:val="24"/>
        </w:rPr>
      </w:pPr>
    </w:p>
    <w:p w:rsidR="00901582" w:rsidRDefault="00901582" w:rsidP="00901582">
      <w:pPr>
        <w:pStyle w:val="Tekstpodstawowy2"/>
        <w:spacing w:line="360" w:lineRule="auto"/>
        <w:ind w:right="647" w:firstLine="708"/>
        <w:jc w:val="both"/>
        <w:rPr>
          <w:szCs w:val="24"/>
        </w:rPr>
      </w:pPr>
    </w:p>
    <w:p w:rsidR="00901582" w:rsidRDefault="00901582" w:rsidP="00817262">
      <w:pPr>
        <w:pStyle w:val="Tekstpodstawowy2"/>
        <w:spacing w:line="360" w:lineRule="auto"/>
        <w:ind w:right="647"/>
        <w:jc w:val="both"/>
        <w:rPr>
          <w:szCs w:val="24"/>
        </w:rPr>
      </w:pPr>
      <w:r>
        <w:rPr>
          <w:szCs w:val="24"/>
        </w:rPr>
        <w:t xml:space="preserve"> </w:t>
      </w:r>
    </w:p>
    <w:p w:rsidR="00901582" w:rsidRPr="00CF4F57" w:rsidRDefault="00901582" w:rsidP="00901582">
      <w:pPr>
        <w:rPr>
          <w:sz w:val="24"/>
          <w:szCs w:val="24"/>
        </w:rPr>
      </w:pPr>
    </w:p>
    <w:p w:rsidR="00901582" w:rsidRPr="00CF4F57" w:rsidRDefault="00CF4F57" w:rsidP="00901582">
      <w:pPr>
        <w:rPr>
          <w:sz w:val="24"/>
          <w:szCs w:val="24"/>
        </w:rPr>
      </w:pPr>
      <w:r w:rsidRPr="00CF4F57">
        <w:rPr>
          <w:sz w:val="24"/>
          <w:szCs w:val="24"/>
        </w:rPr>
        <w:t>Opracowała: Natalia Kiszka</w:t>
      </w:r>
    </w:p>
    <w:p w:rsidR="003438C1" w:rsidRDefault="003438C1"/>
    <w:sectPr w:rsidR="003438C1" w:rsidSect="003438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01582"/>
    <w:rsid w:val="00003168"/>
    <w:rsid w:val="000E35EF"/>
    <w:rsid w:val="001A60DD"/>
    <w:rsid w:val="001C2F3D"/>
    <w:rsid w:val="002636DB"/>
    <w:rsid w:val="0030389E"/>
    <w:rsid w:val="003438C1"/>
    <w:rsid w:val="003D7C68"/>
    <w:rsid w:val="0050104A"/>
    <w:rsid w:val="00603445"/>
    <w:rsid w:val="00653725"/>
    <w:rsid w:val="007515FE"/>
    <w:rsid w:val="007C2928"/>
    <w:rsid w:val="007D4BB3"/>
    <w:rsid w:val="00817262"/>
    <w:rsid w:val="0084271A"/>
    <w:rsid w:val="00882293"/>
    <w:rsid w:val="008834EB"/>
    <w:rsid w:val="00886BDA"/>
    <w:rsid w:val="008A783A"/>
    <w:rsid w:val="008F78FA"/>
    <w:rsid w:val="00901582"/>
    <w:rsid w:val="009B10CD"/>
    <w:rsid w:val="009F21CE"/>
    <w:rsid w:val="00B0287A"/>
    <w:rsid w:val="00B25C78"/>
    <w:rsid w:val="00B622E1"/>
    <w:rsid w:val="00C10FD6"/>
    <w:rsid w:val="00CB629E"/>
    <w:rsid w:val="00CF4F57"/>
    <w:rsid w:val="00DE06FA"/>
    <w:rsid w:val="00EA3388"/>
    <w:rsid w:val="00EE08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015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unhideWhenUsed/>
    <w:rsid w:val="00901582"/>
    <w:pPr>
      <w:ind w:firstLine="141"/>
      <w:jc w:val="both"/>
    </w:pPr>
    <w:rPr>
      <w:rFonts w:ascii="Garamond" w:hAnsi="Garamond"/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901582"/>
    <w:rPr>
      <w:rFonts w:ascii="Garamond" w:eastAsia="Times New Roman" w:hAnsi="Garamond" w:cs="Times New Roman"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901582"/>
    <w:rPr>
      <w:rFonts w:ascii="Garamond" w:hAnsi="Garamond"/>
      <w:sz w:val="24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901582"/>
    <w:rPr>
      <w:rFonts w:ascii="Garamond" w:eastAsia="Times New Roman" w:hAnsi="Garamond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901582"/>
    <w:pPr>
      <w:ind w:left="567"/>
      <w:jc w:val="both"/>
    </w:pPr>
    <w:rPr>
      <w:rFonts w:ascii="Garamond" w:hAnsi="Garamond"/>
      <w:sz w:val="28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901582"/>
    <w:rPr>
      <w:rFonts w:ascii="Garamond" w:eastAsia="Times New Roman" w:hAnsi="Garamond" w:cs="Times New Roman"/>
      <w:sz w:val="28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44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1026</TotalTime>
  <Pages>1</Pages>
  <Words>368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Agnieszka</cp:lastModifiedBy>
  <cp:revision>11</cp:revision>
  <cp:lastPrinted>2011-09-13T09:27:00Z</cp:lastPrinted>
  <dcterms:created xsi:type="dcterms:W3CDTF">2011-09-02T08:01:00Z</dcterms:created>
  <dcterms:modified xsi:type="dcterms:W3CDTF">2011-09-13T09:27:00Z</dcterms:modified>
</cp:coreProperties>
</file>