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FBE17" w14:textId="79070B36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Uchwała Nr</w:t>
      </w:r>
      <w:r w:rsidR="00575EDB">
        <w:rPr>
          <w:rFonts w:ascii="Arial" w:eastAsia="Calibri" w:hAnsi="Arial" w:cs="Arial"/>
          <w:b/>
          <w:bCs/>
        </w:rPr>
        <w:t xml:space="preserve"> </w:t>
      </w:r>
      <w:r w:rsidR="005011C5">
        <w:rPr>
          <w:rFonts w:ascii="Arial" w:eastAsia="Calibri" w:hAnsi="Arial" w:cs="Arial"/>
          <w:b/>
          <w:bCs/>
        </w:rPr>
        <w:t>2</w:t>
      </w:r>
      <w:r w:rsidR="00072F64">
        <w:rPr>
          <w:rFonts w:ascii="Arial" w:eastAsia="Calibri" w:hAnsi="Arial" w:cs="Arial"/>
          <w:b/>
          <w:bCs/>
        </w:rPr>
        <w:t>71/100/26</w:t>
      </w:r>
    </w:p>
    <w:p w14:paraId="0EAC2BFC" w14:textId="77777777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Zarządu Powiatu Goleniowskiego</w:t>
      </w:r>
    </w:p>
    <w:p w14:paraId="7E201BCA" w14:textId="013CAF98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z dnia</w:t>
      </w:r>
      <w:r w:rsidR="00840DC3">
        <w:rPr>
          <w:rFonts w:ascii="Arial" w:eastAsia="Calibri" w:hAnsi="Arial" w:cs="Arial"/>
          <w:b/>
          <w:bCs/>
        </w:rPr>
        <w:t xml:space="preserve"> </w:t>
      </w:r>
      <w:r w:rsidR="00476014">
        <w:rPr>
          <w:rFonts w:ascii="Arial" w:eastAsia="Calibri" w:hAnsi="Arial" w:cs="Arial"/>
          <w:b/>
          <w:bCs/>
        </w:rPr>
        <w:t>2</w:t>
      </w:r>
      <w:r w:rsidR="00072F64">
        <w:rPr>
          <w:rFonts w:ascii="Arial" w:eastAsia="Calibri" w:hAnsi="Arial" w:cs="Arial"/>
          <w:b/>
          <w:bCs/>
        </w:rPr>
        <w:t>9</w:t>
      </w:r>
      <w:r w:rsidR="00B044D2">
        <w:rPr>
          <w:rFonts w:ascii="Arial" w:eastAsia="Calibri" w:hAnsi="Arial" w:cs="Arial"/>
          <w:b/>
          <w:bCs/>
        </w:rPr>
        <w:t xml:space="preserve"> kwietnia</w:t>
      </w:r>
      <w:r w:rsidR="00FE6FE7">
        <w:rPr>
          <w:rFonts w:ascii="Arial" w:eastAsia="Calibri" w:hAnsi="Arial" w:cs="Arial"/>
          <w:b/>
          <w:bCs/>
        </w:rPr>
        <w:t xml:space="preserve"> 202</w:t>
      </w:r>
      <w:r w:rsidR="00490C04">
        <w:rPr>
          <w:rFonts w:ascii="Arial" w:eastAsia="Calibri" w:hAnsi="Arial" w:cs="Arial"/>
          <w:b/>
          <w:bCs/>
        </w:rPr>
        <w:t>6</w:t>
      </w:r>
      <w:r w:rsidRPr="002F4B5B">
        <w:rPr>
          <w:rFonts w:ascii="Arial" w:eastAsia="Calibri" w:hAnsi="Arial" w:cs="Arial"/>
          <w:b/>
          <w:bCs/>
        </w:rPr>
        <w:t xml:space="preserve"> r. </w:t>
      </w:r>
    </w:p>
    <w:p w14:paraId="430E4F58" w14:textId="10291A36" w:rsidR="00840DC3" w:rsidRPr="002F4B5B" w:rsidRDefault="00840DC3" w:rsidP="00840DC3">
      <w:pPr>
        <w:spacing w:line="360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w sprawie zmiany budżetu powiatu na 202</w:t>
      </w:r>
      <w:r>
        <w:rPr>
          <w:rFonts w:ascii="Arial" w:eastAsia="Calibri" w:hAnsi="Arial" w:cs="Arial"/>
          <w:b/>
          <w:bCs/>
        </w:rPr>
        <w:t>6</w:t>
      </w:r>
      <w:r w:rsidRPr="002F4B5B">
        <w:rPr>
          <w:rFonts w:ascii="Arial" w:eastAsia="Calibri" w:hAnsi="Arial" w:cs="Arial"/>
          <w:b/>
          <w:bCs/>
        </w:rPr>
        <w:t xml:space="preserve"> r.</w:t>
      </w:r>
      <w:r>
        <w:rPr>
          <w:rFonts w:ascii="Arial" w:eastAsia="Calibri" w:hAnsi="Arial" w:cs="Arial"/>
          <w:b/>
          <w:bCs/>
        </w:rPr>
        <w:t xml:space="preserve"> i </w:t>
      </w:r>
      <w:r w:rsidRPr="002F4B5B">
        <w:rPr>
          <w:rFonts w:ascii="Arial" w:eastAsia="Calibri" w:hAnsi="Arial" w:cs="Arial"/>
          <w:b/>
          <w:bCs/>
        </w:rPr>
        <w:t>ustalenia układu wykonawczego</w:t>
      </w:r>
      <w:r w:rsidRPr="00755FB3">
        <w:rPr>
          <w:rFonts w:ascii="Arial" w:eastAsia="Calibri" w:hAnsi="Arial" w:cs="Arial"/>
          <w:b/>
          <w:bCs/>
        </w:rPr>
        <w:t xml:space="preserve"> </w:t>
      </w:r>
    </w:p>
    <w:p w14:paraId="0993C9DA" w14:textId="13DF41BE" w:rsidR="00CF0898" w:rsidRPr="00FE6FE7" w:rsidRDefault="00CF0898" w:rsidP="00CF0898">
      <w:pPr>
        <w:spacing w:line="360" w:lineRule="auto"/>
        <w:rPr>
          <w:rFonts w:ascii="Arial" w:eastAsia="Calibri" w:hAnsi="Arial" w:cs="Arial"/>
        </w:rPr>
      </w:pPr>
      <w:bookmarkStart w:id="0" w:name="_Hlk167884856"/>
      <w:bookmarkStart w:id="1" w:name="_Hlk183774403"/>
      <w:r w:rsidRPr="00735E38">
        <w:rPr>
          <w:rFonts w:ascii="Arial" w:eastAsia="Calibri" w:hAnsi="Arial" w:cs="Arial"/>
        </w:rPr>
        <w:t>Na podstawie art. 247 ust. 1, art. 25</w:t>
      </w:r>
      <w:r w:rsidR="00840DC3">
        <w:rPr>
          <w:rFonts w:ascii="Arial" w:eastAsia="Calibri" w:hAnsi="Arial" w:cs="Arial"/>
        </w:rPr>
        <w:t>7</w:t>
      </w:r>
      <w:r w:rsidRPr="00735E38">
        <w:rPr>
          <w:rFonts w:ascii="Arial" w:eastAsia="Calibri" w:hAnsi="Arial" w:cs="Arial"/>
        </w:rPr>
        <w:t xml:space="preserve"> </w:t>
      </w:r>
      <w:r w:rsidR="00BA466C" w:rsidRPr="00735E38">
        <w:rPr>
          <w:rFonts w:ascii="Arial" w:eastAsia="Calibri" w:hAnsi="Arial" w:cs="Arial"/>
        </w:rPr>
        <w:t xml:space="preserve">pkt </w:t>
      </w:r>
      <w:r w:rsidR="007A424B">
        <w:rPr>
          <w:rFonts w:ascii="Arial" w:eastAsia="Calibri" w:hAnsi="Arial" w:cs="Arial"/>
        </w:rPr>
        <w:t xml:space="preserve">1 i </w:t>
      </w:r>
      <w:r w:rsidR="00755FB3">
        <w:rPr>
          <w:rFonts w:ascii="Arial" w:eastAsia="Calibri" w:hAnsi="Arial" w:cs="Arial"/>
        </w:rPr>
        <w:t>3</w:t>
      </w:r>
      <w:r w:rsidR="00FE6FE7">
        <w:rPr>
          <w:rFonts w:ascii="Arial" w:eastAsia="Calibri" w:hAnsi="Arial" w:cs="Arial"/>
        </w:rPr>
        <w:t xml:space="preserve"> </w:t>
      </w:r>
      <w:r w:rsidR="00476014" w:rsidRPr="00476014">
        <w:rPr>
          <w:rFonts w:ascii="Arial" w:eastAsia="Calibri" w:hAnsi="Arial" w:cs="Arial"/>
        </w:rPr>
        <w:t xml:space="preserve">ustawy </w:t>
      </w:r>
      <w:r w:rsidRPr="00735E38">
        <w:rPr>
          <w:rFonts w:ascii="Arial" w:eastAsia="Calibri" w:hAnsi="Arial" w:cs="Arial"/>
        </w:rPr>
        <w:t xml:space="preserve">z dnia 27 sierpnia 2009 r. o finansach publicznych </w:t>
      </w:r>
      <w:r w:rsidRPr="00C0781A">
        <w:rPr>
          <w:rFonts w:ascii="Arial" w:eastAsia="Calibri" w:hAnsi="Arial" w:cs="Arial"/>
        </w:rPr>
        <w:t>(</w:t>
      </w:r>
      <w:bookmarkStart w:id="2" w:name="_Hlk92961765"/>
      <w:r w:rsidR="00490C04" w:rsidRPr="00D01D3D">
        <w:rPr>
          <w:rFonts w:ascii="Arial" w:hAnsi="Arial" w:cs="Arial"/>
        </w:rPr>
        <w:t>(Dz. U. z 202</w:t>
      </w:r>
      <w:r w:rsidR="00490C04">
        <w:rPr>
          <w:rFonts w:ascii="Arial" w:hAnsi="Arial" w:cs="Arial"/>
        </w:rPr>
        <w:t>5</w:t>
      </w:r>
      <w:r w:rsidR="00490C04" w:rsidRPr="00D01D3D">
        <w:rPr>
          <w:rFonts w:ascii="Arial" w:hAnsi="Arial" w:cs="Arial"/>
        </w:rPr>
        <w:t xml:space="preserve"> r. poz. 1</w:t>
      </w:r>
      <w:r w:rsidR="00490C04">
        <w:rPr>
          <w:rFonts w:ascii="Arial" w:hAnsi="Arial" w:cs="Arial"/>
        </w:rPr>
        <w:t>483</w:t>
      </w:r>
      <w:r w:rsidR="00490C04" w:rsidRPr="00D01D3D">
        <w:rPr>
          <w:rFonts w:ascii="Arial" w:hAnsi="Arial" w:cs="Arial"/>
        </w:rPr>
        <w:t xml:space="preserve">, z późn. zm.) </w:t>
      </w:r>
      <w:bookmarkEnd w:id="2"/>
      <w:r w:rsidRPr="00735E38">
        <w:rPr>
          <w:rFonts w:ascii="Arial" w:eastAsia="Calibri" w:hAnsi="Arial" w:cs="Arial"/>
        </w:rPr>
        <w:t>oraz § 11 pkt 2</w:t>
      </w:r>
      <w:r>
        <w:rPr>
          <w:rFonts w:ascii="Arial" w:eastAsia="Calibri" w:hAnsi="Arial" w:cs="Arial"/>
        </w:rPr>
        <w:t xml:space="preserve"> </w:t>
      </w:r>
      <w:r w:rsidRPr="00735E38">
        <w:rPr>
          <w:rFonts w:ascii="Arial" w:eastAsia="Calibri" w:hAnsi="Arial" w:cs="Arial"/>
        </w:rPr>
        <w:t xml:space="preserve">uchwały Nr </w:t>
      </w:r>
      <w:r w:rsidR="00490C04">
        <w:rPr>
          <w:rFonts w:ascii="Arial" w:eastAsia="Calibri" w:hAnsi="Arial" w:cs="Arial"/>
        </w:rPr>
        <w:t>XVII/115/25</w:t>
      </w:r>
      <w:r w:rsidRPr="00735E38">
        <w:rPr>
          <w:rFonts w:ascii="Arial" w:eastAsia="Calibri" w:hAnsi="Arial" w:cs="Arial"/>
        </w:rPr>
        <w:t xml:space="preserve"> Rady Powiatu Goleniowskiego z dnia </w:t>
      </w:r>
      <w:r w:rsidR="00FE6FE7">
        <w:rPr>
          <w:rFonts w:ascii="Arial" w:eastAsia="Calibri" w:hAnsi="Arial" w:cs="Arial"/>
        </w:rPr>
        <w:t>1</w:t>
      </w:r>
      <w:r w:rsidR="00490C04">
        <w:rPr>
          <w:rFonts w:ascii="Arial" w:eastAsia="Calibri" w:hAnsi="Arial" w:cs="Arial"/>
        </w:rPr>
        <w:t>8</w:t>
      </w:r>
      <w:r w:rsidRPr="00735E38">
        <w:rPr>
          <w:rFonts w:ascii="Arial" w:eastAsia="Calibri" w:hAnsi="Arial" w:cs="Arial"/>
        </w:rPr>
        <w:t xml:space="preserve"> grudnia 202</w:t>
      </w:r>
      <w:r w:rsidR="00490C04">
        <w:rPr>
          <w:rFonts w:ascii="Arial" w:eastAsia="Calibri" w:hAnsi="Arial" w:cs="Arial"/>
        </w:rPr>
        <w:t>5</w:t>
      </w:r>
      <w:r w:rsidRPr="00735E38">
        <w:rPr>
          <w:rFonts w:ascii="Arial" w:eastAsia="Calibri" w:hAnsi="Arial" w:cs="Arial"/>
        </w:rPr>
        <w:t xml:space="preserve"> r. w sprawie uchwalenia budżetu Powiatu Goleniowskiego na </w:t>
      </w:r>
      <w:r w:rsidR="005011C5">
        <w:rPr>
          <w:rFonts w:ascii="Arial" w:eastAsia="Calibri" w:hAnsi="Arial" w:cs="Arial"/>
        </w:rPr>
        <w:t xml:space="preserve">rok </w:t>
      </w:r>
      <w:r w:rsidRPr="00735E38">
        <w:rPr>
          <w:rFonts w:ascii="Arial" w:eastAsia="Calibri" w:hAnsi="Arial" w:cs="Arial"/>
        </w:rPr>
        <w:t>202</w:t>
      </w:r>
      <w:r w:rsidR="00490C04">
        <w:rPr>
          <w:rFonts w:ascii="Arial" w:eastAsia="Calibri" w:hAnsi="Arial" w:cs="Arial"/>
        </w:rPr>
        <w:t>6</w:t>
      </w:r>
      <w:r w:rsidR="00FE6FE7">
        <w:rPr>
          <w:rFonts w:ascii="Arial" w:eastAsia="Calibri" w:hAnsi="Arial" w:cs="Arial"/>
        </w:rPr>
        <w:t xml:space="preserve">, </w:t>
      </w:r>
      <w:r w:rsidR="005011C5" w:rsidRPr="005011C5">
        <w:rPr>
          <w:rFonts w:ascii="Arial" w:eastAsia="Calibri" w:hAnsi="Arial" w:cs="Arial"/>
        </w:rPr>
        <w:t xml:space="preserve">zmienionej </w:t>
      </w:r>
      <w:bookmarkStart w:id="3" w:name="_Hlk223352437"/>
      <w:r w:rsidR="005011C5" w:rsidRPr="005011C5">
        <w:rPr>
          <w:rFonts w:ascii="Arial" w:eastAsia="Calibri" w:hAnsi="Arial" w:cs="Arial"/>
        </w:rPr>
        <w:t xml:space="preserve">uchwałą nr </w:t>
      </w:r>
      <w:r w:rsidR="005011C5">
        <w:rPr>
          <w:rFonts w:ascii="Arial" w:eastAsia="Calibri" w:hAnsi="Arial" w:cs="Arial"/>
        </w:rPr>
        <w:t>XVIII/127/26</w:t>
      </w:r>
      <w:r w:rsidR="005011C5" w:rsidRPr="005011C5">
        <w:rPr>
          <w:rFonts w:ascii="Arial" w:eastAsia="Calibri" w:hAnsi="Arial" w:cs="Arial"/>
        </w:rPr>
        <w:t xml:space="preserve"> Rady Powiatu Goleniowskiego z dnia </w:t>
      </w:r>
      <w:r w:rsidR="005011C5">
        <w:rPr>
          <w:rFonts w:ascii="Arial" w:eastAsia="Calibri" w:hAnsi="Arial" w:cs="Arial"/>
        </w:rPr>
        <w:t>19 stycznia 2026 r.</w:t>
      </w:r>
      <w:r w:rsidR="003058E4">
        <w:rPr>
          <w:rFonts w:ascii="Arial" w:eastAsia="Calibri" w:hAnsi="Arial" w:cs="Arial"/>
        </w:rPr>
        <w:t xml:space="preserve"> i </w:t>
      </w:r>
      <w:r w:rsidR="005011C5">
        <w:rPr>
          <w:rFonts w:ascii="Arial" w:eastAsia="Calibri" w:hAnsi="Arial" w:cs="Arial"/>
        </w:rPr>
        <w:t xml:space="preserve"> </w:t>
      </w:r>
      <w:r w:rsidR="003058E4" w:rsidRPr="003058E4">
        <w:rPr>
          <w:rFonts w:ascii="Arial" w:eastAsia="Calibri" w:hAnsi="Arial" w:cs="Arial"/>
        </w:rPr>
        <w:t xml:space="preserve">uchwałą nr </w:t>
      </w:r>
      <w:r w:rsidR="003058E4">
        <w:rPr>
          <w:rFonts w:ascii="Arial" w:eastAsia="Calibri" w:hAnsi="Arial" w:cs="Arial"/>
        </w:rPr>
        <w:t>XIX/133/26</w:t>
      </w:r>
      <w:r w:rsidR="003058E4" w:rsidRPr="003058E4">
        <w:rPr>
          <w:rFonts w:ascii="Arial" w:eastAsia="Calibri" w:hAnsi="Arial" w:cs="Arial"/>
        </w:rPr>
        <w:t xml:space="preserve"> Rady Powiatu Goleniowskiego z dnia </w:t>
      </w:r>
      <w:r w:rsidR="003058E4">
        <w:rPr>
          <w:rFonts w:ascii="Arial" w:eastAsia="Calibri" w:hAnsi="Arial" w:cs="Arial"/>
        </w:rPr>
        <w:t>26 lutego</w:t>
      </w:r>
      <w:r w:rsidR="003058E4" w:rsidRPr="003058E4">
        <w:rPr>
          <w:rFonts w:ascii="Arial" w:eastAsia="Calibri" w:hAnsi="Arial" w:cs="Arial"/>
        </w:rPr>
        <w:t xml:space="preserve"> 2026 r.</w:t>
      </w:r>
      <w:r w:rsidR="00B044D2">
        <w:rPr>
          <w:rFonts w:ascii="Arial" w:eastAsia="Calibri" w:hAnsi="Arial" w:cs="Arial"/>
        </w:rPr>
        <w:t>,</w:t>
      </w:r>
      <w:r w:rsidR="003058E4" w:rsidRPr="003058E4">
        <w:rPr>
          <w:rFonts w:ascii="Arial" w:eastAsia="Calibri" w:hAnsi="Arial" w:cs="Arial"/>
        </w:rPr>
        <w:t xml:space="preserve"> </w:t>
      </w:r>
      <w:r w:rsidR="00B044D2" w:rsidRPr="00B044D2">
        <w:rPr>
          <w:rFonts w:ascii="Arial" w:eastAsia="Calibri" w:hAnsi="Arial" w:cs="Arial"/>
        </w:rPr>
        <w:t xml:space="preserve">uchwałą nr XX/137/26 Rady Powiatu Goleniowskiego z dnia  26 marca 2026 r </w:t>
      </w:r>
      <w:r w:rsidR="003058E4" w:rsidRPr="003058E4">
        <w:rPr>
          <w:rFonts w:ascii="Arial" w:eastAsia="Calibri" w:hAnsi="Arial" w:cs="Arial"/>
        </w:rPr>
        <w:t xml:space="preserve">i  </w:t>
      </w:r>
      <w:r w:rsidR="00B044D2">
        <w:rPr>
          <w:rFonts w:ascii="Arial" w:eastAsia="Calibri" w:hAnsi="Arial" w:cs="Arial"/>
        </w:rPr>
        <w:t>uchwałą n</w:t>
      </w:r>
      <w:r w:rsidR="00B044D2" w:rsidRPr="00B044D2">
        <w:rPr>
          <w:rFonts w:ascii="Arial" w:eastAsia="Calibri" w:hAnsi="Arial" w:cs="Arial"/>
        </w:rPr>
        <w:t xml:space="preserve">r XXI/142/26 Rady Powiatu Goleniowskiego z dnia  23 kwietnia 2026 r. </w:t>
      </w:r>
      <w:r w:rsidR="003058E4" w:rsidRPr="003058E4">
        <w:rPr>
          <w:rFonts w:ascii="Arial" w:eastAsia="Calibri" w:hAnsi="Arial" w:cs="Arial"/>
        </w:rPr>
        <w:t>Zarząd Powiatu uchwala, co następuje:</w:t>
      </w:r>
      <w:r w:rsidR="003058E4">
        <w:rPr>
          <w:rFonts w:ascii="Arial" w:hAnsi="Arial" w:cs="Arial"/>
        </w:rPr>
        <w:t xml:space="preserve"> </w:t>
      </w:r>
    </w:p>
    <w:p w14:paraId="7E30DDBF" w14:textId="03E51E17" w:rsidR="007A424B" w:rsidRPr="007A424B" w:rsidRDefault="007A424B" w:rsidP="00755FB3">
      <w:pPr>
        <w:spacing w:line="360" w:lineRule="auto"/>
        <w:rPr>
          <w:rFonts w:ascii="Arial" w:hAnsi="Arial" w:cs="Arial"/>
        </w:rPr>
      </w:pPr>
      <w:bookmarkStart w:id="4" w:name="_Hlk228184679"/>
      <w:bookmarkStart w:id="5" w:name="_Hlk225500581"/>
      <w:bookmarkStart w:id="6" w:name="_Hlk219898540"/>
      <w:bookmarkEnd w:id="0"/>
      <w:bookmarkEnd w:id="1"/>
      <w:bookmarkEnd w:id="3"/>
      <w:r w:rsidRPr="007A424B">
        <w:rPr>
          <w:rFonts w:ascii="Arial" w:hAnsi="Arial" w:cs="Arial"/>
          <w:b/>
          <w:bCs/>
        </w:rPr>
        <w:t xml:space="preserve">§ </w:t>
      </w:r>
      <w:r w:rsidR="00072F64">
        <w:rPr>
          <w:rFonts w:ascii="Arial" w:hAnsi="Arial" w:cs="Arial"/>
          <w:b/>
          <w:bCs/>
        </w:rPr>
        <w:t>1</w:t>
      </w:r>
      <w:r w:rsidRPr="007A424B">
        <w:rPr>
          <w:rFonts w:ascii="Arial" w:hAnsi="Arial" w:cs="Arial"/>
          <w:b/>
          <w:bCs/>
        </w:rPr>
        <w:t xml:space="preserve">. Zwiększa się w budżecie powiatu na 2026 r. planowane </w:t>
      </w:r>
      <w:r>
        <w:rPr>
          <w:rFonts w:ascii="Arial" w:hAnsi="Arial" w:cs="Arial"/>
          <w:b/>
          <w:bCs/>
        </w:rPr>
        <w:t>dochody</w:t>
      </w:r>
      <w:r w:rsidRPr="007A424B">
        <w:rPr>
          <w:rFonts w:ascii="Arial" w:hAnsi="Arial" w:cs="Arial"/>
          <w:b/>
          <w:bCs/>
        </w:rPr>
        <w:t xml:space="preserve"> budżetowe </w:t>
      </w:r>
      <w:r w:rsidRPr="007A424B">
        <w:rPr>
          <w:rFonts w:ascii="Arial" w:hAnsi="Arial" w:cs="Arial"/>
        </w:rPr>
        <w:t>w szczegółowości klasyfikacji budżetowej, jak w załączniku Nr 1 do niniejszej uchwały.</w:t>
      </w:r>
    </w:p>
    <w:bookmarkEnd w:id="4"/>
    <w:p w14:paraId="63BDB9C9" w14:textId="6F646719" w:rsidR="00755FB3" w:rsidRPr="001E3D5E" w:rsidRDefault="00755FB3" w:rsidP="00755FB3">
      <w:pPr>
        <w:spacing w:line="360" w:lineRule="auto"/>
        <w:rPr>
          <w:rFonts w:ascii="Arial" w:hAnsi="Arial" w:cs="Arial"/>
        </w:rPr>
      </w:pPr>
      <w:r w:rsidRPr="00036FB5">
        <w:rPr>
          <w:rFonts w:ascii="Arial" w:hAnsi="Arial" w:cs="Arial"/>
          <w:b/>
          <w:bCs/>
        </w:rPr>
        <w:t xml:space="preserve">§ </w:t>
      </w:r>
      <w:r w:rsidR="00072F64">
        <w:rPr>
          <w:rFonts w:ascii="Arial" w:hAnsi="Arial" w:cs="Arial"/>
          <w:b/>
          <w:bCs/>
        </w:rPr>
        <w:t>2</w:t>
      </w:r>
      <w:r w:rsidRPr="00036FB5">
        <w:rPr>
          <w:rFonts w:ascii="Arial" w:hAnsi="Arial" w:cs="Arial"/>
          <w:b/>
          <w:bCs/>
        </w:rPr>
        <w:t xml:space="preserve">. </w:t>
      </w:r>
      <w:bookmarkStart w:id="7" w:name="_Hlk221797572"/>
      <w:r w:rsidRPr="00036FB5">
        <w:rPr>
          <w:rFonts w:ascii="Arial" w:hAnsi="Arial" w:cs="Arial"/>
          <w:b/>
          <w:bCs/>
        </w:rPr>
        <w:t>Zwiększa się w budżecie powiatu na 202</w:t>
      </w:r>
      <w:r>
        <w:rPr>
          <w:rFonts w:ascii="Arial" w:hAnsi="Arial" w:cs="Arial"/>
          <w:b/>
          <w:bCs/>
        </w:rPr>
        <w:t>6</w:t>
      </w:r>
      <w:r w:rsidRPr="00036FB5">
        <w:rPr>
          <w:rFonts w:ascii="Arial" w:hAnsi="Arial" w:cs="Arial"/>
          <w:b/>
          <w:bCs/>
        </w:rPr>
        <w:t xml:space="preserve"> r. planowane wydatki budżetowe</w:t>
      </w:r>
      <w:r w:rsidRPr="00036FB5">
        <w:rPr>
          <w:rFonts w:ascii="Arial" w:hAnsi="Arial" w:cs="Arial"/>
        </w:rPr>
        <w:t xml:space="preserve"> w </w:t>
      </w:r>
      <w:bookmarkEnd w:id="5"/>
      <w:r w:rsidRPr="00036FB5">
        <w:rPr>
          <w:rFonts w:ascii="Arial" w:hAnsi="Arial" w:cs="Arial"/>
        </w:rPr>
        <w:t>szczegółowości klasyfikacji budżetowej, jak w załączniku Nr 1 do niniejszej uchwały.</w:t>
      </w:r>
    </w:p>
    <w:bookmarkEnd w:id="6"/>
    <w:bookmarkEnd w:id="7"/>
    <w:p w14:paraId="008D5127" w14:textId="59059FAF" w:rsidR="00755FB3" w:rsidRPr="001E3D5E" w:rsidRDefault="00755FB3" w:rsidP="00755FB3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072F64">
        <w:rPr>
          <w:rFonts w:ascii="Arial" w:hAnsi="Arial" w:cs="Arial"/>
          <w:b/>
          <w:bCs/>
        </w:rPr>
        <w:t>3</w:t>
      </w:r>
      <w:r w:rsidRPr="00F625FE">
        <w:rPr>
          <w:rFonts w:ascii="Arial" w:hAnsi="Arial" w:cs="Arial"/>
          <w:b/>
          <w:bCs/>
        </w:rPr>
        <w:t>. Zmniejsza się w budżecie powiatu na 202</w:t>
      </w:r>
      <w:r>
        <w:rPr>
          <w:rFonts w:ascii="Arial" w:hAnsi="Arial" w:cs="Arial"/>
          <w:b/>
          <w:bCs/>
        </w:rPr>
        <w:t>6</w:t>
      </w:r>
      <w:r w:rsidRPr="00F625FE">
        <w:rPr>
          <w:rFonts w:ascii="Arial" w:hAnsi="Arial" w:cs="Arial"/>
          <w:b/>
          <w:bCs/>
        </w:rPr>
        <w:t xml:space="preserve"> r. planowane wydatki budżetowe</w:t>
      </w:r>
      <w:r w:rsidRPr="001E3D5E">
        <w:rPr>
          <w:rFonts w:ascii="Arial" w:hAnsi="Arial" w:cs="Arial"/>
        </w:rPr>
        <w:t xml:space="preserve"> w szczegółowości klasyfikacji budżetowej, jak w załączniku Nr 1 do niniejszej uchwały.</w:t>
      </w:r>
    </w:p>
    <w:p w14:paraId="486F05AE" w14:textId="4DAF5291" w:rsidR="00755FB3" w:rsidRDefault="00755FB3" w:rsidP="00755FB3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072F64">
        <w:rPr>
          <w:rFonts w:ascii="Arial" w:hAnsi="Arial" w:cs="Arial"/>
          <w:b/>
          <w:bCs/>
        </w:rPr>
        <w:t>4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Ustala się układ wykonawczy do zmian, o których mowa w § 1</w:t>
      </w:r>
      <w:r w:rsidR="007A424B">
        <w:rPr>
          <w:rFonts w:ascii="Arial" w:hAnsi="Arial" w:cs="Arial"/>
        </w:rPr>
        <w:t>, 2</w:t>
      </w:r>
      <w:r w:rsidR="00072F64">
        <w:rPr>
          <w:rFonts w:ascii="Arial" w:hAnsi="Arial" w:cs="Arial"/>
        </w:rPr>
        <w:t xml:space="preserve"> i</w:t>
      </w:r>
      <w:r>
        <w:rPr>
          <w:rFonts w:ascii="Arial" w:hAnsi="Arial" w:cs="Arial"/>
        </w:rPr>
        <w:t xml:space="preserve"> </w:t>
      </w:r>
      <w:r w:rsidR="007A424B">
        <w:rPr>
          <w:rFonts w:ascii="Arial" w:hAnsi="Arial" w:cs="Arial"/>
        </w:rPr>
        <w:t>3</w:t>
      </w:r>
      <w:r w:rsidRPr="001E3D5E">
        <w:rPr>
          <w:rFonts w:ascii="Arial" w:hAnsi="Arial" w:cs="Arial"/>
        </w:rPr>
        <w:t xml:space="preserve"> zgodnie z załącznikiem </w:t>
      </w:r>
      <w:r>
        <w:rPr>
          <w:rFonts w:ascii="Arial" w:hAnsi="Arial" w:cs="Arial"/>
        </w:rPr>
        <w:br/>
      </w:r>
      <w:r w:rsidRPr="001E3D5E">
        <w:rPr>
          <w:rFonts w:ascii="Arial" w:hAnsi="Arial" w:cs="Arial"/>
        </w:rPr>
        <w:t>Nr 2 do niniejszej uchwały.</w:t>
      </w:r>
    </w:p>
    <w:p w14:paraId="3A8CACE6" w14:textId="5B9FDC88" w:rsidR="0017317A" w:rsidRDefault="00755FB3" w:rsidP="00755FB3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072F64">
        <w:rPr>
          <w:rFonts w:ascii="Arial" w:hAnsi="Arial" w:cs="Arial"/>
          <w:b/>
          <w:bCs/>
        </w:rPr>
        <w:t>5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Wykonanie uchwały powierza się </w:t>
      </w:r>
      <w:r w:rsidR="00476014">
        <w:rPr>
          <w:rFonts w:ascii="Arial" w:hAnsi="Arial" w:cs="Arial"/>
        </w:rPr>
        <w:t>Głównemu</w:t>
      </w:r>
      <w:r w:rsidR="007A424B">
        <w:rPr>
          <w:rFonts w:ascii="Arial" w:hAnsi="Arial" w:cs="Arial"/>
        </w:rPr>
        <w:t xml:space="preserve"> Księgowemu Starostwa, Dyrektoro</w:t>
      </w:r>
      <w:r w:rsidR="00476014">
        <w:rPr>
          <w:rFonts w:ascii="Arial" w:hAnsi="Arial" w:cs="Arial"/>
        </w:rPr>
        <w:t>m:</w:t>
      </w:r>
      <w:r w:rsidR="007A424B">
        <w:rPr>
          <w:rFonts w:ascii="Arial" w:hAnsi="Arial" w:cs="Arial"/>
        </w:rPr>
        <w:t xml:space="preserve"> </w:t>
      </w:r>
      <w:r w:rsidR="00476014">
        <w:rPr>
          <w:rFonts w:ascii="Arial" w:hAnsi="Arial" w:cs="Arial"/>
        </w:rPr>
        <w:t xml:space="preserve">Wydziału Dróg Powiatowych i Inwestycji, </w:t>
      </w:r>
      <w:r w:rsidR="0017317A">
        <w:rPr>
          <w:rFonts w:ascii="Arial" w:hAnsi="Arial" w:cs="Arial"/>
        </w:rPr>
        <w:t xml:space="preserve">Wydziału </w:t>
      </w:r>
      <w:r w:rsidR="00072F64">
        <w:rPr>
          <w:rFonts w:ascii="Arial" w:hAnsi="Arial" w:cs="Arial"/>
        </w:rPr>
        <w:t>Ochrony Środowiska, PCPR</w:t>
      </w:r>
      <w:r w:rsidR="00476014">
        <w:rPr>
          <w:rFonts w:ascii="Arial" w:hAnsi="Arial" w:cs="Arial"/>
        </w:rPr>
        <w:t xml:space="preserve"> w Goleniowie</w:t>
      </w:r>
      <w:r w:rsidR="0017317A">
        <w:rPr>
          <w:rFonts w:ascii="Arial" w:hAnsi="Arial" w:cs="Arial"/>
        </w:rPr>
        <w:t>, SPT w Nowogardzie,</w:t>
      </w:r>
      <w:r w:rsidR="00072F64">
        <w:rPr>
          <w:rFonts w:ascii="Arial" w:hAnsi="Arial" w:cs="Arial"/>
        </w:rPr>
        <w:t xml:space="preserve"> COPOW w Goleniowie</w:t>
      </w:r>
      <w:r w:rsidR="0017317A">
        <w:rPr>
          <w:rFonts w:ascii="Arial" w:hAnsi="Arial" w:cs="Arial"/>
        </w:rPr>
        <w:t xml:space="preserve"> i </w:t>
      </w:r>
      <w:r w:rsidR="00072F64">
        <w:rPr>
          <w:rFonts w:ascii="Arial" w:hAnsi="Arial" w:cs="Arial"/>
        </w:rPr>
        <w:t>ZS nr 1 w Goleniowie</w:t>
      </w:r>
      <w:r w:rsidR="0017317A">
        <w:rPr>
          <w:rFonts w:ascii="Arial" w:hAnsi="Arial" w:cs="Arial"/>
        </w:rPr>
        <w:t>.</w:t>
      </w:r>
    </w:p>
    <w:p w14:paraId="7BD3E419" w14:textId="5BD86F4B" w:rsidR="00037F91" w:rsidRDefault="00037F91" w:rsidP="00037F91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072F64">
        <w:rPr>
          <w:rFonts w:ascii="Arial" w:hAnsi="Arial" w:cs="Arial"/>
          <w:b/>
          <w:bCs/>
        </w:rPr>
        <w:t>6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 Uchwała wchodzi w życie z dniem podjęcia.       </w:t>
      </w:r>
    </w:p>
    <w:p w14:paraId="654F05DF" w14:textId="77777777" w:rsidR="00BA466C" w:rsidRDefault="00037F91" w:rsidP="00037F91">
      <w:pPr>
        <w:spacing w:line="360" w:lineRule="auto"/>
        <w:ind w:left="4956" w:firstLine="708"/>
        <w:rPr>
          <w:rFonts w:ascii="Arial" w:hAnsi="Arial" w:cs="Arial"/>
        </w:rPr>
      </w:pPr>
      <w:r w:rsidRPr="001E3D5E">
        <w:rPr>
          <w:rFonts w:ascii="Arial" w:hAnsi="Arial" w:cs="Arial"/>
        </w:rPr>
        <w:t xml:space="preserve"> </w:t>
      </w:r>
    </w:p>
    <w:p w14:paraId="0AE282F4" w14:textId="073278BF" w:rsidR="00037F91" w:rsidRPr="00253C42" w:rsidRDefault="00037F91" w:rsidP="00253C42">
      <w:pPr>
        <w:spacing w:line="360" w:lineRule="auto"/>
        <w:rPr>
          <w:rFonts w:ascii="Arial" w:hAnsi="Arial" w:cs="Arial"/>
          <w:b/>
          <w:bCs/>
        </w:rPr>
      </w:pPr>
      <w:r w:rsidRPr="00253C42">
        <w:rPr>
          <w:rFonts w:ascii="Arial" w:hAnsi="Arial" w:cs="Arial"/>
          <w:b/>
          <w:bCs/>
        </w:rPr>
        <w:t>Przewodniczący Zarządu Powiatu</w:t>
      </w:r>
    </w:p>
    <w:p w14:paraId="2EC68576" w14:textId="77777777" w:rsidR="00037F91" w:rsidRPr="00253C42" w:rsidRDefault="00037F91" w:rsidP="00253C42">
      <w:pPr>
        <w:rPr>
          <w:rFonts w:ascii="Arial" w:hAnsi="Arial" w:cs="Arial"/>
          <w:b/>
          <w:bCs/>
        </w:rPr>
      </w:pPr>
      <w:r w:rsidRPr="00253C42">
        <w:rPr>
          <w:rFonts w:ascii="Arial" w:hAnsi="Arial" w:cs="Arial"/>
          <w:b/>
          <w:bCs/>
        </w:rPr>
        <w:t>Tomasz Stanisławski</w:t>
      </w:r>
    </w:p>
    <w:p w14:paraId="287A78AF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7D6E2F5F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5A36A0A9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2D777385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00FA5EA0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10FAC9E6" w14:textId="38951A2D" w:rsidR="00037F91" w:rsidRPr="00F625FE" w:rsidRDefault="00037F91" w:rsidP="00037F91">
      <w:pPr>
        <w:rPr>
          <w:rFonts w:ascii="Arial" w:hAnsi="Arial" w:cs="Arial"/>
          <w:b/>
          <w:bCs/>
        </w:rPr>
      </w:pPr>
      <w:r w:rsidRPr="00F625FE">
        <w:rPr>
          <w:rFonts w:ascii="Arial" w:hAnsi="Arial" w:cs="Arial"/>
          <w:b/>
          <w:bCs/>
        </w:rPr>
        <w:lastRenderedPageBreak/>
        <w:t>Uzasadnienie</w:t>
      </w:r>
    </w:p>
    <w:p w14:paraId="70CDEA00" w14:textId="77777777" w:rsidR="007A424B" w:rsidRPr="001E3D5E" w:rsidRDefault="007A424B" w:rsidP="007A424B">
      <w:pPr>
        <w:spacing w:line="276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Wprowadzenie zmian w budżecie powiatu na 202</w:t>
      </w:r>
      <w:r>
        <w:rPr>
          <w:rFonts w:ascii="Arial" w:hAnsi="Arial" w:cs="Arial"/>
        </w:rPr>
        <w:t>6</w:t>
      </w:r>
      <w:r w:rsidRPr="001E3D5E">
        <w:rPr>
          <w:rFonts w:ascii="Arial" w:hAnsi="Arial" w:cs="Arial"/>
        </w:rPr>
        <w:t xml:space="preserve"> r. i układzie wykonawczym po stronie </w:t>
      </w:r>
    </w:p>
    <w:p w14:paraId="6CD33237" w14:textId="0E8F53AC" w:rsidR="007A424B" w:rsidRPr="009D0ED4" w:rsidRDefault="007A424B" w:rsidP="00072F64">
      <w:pPr>
        <w:spacing w:line="276" w:lineRule="auto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t xml:space="preserve">dochodów i </w:t>
      </w:r>
      <w:r w:rsidRPr="001E3D5E">
        <w:rPr>
          <w:rFonts w:ascii="Arial" w:hAnsi="Arial" w:cs="Arial"/>
        </w:rPr>
        <w:t>wydatków związane jest z</w:t>
      </w:r>
      <w:r w:rsidR="00072F64">
        <w:rPr>
          <w:rFonts w:ascii="Arial" w:hAnsi="Arial" w:cs="Arial"/>
        </w:rPr>
        <w:t xml:space="preserve"> u</w:t>
      </w:r>
      <w:r w:rsidRPr="009D0ED4">
        <w:rPr>
          <w:rFonts w:ascii="Arial" w:eastAsia="Times New Roman" w:hAnsi="Arial" w:cs="Arial"/>
          <w:lang w:eastAsia="pl-PL"/>
        </w:rPr>
        <w:t>względnieniem wniosków:</w:t>
      </w:r>
    </w:p>
    <w:p w14:paraId="49655E54" w14:textId="4C565C50" w:rsidR="00072F64" w:rsidRDefault="00072F64" w:rsidP="00762A46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bookmarkStart w:id="8" w:name="_Hlk223356274"/>
      <w:bookmarkStart w:id="9" w:name="_Hlk223423411"/>
      <w:r>
        <w:rPr>
          <w:rFonts w:ascii="Arial" w:eastAsia="Times New Roman" w:hAnsi="Arial" w:cs="Arial"/>
          <w:lang w:eastAsia="pl-PL"/>
        </w:rPr>
        <w:t>Dyrektora Wydziału Dróg Powiatowych i Inwestycji z dnia 28 kwietnia 2026 r., w sprawie zwiększenia dochodów o kwotę 3.400.000,00 zł i wydatków o kwotę 5.714.188,22 zł na realizację zadania inwestycyjnego pn. „</w:t>
      </w:r>
      <w:r w:rsidRPr="00072F64">
        <w:rPr>
          <w:rFonts w:ascii="Arial" w:eastAsia="Times New Roman" w:hAnsi="Arial" w:cs="Arial"/>
          <w:lang w:eastAsia="pl-PL"/>
        </w:rPr>
        <w:t>Przebudowa drogi powiatowej nr 4103Z wraz z podniesieniem nośności drogi do 115 KN-odcinek</w:t>
      </w:r>
      <w:r>
        <w:rPr>
          <w:rFonts w:ascii="Arial" w:eastAsia="Times New Roman" w:hAnsi="Arial" w:cs="Arial"/>
          <w:lang w:eastAsia="pl-PL"/>
        </w:rPr>
        <w:t xml:space="preserve"> </w:t>
      </w:r>
      <w:r w:rsidRPr="00072F64">
        <w:rPr>
          <w:rFonts w:ascii="Arial" w:eastAsia="Times New Roman" w:hAnsi="Arial" w:cs="Arial"/>
          <w:lang w:eastAsia="pl-PL"/>
        </w:rPr>
        <w:t>1</w:t>
      </w:r>
      <w:r>
        <w:rPr>
          <w:rFonts w:ascii="Arial" w:eastAsia="Times New Roman" w:hAnsi="Arial" w:cs="Arial"/>
          <w:lang w:eastAsia="pl-PL"/>
        </w:rPr>
        <w:t xml:space="preserve">”. Zadanie finansowane w ramach działania 4.1. Infrastruktura transportowa z programu Fundusze Europejskie dla Pomorza Zachodniego 2021-2027. Wkład własny w kwocie 2.314.188,22 zł przesuwa się z Wydziału </w:t>
      </w:r>
      <w:r w:rsidR="00AB7656">
        <w:rPr>
          <w:rFonts w:ascii="Arial" w:eastAsia="Times New Roman" w:hAnsi="Arial" w:cs="Arial"/>
          <w:lang w:eastAsia="pl-PL"/>
        </w:rPr>
        <w:t>Finansowego,</w:t>
      </w:r>
      <w:r>
        <w:rPr>
          <w:rFonts w:ascii="Arial" w:eastAsia="Times New Roman" w:hAnsi="Arial" w:cs="Arial"/>
          <w:lang w:eastAsia="pl-PL"/>
        </w:rPr>
        <w:t xml:space="preserve"> gdzie zostały zabezpieczone </w:t>
      </w:r>
      <w:r w:rsidR="00AB7656">
        <w:rPr>
          <w:rFonts w:ascii="Arial" w:eastAsia="Times New Roman" w:hAnsi="Arial" w:cs="Arial"/>
          <w:lang w:eastAsia="pl-PL"/>
        </w:rPr>
        <w:t xml:space="preserve">środki </w:t>
      </w:r>
      <w:r>
        <w:rPr>
          <w:rFonts w:ascii="Arial" w:eastAsia="Times New Roman" w:hAnsi="Arial" w:cs="Arial"/>
          <w:lang w:eastAsia="pl-PL"/>
        </w:rPr>
        <w:t>na ten cel,</w:t>
      </w:r>
    </w:p>
    <w:p w14:paraId="16ADEDF6" w14:textId="0EB589CC" w:rsidR="00AB7656" w:rsidRDefault="00072F64" w:rsidP="00AB7656">
      <w:pPr>
        <w:pStyle w:val="Akapitzlist"/>
        <w:numPr>
          <w:ilvl w:val="0"/>
          <w:numId w:val="38"/>
        </w:numPr>
        <w:spacing w:line="360" w:lineRule="auto"/>
        <w:rPr>
          <w:rFonts w:ascii="Arial" w:eastAsia="Times New Roman" w:hAnsi="Arial" w:cs="Arial"/>
          <w:lang w:eastAsia="pl-PL"/>
        </w:rPr>
      </w:pPr>
      <w:r w:rsidRPr="00AB7656">
        <w:rPr>
          <w:rFonts w:ascii="Arial" w:eastAsia="Times New Roman" w:hAnsi="Arial" w:cs="Arial"/>
          <w:lang w:eastAsia="pl-PL"/>
        </w:rPr>
        <w:t xml:space="preserve">Dyrektora SPT w </w:t>
      </w:r>
      <w:r w:rsidR="00AB7656" w:rsidRPr="00AB7656">
        <w:rPr>
          <w:rFonts w:ascii="Arial" w:eastAsia="Times New Roman" w:hAnsi="Arial" w:cs="Arial"/>
          <w:lang w:eastAsia="pl-PL"/>
        </w:rPr>
        <w:t>Nowogardzie</w:t>
      </w:r>
      <w:r w:rsidRPr="00AB7656">
        <w:rPr>
          <w:rFonts w:ascii="Arial" w:eastAsia="Times New Roman" w:hAnsi="Arial" w:cs="Arial"/>
          <w:lang w:eastAsia="pl-PL"/>
        </w:rPr>
        <w:t xml:space="preserve"> z dnia 28 </w:t>
      </w:r>
      <w:r w:rsidR="00AB7656" w:rsidRPr="00AB7656">
        <w:rPr>
          <w:rFonts w:ascii="Arial" w:eastAsia="Times New Roman" w:hAnsi="Arial" w:cs="Arial"/>
          <w:lang w:eastAsia="pl-PL"/>
        </w:rPr>
        <w:t>kwietnia</w:t>
      </w:r>
      <w:r w:rsidR="00AB7656">
        <w:rPr>
          <w:rFonts w:ascii="Arial" w:eastAsia="Times New Roman" w:hAnsi="Arial" w:cs="Arial"/>
          <w:lang w:eastAsia="pl-PL"/>
        </w:rPr>
        <w:t xml:space="preserve"> 2026 r., </w:t>
      </w:r>
      <w:r w:rsidR="00AB7656" w:rsidRPr="00AB7656">
        <w:rPr>
          <w:rFonts w:ascii="Arial" w:eastAsia="Times New Roman" w:hAnsi="Arial" w:cs="Arial"/>
          <w:lang w:eastAsia="pl-PL"/>
        </w:rPr>
        <w:t xml:space="preserve">w sprawie zwiększenia planu </w:t>
      </w:r>
      <w:r w:rsidR="00AB7656">
        <w:rPr>
          <w:rFonts w:ascii="Arial" w:eastAsia="Times New Roman" w:hAnsi="Arial" w:cs="Arial"/>
          <w:lang w:eastAsia="pl-PL"/>
        </w:rPr>
        <w:t xml:space="preserve">dochodów i </w:t>
      </w:r>
      <w:r w:rsidR="00AB7656" w:rsidRPr="00AB7656">
        <w:rPr>
          <w:rFonts w:ascii="Arial" w:eastAsia="Times New Roman" w:hAnsi="Arial" w:cs="Arial"/>
          <w:lang w:eastAsia="pl-PL"/>
        </w:rPr>
        <w:t>wydatków o kwotę 3</w:t>
      </w:r>
      <w:r w:rsidR="00AB7656">
        <w:rPr>
          <w:rFonts w:ascii="Arial" w:eastAsia="Times New Roman" w:hAnsi="Arial" w:cs="Arial"/>
          <w:lang w:eastAsia="pl-PL"/>
        </w:rPr>
        <w:t>5.000,00</w:t>
      </w:r>
      <w:r w:rsidR="00AB7656" w:rsidRPr="00AB7656">
        <w:rPr>
          <w:rFonts w:ascii="Arial" w:eastAsia="Times New Roman" w:hAnsi="Arial" w:cs="Arial"/>
          <w:lang w:eastAsia="pl-PL"/>
        </w:rPr>
        <w:t xml:space="preserve"> zł z przeznaczeniem na realizacj</w:t>
      </w:r>
      <w:r w:rsidR="00AB7656">
        <w:rPr>
          <w:rFonts w:ascii="Arial" w:eastAsia="Times New Roman" w:hAnsi="Arial" w:cs="Arial"/>
          <w:lang w:eastAsia="pl-PL"/>
        </w:rPr>
        <w:t>ę</w:t>
      </w:r>
      <w:r w:rsidR="00AB7656" w:rsidRPr="00AB7656">
        <w:rPr>
          <w:rFonts w:ascii="Arial" w:eastAsia="Times New Roman" w:hAnsi="Arial" w:cs="Arial"/>
          <w:lang w:eastAsia="pl-PL"/>
        </w:rPr>
        <w:t xml:space="preserve"> projektu pn. “Perspektywa 3P”</w:t>
      </w:r>
      <w:r w:rsidR="00AB7656">
        <w:rPr>
          <w:rFonts w:ascii="Arial" w:eastAsia="Times New Roman" w:hAnsi="Arial" w:cs="Arial"/>
          <w:lang w:eastAsia="pl-PL"/>
        </w:rPr>
        <w:t xml:space="preserve"> w związku z u</w:t>
      </w:r>
      <w:r w:rsidR="00AB7656" w:rsidRPr="00AB7656">
        <w:rPr>
          <w:rFonts w:ascii="Arial" w:eastAsia="Times New Roman" w:hAnsi="Arial" w:cs="Arial"/>
          <w:lang w:eastAsia="pl-PL"/>
        </w:rPr>
        <w:t xml:space="preserve">zyskaniem grantu finansowanego ze środków Unii Europejskiej w ramach programu Fundusze Europejskie dla Rozwoju Społecznego 2021-2027 w </w:t>
      </w:r>
      <w:r w:rsidR="00AB7656">
        <w:rPr>
          <w:rFonts w:ascii="Arial" w:eastAsia="Times New Roman" w:hAnsi="Arial" w:cs="Arial"/>
          <w:lang w:eastAsia="pl-PL"/>
        </w:rPr>
        <w:t xml:space="preserve">w/w </w:t>
      </w:r>
      <w:r w:rsidR="00AB7656" w:rsidRPr="00AB7656">
        <w:rPr>
          <w:rFonts w:ascii="Arial" w:eastAsia="Times New Roman" w:hAnsi="Arial" w:cs="Arial"/>
          <w:lang w:eastAsia="pl-PL"/>
        </w:rPr>
        <w:t>kwocie</w:t>
      </w:r>
      <w:r w:rsidR="00AB7656">
        <w:rPr>
          <w:rFonts w:ascii="Arial" w:eastAsia="Times New Roman" w:hAnsi="Arial" w:cs="Arial"/>
          <w:lang w:eastAsia="pl-PL"/>
        </w:rPr>
        <w:t>,</w:t>
      </w:r>
    </w:p>
    <w:p w14:paraId="2A3C9E9A" w14:textId="4DA6E028" w:rsidR="00AB7656" w:rsidRDefault="00AB7656" w:rsidP="00212D72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bookmarkStart w:id="10" w:name="_Hlk228364127"/>
      <w:r w:rsidRPr="00AB7656">
        <w:rPr>
          <w:rFonts w:ascii="Arial" w:eastAsia="Times New Roman" w:hAnsi="Arial" w:cs="Arial"/>
          <w:lang w:eastAsia="pl-PL"/>
        </w:rPr>
        <w:t xml:space="preserve">Dyrektora </w:t>
      </w:r>
      <w:r>
        <w:rPr>
          <w:rFonts w:ascii="Arial" w:eastAsia="Times New Roman" w:hAnsi="Arial" w:cs="Arial"/>
          <w:lang w:eastAsia="pl-PL"/>
        </w:rPr>
        <w:t>PCPR w Goleniowie</w:t>
      </w:r>
      <w:r w:rsidRPr="00AB7656">
        <w:rPr>
          <w:rFonts w:ascii="Arial" w:eastAsia="Times New Roman" w:hAnsi="Arial" w:cs="Arial"/>
          <w:lang w:eastAsia="pl-PL"/>
        </w:rPr>
        <w:t xml:space="preserve"> z dnia </w:t>
      </w:r>
      <w:r>
        <w:rPr>
          <w:rFonts w:ascii="Arial" w:eastAsia="Times New Roman" w:hAnsi="Arial" w:cs="Arial"/>
          <w:lang w:eastAsia="pl-PL"/>
        </w:rPr>
        <w:t xml:space="preserve">27 kwietnia </w:t>
      </w:r>
      <w:r w:rsidRPr="00AB7656">
        <w:rPr>
          <w:rFonts w:ascii="Arial" w:eastAsia="Times New Roman" w:hAnsi="Arial" w:cs="Arial"/>
          <w:lang w:eastAsia="pl-PL"/>
        </w:rPr>
        <w:t xml:space="preserve">2026 r., w sprawie przeniesienia w planie wydatków pomiędzy paragrafami na kwotę </w:t>
      </w:r>
      <w:r>
        <w:rPr>
          <w:rFonts w:ascii="Arial" w:eastAsia="Times New Roman" w:hAnsi="Arial" w:cs="Arial"/>
          <w:lang w:eastAsia="pl-PL"/>
        </w:rPr>
        <w:t>4.400,00</w:t>
      </w:r>
      <w:r w:rsidRPr="00AB7656">
        <w:rPr>
          <w:rFonts w:ascii="Arial" w:eastAsia="Times New Roman" w:hAnsi="Arial" w:cs="Arial"/>
          <w:lang w:eastAsia="pl-PL"/>
        </w:rPr>
        <w:t xml:space="preserve"> zł w celu dostosowania planu do potrzeb Jednostki</w:t>
      </w:r>
      <w:r>
        <w:rPr>
          <w:rFonts w:ascii="Arial" w:eastAsia="Times New Roman" w:hAnsi="Arial" w:cs="Arial"/>
          <w:lang w:eastAsia="pl-PL"/>
        </w:rPr>
        <w:t>,</w:t>
      </w:r>
    </w:p>
    <w:bookmarkEnd w:id="10"/>
    <w:p w14:paraId="04A3811D" w14:textId="2355F463" w:rsidR="00AB7656" w:rsidRDefault="00AB7656" w:rsidP="00AB7656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AB7656">
        <w:rPr>
          <w:rFonts w:ascii="Arial" w:eastAsia="Times New Roman" w:hAnsi="Arial" w:cs="Arial"/>
          <w:lang w:eastAsia="pl-PL"/>
        </w:rPr>
        <w:t>Dyrektora</w:t>
      </w:r>
      <w:r>
        <w:rPr>
          <w:rFonts w:ascii="Arial" w:eastAsia="Times New Roman" w:hAnsi="Arial" w:cs="Arial"/>
          <w:lang w:eastAsia="pl-PL"/>
        </w:rPr>
        <w:t xml:space="preserve"> COPOW w Goleniowie</w:t>
      </w:r>
      <w:r w:rsidRPr="00AB7656">
        <w:rPr>
          <w:rFonts w:ascii="Arial" w:eastAsia="Times New Roman" w:hAnsi="Arial" w:cs="Arial"/>
          <w:lang w:eastAsia="pl-PL"/>
        </w:rPr>
        <w:t xml:space="preserve"> z dnia </w:t>
      </w:r>
      <w:r>
        <w:rPr>
          <w:rFonts w:ascii="Arial" w:eastAsia="Times New Roman" w:hAnsi="Arial" w:cs="Arial"/>
          <w:lang w:eastAsia="pl-PL"/>
        </w:rPr>
        <w:t xml:space="preserve">22 kwietnia </w:t>
      </w:r>
      <w:r w:rsidRPr="00AB7656">
        <w:rPr>
          <w:rFonts w:ascii="Arial" w:eastAsia="Times New Roman" w:hAnsi="Arial" w:cs="Arial"/>
          <w:lang w:eastAsia="pl-PL"/>
        </w:rPr>
        <w:t>2026 r., w sprawie przeniesienia w planie wydatków pomiędzy paragrafami na kwotę</w:t>
      </w:r>
      <w:r>
        <w:rPr>
          <w:rFonts w:ascii="Arial" w:eastAsia="Times New Roman" w:hAnsi="Arial" w:cs="Arial"/>
          <w:lang w:eastAsia="pl-PL"/>
        </w:rPr>
        <w:t xml:space="preserve"> 6.103,00</w:t>
      </w:r>
      <w:r w:rsidRPr="00AB7656">
        <w:rPr>
          <w:rFonts w:ascii="Arial" w:eastAsia="Times New Roman" w:hAnsi="Arial" w:cs="Arial"/>
          <w:lang w:eastAsia="pl-PL"/>
        </w:rPr>
        <w:t xml:space="preserve"> zł w celu dostosowania planu do potrzeb Jednostki</w:t>
      </w:r>
      <w:r>
        <w:rPr>
          <w:rFonts w:ascii="Arial" w:eastAsia="Times New Roman" w:hAnsi="Arial" w:cs="Arial"/>
          <w:lang w:eastAsia="pl-PL"/>
        </w:rPr>
        <w:t>,</w:t>
      </w:r>
    </w:p>
    <w:p w14:paraId="143E9E23" w14:textId="77777777" w:rsidR="00AB7656" w:rsidRDefault="00AB7656" w:rsidP="00AB7656">
      <w:pPr>
        <w:pStyle w:val="Akapitzlist"/>
        <w:numPr>
          <w:ilvl w:val="0"/>
          <w:numId w:val="47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AB7656">
        <w:rPr>
          <w:rFonts w:ascii="Arial" w:eastAsia="Times New Roman" w:hAnsi="Arial" w:cs="Arial"/>
          <w:lang w:eastAsia="pl-PL"/>
        </w:rPr>
        <w:t>Dyrektora</w:t>
      </w:r>
      <w:r>
        <w:rPr>
          <w:rFonts w:ascii="Arial" w:eastAsia="Times New Roman" w:hAnsi="Arial" w:cs="Arial"/>
          <w:lang w:eastAsia="pl-PL"/>
        </w:rPr>
        <w:t xml:space="preserve"> Ochrony Środowiska</w:t>
      </w:r>
      <w:r w:rsidRPr="00AB7656">
        <w:rPr>
          <w:rFonts w:ascii="Arial" w:eastAsia="Times New Roman" w:hAnsi="Arial" w:cs="Arial"/>
          <w:lang w:eastAsia="pl-PL"/>
        </w:rPr>
        <w:t xml:space="preserve"> z dnia </w:t>
      </w:r>
      <w:r>
        <w:rPr>
          <w:rFonts w:ascii="Arial" w:eastAsia="Times New Roman" w:hAnsi="Arial" w:cs="Arial"/>
          <w:lang w:eastAsia="pl-PL"/>
        </w:rPr>
        <w:t xml:space="preserve">28 kwietnia </w:t>
      </w:r>
      <w:r w:rsidRPr="00AB7656">
        <w:rPr>
          <w:rFonts w:ascii="Arial" w:eastAsia="Times New Roman" w:hAnsi="Arial" w:cs="Arial"/>
          <w:lang w:eastAsia="pl-PL"/>
        </w:rPr>
        <w:t>2026 r., w sprawie przeniesienia w planie wydatków pomiędzy</w:t>
      </w:r>
      <w:r>
        <w:rPr>
          <w:rFonts w:ascii="Arial" w:eastAsia="Times New Roman" w:hAnsi="Arial" w:cs="Arial"/>
          <w:lang w:eastAsia="pl-PL"/>
        </w:rPr>
        <w:t xml:space="preserve"> rozdziałami</w:t>
      </w:r>
      <w:r w:rsidRPr="00AB7656">
        <w:rPr>
          <w:rFonts w:ascii="Arial" w:eastAsia="Times New Roman" w:hAnsi="Arial" w:cs="Arial"/>
          <w:lang w:eastAsia="pl-PL"/>
        </w:rPr>
        <w:t xml:space="preserve"> na kwotę</w:t>
      </w:r>
      <w:r>
        <w:rPr>
          <w:rFonts w:ascii="Arial" w:eastAsia="Times New Roman" w:hAnsi="Arial" w:cs="Arial"/>
          <w:lang w:eastAsia="pl-PL"/>
        </w:rPr>
        <w:t xml:space="preserve"> 905,00</w:t>
      </w:r>
      <w:r w:rsidRPr="00AB7656">
        <w:rPr>
          <w:rFonts w:ascii="Arial" w:eastAsia="Times New Roman" w:hAnsi="Arial" w:cs="Arial"/>
          <w:lang w:eastAsia="pl-PL"/>
        </w:rPr>
        <w:t xml:space="preserve"> zł w celu dostosowania planu do potrzeb </w:t>
      </w:r>
      <w:r>
        <w:rPr>
          <w:rFonts w:ascii="Arial" w:eastAsia="Times New Roman" w:hAnsi="Arial" w:cs="Arial"/>
          <w:lang w:eastAsia="pl-PL"/>
        </w:rPr>
        <w:t>Wydziału.</w:t>
      </w:r>
    </w:p>
    <w:bookmarkEnd w:id="8"/>
    <w:bookmarkEnd w:id="9"/>
    <w:p w14:paraId="3520A9C9" w14:textId="77777777" w:rsidR="00C34274" w:rsidRDefault="00C34274" w:rsidP="00037F91">
      <w:pPr>
        <w:spacing w:after="0" w:line="240" w:lineRule="auto"/>
        <w:rPr>
          <w:rFonts w:ascii="Arial" w:hAnsi="Arial" w:cs="Arial"/>
        </w:rPr>
      </w:pPr>
    </w:p>
    <w:p w14:paraId="748D125C" w14:textId="1E9CA739" w:rsidR="00037F91" w:rsidRDefault="00037F91" w:rsidP="00037F91">
      <w:pPr>
        <w:spacing w:after="0" w:line="24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Goleniów, dnia</w:t>
      </w:r>
      <w:r w:rsidR="004104DA">
        <w:rPr>
          <w:rFonts w:ascii="Arial" w:hAnsi="Arial" w:cs="Arial"/>
        </w:rPr>
        <w:t xml:space="preserve"> </w:t>
      </w:r>
      <w:r w:rsidR="00E922F5">
        <w:rPr>
          <w:rFonts w:ascii="Arial" w:hAnsi="Arial" w:cs="Arial"/>
        </w:rPr>
        <w:t>2</w:t>
      </w:r>
      <w:r w:rsidR="00AB7656">
        <w:rPr>
          <w:rFonts w:ascii="Arial" w:hAnsi="Arial" w:cs="Arial"/>
        </w:rPr>
        <w:t>9</w:t>
      </w:r>
      <w:r w:rsidR="009F12B7">
        <w:rPr>
          <w:rFonts w:ascii="Arial" w:hAnsi="Arial" w:cs="Arial"/>
        </w:rPr>
        <w:t xml:space="preserve"> kwietnia</w:t>
      </w:r>
      <w:r>
        <w:rPr>
          <w:rFonts w:ascii="Arial" w:hAnsi="Arial" w:cs="Arial"/>
        </w:rPr>
        <w:t xml:space="preserve"> </w:t>
      </w:r>
      <w:r w:rsidRPr="001E3D5E">
        <w:rPr>
          <w:rFonts w:ascii="Arial" w:hAnsi="Arial" w:cs="Arial"/>
        </w:rPr>
        <w:t>202</w:t>
      </w:r>
      <w:r w:rsidR="00B053F0">
        <w:rPr>
          <w:rFonts w:ascii="Arial" w:hAnsi="Arial" w:cs="Arial"/>
        </w:rPr>
        <w:t>6</w:t>
      </w:r>
      <w:r w:rsidRPr="001E3D5E">
        <w:rPr>
          <w:rFonts w:ascii="Arial" w:hAnsi="Arial" w:cs="Arial"/>
        </w:rPr>
        <w:t xml:space="preserve"> r.</w:t>
      </w:r>
      <w:r>
        <w:rPr>
          <w:rFonts w:ascii="Arial" w:hAnsi="Arial" w:cs="Arial"/>
        </w:rPr>
        <w:t>,</w:t>
      </w:r>
    </w:p>
    <w:p w14:paraId="194DA07E" w14:textId="77777777" w:rsidR="00E86B56" w:rsidRDefault="00037F91" w:rsidP="00E86B56">
      <w:pPr>
        <w:spacing w:after="0" w:line="24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Opracowała: Barbara Bąk</w:t>
      </w:r>
      <w:bookmarkStart w:id="11" w:name="_Hlk164240474"/>
      <w:bookmarkEnd w:id="11"/>
    </w:p>
    <w:sectPr w:rsidR="00E86B56" w:rsidSect="00B6629B">
      <w:pgSz w:w="11906" w:h="16838"/>
      <w:pgMar w:top="1418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0D9B6F" w14:textId="77777777" w:rsidR="00004C5E" w:rsidRDefault="00004C5E" w:rsidP="00497B21">
      <w:pPr>
        <w:spacing w:after="0" w:line="240" w:lineRule="auto"/>
      </w:pPr>
      <w:r>
        <w:separator/>
      </w:r>
    </w:p>
  </w:endnote>
  <w:endnote w:type="continuationSeparator" w:id="0">
    <w:p w14:paraId="6F9644A0" w14:textId="77777777" w:rsidR="00004C5E" w:rsidRDefault="00004C5E" w:rsidP="00497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0135A9" w14:textId="77777777" w:rsidR="00004C5E" w:rsidRDefault="00004C5E" w:rsidP="00497B21">
      <w:pPr>
        <w:spacing w:after="0" w:line="240" w:lineRule="auto"/>
      </w:pPr>
      <w:r>
        <w:separator/>
      </w:r>
    </w:p>
  </w:footnote>
  <w:footnote w:type="continuationSeparator" w:id="0">
    <w:p w14:paraId="63BDB70A" w14:textId="77777777" w:rsidR="00004C5E" w:rsidRDefault="00004C5E" w:rsidP="00497B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61E26"/>
    <w:multiLevelType w:val="hybridMultilevel"/>
    <w:tmpl w:val="63FE8A18"/>
    <w:lvl w:ilvl="0" w:tplc="627464B0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0814E2"/>
    <w:multiLevelType w:val="hybridMultilevel"/>
    <w:tmpl w:val="71982FF2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4E16A03"/>
    <w:multiLevelType w:val="hybridMultilevel"/>
    <w:tmpl w:val="9C10A068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08EF5E09"/>
    <w:multiLevelType w:val="hybridMultilevel"/>
    <w:tmpl w:val="7464ABF4"/>
    <w:lvl w:ilvl="0" w:tplc="0415000D">
      <w:start w:val="1"/>
      <w:numFmt w:val="bullet"/>
      <w:lvlText w:val=""/>
      <w:lvlJc w:val="left"/>
      <w:pPr>
        <w:ind w:left="22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4" w15:restartNumberingAfterBreak="0">
    <w:nsid w:val="09BA4510"/>
    <w:multiLevelType w:val="hybridMultilevel"/>
    <w:tmpl w:val="53682134"/>
    <w:lvl w:ilvl="0" w:tplc="0415000D">
      <w:start w:val="1"/>
      <w:numFmt w:val="bullet"/>
      <w:lvlText w:val=""/>
      <w:lvlJc w:val="left"/>
      <w:pPr>
        <w:ind w:left="11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5" w15:restartNumberingAfterBreak="0">
    <w:nsid w:val="0C7A44BE"/>
    <w:multiLevelType w:val="hybridMultilevel"/>
    <w:tmpl w:val="C38C650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A53E54"/>
    <w:multiLevelType w:val="hybridMultilevel"/>
    <w:tmpl w:val="A9F004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1C14DC"/>
    <w:multiLevelType w:val="hybridMultilevel"/>
    <w:tmpl w:val="CBA405F0"/>
    <w:lvl w:ilvl="0" w:tplc="0415000D">
      <w:start w:val="1"/>
      <w:numFmt w:val="bullet"/>
      <w:lvlText w:val=""/>
      <w:lvlJc w:val="left"/>
      <w:pPr>
        <w:ind w:left="22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8" w15:restartNumberingAfterBreak="0">
    <w:nsid w:val="1A381CCA"/>
    <w:multiLevelType w:val="hybridMultilevel"/>
    <w:tmpl w:val="00762FDE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C005D0E"/>
    <w:multiLevelType w:val="hybridMultilevel"/>
    <w:tmpl w:val="063C84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F0F4A32"/>
    <w:multiLevelType w:val="hybridMultilevel"/>
    <w:tmpl w:val="40D0D95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1777E3"/>
    <w:multiLevelType w:val="hybridMultilevel"/>
    <w:tmpl w:val="0ACA479A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2DD21DC6"/>
    <w:multiLevelType w:val="hybridMultilevel"/>
    <w:tmpl w:val="92FE9FDC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 w15:restartNumberingAfterBreak="0">
    <w:nsid w:val="2E3A24CD"/>
    <w:multiLevelType w:val="hybridMultilevel"/>
    <w:tmpl w:val="F6D87F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A141CA"/>
    <w:multiLevelType w:val="hybridMultilevel"/>
    <w:tmpl w:val="59EE76C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6658FD"/>
    <w:multiLevelType w:val="hybridMultilevel"/>
    <w:tmpl w:val="637C29A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DB3358C"/>
    <w:multiLevelType w:val="hybridMultilevel"/>
    <w:tmpl w:val="FFF4BBA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E1C01F1"/>
    <w:multiLevelType w:val="multilevel"/>
    <w:tmpl w:val="63FE8A18"/>
    <w:styleLink w:val="Biecalista1"/>
    <w:lvl w:ilvl="0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F4B6269"/>
    <w:multiLevelType w:val="hybridMultilevel"/>
    <w:tmpl w:val="39E8FC52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41C02F1A"/>
    <w:multiLevelType w:val="hybridMultilevel"/>
    <w:tmpl w:val="5A2E13B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36730E"/>
    <w:multiLevelType w:val="hybridMultilevel"/>
    <w:tmpl w:val="3EFA6EC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F7053DF"/>
    <w:multiLevelType w:val="hybridMultilevel"/>
    <w:tmpl w:val="1FA8F4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462B5A"/>
    <w:multiLevelType w:val="hybridMultilevel"/>
    <w:tmpl w:val="97D2EA2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AD374E"/>
    <w:multiLevelType w:val="hybridMultilevel"/>
    <w:tmpl w:val="F40E6886"/>
    <w:lvl w:ilvl="0" w:tplc="0415000D">
      <w:start w:val="1"/>
      <w:numFmt w:val="bullet"/>
      <w:lvlText w:val=""/>
      <w:lvlJc w:val="left"/>
      <w:pPr>
        <w:ind w:left="11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4" w15:restartNumberingAfterBreak="0">
    <w:nsid w:val="57355C09"/>
    <w:multiLevelType w:val="hybridMultilevel"/>
    <w:tmpl w:val="2BAE0E3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0C38F8"/>
    <w:multiLevelType w:val="hybridMultilevel"/>
    <w:tmpl w:val="9C4A731E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 w15:restartNumberingAfterBreak="0">
    <w:nsid w:val="5C544ABF"/>
    <w:multiLevelType w:val="hybridMultilevel"/>
    <w:tmpl w:val="3EFA6ECC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D52674D"/>
    <w:multiLevelType w:val="hybridMultilevel"/>
    <w:tmpl w:val="B8B4416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406A40"/>
    <w:multiLevelType w:val="hybridMultilevel"/>
    <w:tmpl w:val="C41E604A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9" w15:restartNumberingAfterBreak="0">
    <w:nsid w:val="63881754"/>
    <w:multiLevelType w:val="hybridMultilevel"/>
    <w:tmpl w:val="45B816EC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0" w15:restartNumberingAfterBreak="0">
    <w:nsid w:val="685D7FE4"/>
    <w:multiLevelType w:val="hybridMultilevel"/>
    <w:tmpl w:val="1EFC359E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99F4276"/>
    <w:multiLevelType w:val="hybridMultilevel"/>
    <w:tmpl w:val="D868BDCC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 w15:restartNumberingAfterBreak="0">
    <w:nsid w:val="6A8D6186"/>
    <w:multiLevelType w:val="hybridMultilevel"/>
    <w:tmpl w:val="1FA8F4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D47263"/>
    <w:multiLevelType w:val="hybridMultilevel"/>
    <w:tmpl w:val="66AADD4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C997665"/>
    <w:multiLevelType w:val="hybridMultilevel"/>
    <w:tmpl w:val="9B06C50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F472EA"/>
    <w:multiLevelType w:val="hybridMultilevel"/>
    <w:tmpl w:val="71401BF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5C7DB9"/>
    <w:multiLevelType w:val="hybridMultilevel"/>
    <w:tmpl w:val="563EF9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2C42BC"/>
    <w:multiLevelType w:val="hybridMultilevel"/>
    <w:tmpl w:val="C3562FE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6774FF"/>
    <w:multiLevelType w:val="hybridMultilevel"/>
    <w:tmpl w:val="AAA89E6C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4D27CA3"/>
    <w:multiLevelType w:val="hybridMultilevel"/>
    <w:tmpl w:val="9356F7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D54C19"/>
    <w:multiLevelType w:val="hybridMultilevel"/>
    <w:tmpl w:val="63FE8A18"/>
    <w:lvl w:ilvl="0" w:tplc="FFFFFFFF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BF5498A"/>
    <w:multiLevelType w:val="hybridMultilevel"/>
    <w:tmpl w:val="EA2AD370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2" w15:restartNumberingAfterBreak="0">
    <w:nsid w:val="7CC61356"/>
    <w:multiLevelType w:val="hybridMultilevel"/>
    <w:tmpl w:val="20E2DC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D311916"/>
    <w:multiLevelType w:val="hybridMultilevel"/>
    <w:tmpl w:val="4198E79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D8B150C"/>
    <w:multiLevelType w:val="hybridMultilevel"/>
    <w:tmpl w:val="3B1C297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DD10BE0"/>
    <w:multiLevelType w:val="hybridMultilevel"/>
    <w:tmpl w:val="637C29A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27274234">
    <w:abstractNumId w:val="19"/>
  </w:num>
  <w:num w:numId="2" w16cid:durableId="1757629189">
    <w:abstractNumId w:val="6"/>
  </w:num>
  <w:num w:numId="3" w16cid:durableId="1024476126">
    <w:abstractNumId w:val="32"/>
  </w:num>
  <w:num w:numId="4" w16cid:durableId="466818575">
    <w:abstractNumId w:val="42"/>
  </w:num>
  <w:num w:numId="5" w16cid:durableId="1479222567">
    <w:abstractNumId w:val="21"/>
  </w:num>
  <w:num w:numId="6" w16cid:durableId="413208778">
    <w:abstractNumId w:val="14"/>
  </w:num>
  <w:num w:numId="7" w16cid:durableId="1909344460">
    <w:abstractNumId w:val="44"/>
  </w:num>
  <w:num w:numId="8" w16cid:durableId="1267469117">
    <w:abstractNumId w:val="22"/>
  </w:num>
  <w:num w:numId="9" w16cid:durableId="1289776846">
    <w:abstractNumId w:val="13"/>
  </w:num>
  <w:num w:numId="10" w16cid:durableId="1009525411">
    <w:abstractNumId w:val="39"/>
  </w:num>
  <w:num w:numId="11" w16cid:durableId="820734742">
    <w:abstractNumId w:val="36"/>
  </w:num>
  <w:num w:numId="12" w16cid:durableId="1882546448">
    <w:abstractNumId w:val="30"/>
  </w:num>
  <w:num w:numId="13" w16cid:durableId="977612976">
    <w:abstractNumId w:val="8"/>
  </w:num>
  <w:num w:numId="14" w16cid:durableId="780032021">
    <w:abstractNumId w:val="37"/>
  </w:num>
  <w:num w:numId="15" w16cid:durableId="204831551">
    <w:abstractNumId w:val="29"/>
  </w:num>
  <w:num w:numId="16" w16cid:durableId="1304457879">
    <w:abstractNumId w:val="35"/>
  </w:num>
  <w:num w:numId="17" w16cid:durableId="788861572">
    <w:abstractNumId w:val="43"/>
  </w:num>
  <w:num w:numId="18" w16cid:durableId="174656418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91809553">
    <w:abstractNumId w:val="27"/>
  </w:num>
  <w:num w:numId="20" w16cid:durableId="208881252">
    <w:abstractNumId w:val="16"/>
  </w:num>
  <w:num w:numId="21" w16cid:durableId="1427380045">
    <w:abstractNumId w:val="9"/>
  </w:num>
  <w:num w:numId="22" w16cid:durableId="1652833503">
    <w:abstractNumId w:val="0"/>
  </w:num>
  <w:num w:numId="23" w16cid:durableId="1369334681">
    <w:abstractNumId w:val="10"/>
  </w:num>
  <w:num w:numId="24" w16cid:durableId="1110010089">
    <w:abstractNumId w:val="41"/>
  </w:num>
  <w:num w:numId="25" w16cid:durableId="1874028835">
    <w:abstractNumId w:val="12"/>
  </w:num>
  <w:num w:numId="26" w16cid:durableId="932056197">
    <w:abstractNumId w:val="38"/>
  </w:num>
  <w:num w:numId="27" w16cid:durableId="348919805">
    <w:abstractNumId w:val="33"/>
  </w:num>
  <w:num w:numId="28" w16cid:durableId="444618720">
    <w:abstractNumId w:val="17"/>
  </w:num>
  <w:num w:numId="29" w16cid:durableId="10255838">
    <w:abstractNumId w:val="1"/>
  </w:num>
  <w:num w:numId="30" w16cid:durableId="391972776">
    <w:abstractNumId w:val="34"/>
  </w:num>
  <w:num w:numId="31" w16cid:durableId="488516725">
    <w:abstractNumId w:val="40"/>
  </w:num>
  <w:num w:numId="32" w16cid:durableId="520357640">
    <w:abstractNumId w:val="28"/>
  </w:num>
  <w:num w:numId="33" w16cid:durableId="1106802184">
    <w:abstractNumId w:val="24"/>
  </w:num>
  <w:num w:numId="34" w16cid:durableId="1440641819">
    <w:abstractNumId w:val="11"/>
  </w:num>
  <w:num w:numId="35" w16cid:durableId="67503707">
    <w:abstractNumId w:val="4"/>
  </w:num>
  <w:num w:numId="36" w16cid:durableId="724791809">
    <w:abstractNumId w:val="23"/>
  </w:num>
  <w:num w:numId="37" w16cid:durableId="767772866">
    <w:abstractNumId w:val="5"/>
  </w:num>
  <w:num w:numId="38" w16cid:durableId="1157721717">
    <w:abstractNumId w:val="20"/>
  </w:num>
  <w:num w:numId="39" w16cid:durableId="1008680043">
    <w:abstractNumId w:val="15"/>
  </w:num>
  <w:num w:numId="40" w16cid:durableId="1253515283">
    <w:abstractNumId w:val="45"/>
  </w:num>
  <w:num w:numId="41" w16cid:durableId="1767268950">
    <w:abstractNumId w:val="18"/>
  </w:num>
  <w:num w:numId="42" w16cid:durableId="1941987293">
    <w:abstractNumId w:val="31"/>
  </w:num>
  <w:num w:numId="43" w16cid:durableId="629744882">
    <w:abstractNumId w:val="2"/>
  </w:num>
  <w:num w:numId="44" w16cid:durableId="1632780128">
    <w:abstractNumId w:val="7"/>
  </w:num>
  <w:num w:numId="45" w16cid:durableId="768038666">
    <w:abstractNumId w:val="25"/>
  </w:num>
  <w:num w:numId="46" w16cid:durableId="1978100946">
    <w:abstractNumId w:val="3"/>
  </w:num>
  <w:num w:numId="47" w16cid:durableId="111490762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440"/>
    <w:rsid w:val="00004C5E"/>
    <w:rsid w:val="00036FA3"/>
    <w:rsid w:val="00037F91"/>
    <w:rsid w:val="000458EA"/>
    <w:rsid w:val="00047A04"/>
    <w:rsid w:val="00051350"/>
    <w:rsid w:val="00061F84"/>
    <w:rsid w:val="00066FA5"/>
    <w:rsid w:val="00072F64"/>
    <w:rsid w:val="000733DB"/>
    <w:rsid w:val="00095AA8"/>
    <w:rsid w:val="000A41EC"/>
    <w:rsid w:val="000A7C9B"/>
    <w:rsid w:val="000D3253"/>
    <w:rsid w:val="000D5ED0"/>
    <w:rsid w:val="000D6F9F"/>
    <w:rsid w:val="000D7FAB"/>
    <w:rsid w:val="000E5C7E"/>
    <w:rsid w:val="000E60B4"/>
    <w:rsid w:val="00111715"/>
    <w:rsid w:val="00112C36"/>
    <w:rsid w:val="00113AF4"/>
    <w:rsid w:val="00113BF3"/>
    <w:rsid w:val="00124FFF"/>
    <w:rsid w:val="00126B5C"/>
    <w:rsid w:val="0013498E"/>
    <w:rsid w:val="00136AA0"/>
    <w:rsid w:val="00144642"/>
    <w:rsid w:val="00150F15"/>
    <w:rsid w:val="001546FA"/>
    <w:rsid w:val="001562F6"/>
    <w:rsid w:val="00165F85"/>
    <w:rsid w:val="0017317A"/>
    <w:rsid w:val="001A3072"/>
    <w:rsid w:val="001B1B61"/>
    <w:rsid w:val="001B20C8"/>
    <w:rsid w:val="001B2A2F"/>
    <w:rsid w:val="001B3EAA"/>
    <w:rsid w:val="001B5D7B"/>
    <w:rsid w:val="001B7255"/>
    <w:rsid w:val="001C4F2A"/>
    <w:rsid w:val="001D05F5"/>
    <w:rsid w:val="001E2839"/>
    <w:rsid w:val="001E3D5E"/>
    <w:rsid w:val="002136ED"/>
    <w:rsid w:val="002404CD"/>
    <w:rsid w:val="0024147D"/>
    <w:rsid w:val="00253273"/>
    <w:rsid w:val="00253C42"/>
    <w:rsid w:val="00254EE0"/>
    <w:rsid w:val="00264A78"/>
    <w:rsid w:val="00284546"/>
    <w:rsid w:val="0029117A"/>
    <w:rsid w:val="002A5DB8"/>
    <w:rsid w:val="002B1CCF"/>
    <w:rsid w:val="002C7223"/>
    <w:rsid w:val="002D67C5"/>
    <w:rsid w:val="002E3C6D"/>
    <w:rsid w:val="002E5D3E"/>
    <w:rsid w:val="002E62C0"/>
    <w:rsid w:val="002E6687"/>
    <w:rsid w:val="002F2BDA"/>
    <w:rsid w:val="002F4B5B"/>
    <w:rsid w:val="003058E4"/>
    <w:rsid w:val="00306805"/>
    <w:rsid w:val="00330FE1"/>
    <w:rsid w:val="00333290"/>
    <w:rsid w:val="00341766"/>
    <w:rsid w:val="00341B57"/>
    <w:rsid w:val="003501F8"/>
    <w:rsid w:val="003646DE"/>
    <w:rsid w:val="003701F9"/>
    <w:rsid w:val="003702F6"/>
    <w:rsid w:val="0037551D"/>
    <w:rsid w:val="003818AD"/>
    <w:rsid w:val="003830B0"/>
    <w:rsid w:val="00392F43"/>
    <w:rsid w:val="00395196"/>
    <w:rsid w:val="00396AF4"/>
    <w:rsid w:val="003A56C9"/>
    <w:rsid w:val="003B1B57"/>
    <w:rsid w:val="003B21A9"/>
    <w:rsid w:val="003B477C"/>
    <w:rsid w:val="003C69B5"/>
    <w:rsid w:val="003D0613"/>
    <w:rsid w:val="003D0777"/>
    <w:rsid w:val="003D6E54"/>
    <w:rsid w:val="003F1123"/>
    <w:rsid w:val="003F118A"/>
    <w:rsid w:val="003F1A10"/>
    <w:rsid w:val="004104DA"/>
    <w:rsid w:val="00413378"/>
    <w:rsid w:val="00414657"/>
    <w:rsid w:val="004147A0"/>
    <w:rsid w:val="00417F57"/>
    <w:rsid w:val="00426BA5"/>
    <w:rsid w:val="00435051"/>
    <w:rsid w:val="004367CA"/>
    <w:rsid w:val="004432DF"/>
    <w:rsid w:val="00453192"/>
    <w:rsid w:val="00456360"/>
    <w:rsid w:val="00462158"/>
    <w:rsid w:val="00476014"/>
    <w:rsid w:val="00476EC1"/>
    <w:rsid w:val="00480A86"/>
    <w:rsid w:val="00490C04"/>
    <w:rsid w:val="00494015"/>
    <w:rsid w:val="004969EF"/>
    <w:rsid w:val="00496F87"/>
    <w:rsid w:val="00497B21"/>
    <w:rsid w:val="004A08BB"/>
    <w:rsid w:val="004A150B"/>
    <w:rsid w:val="004A3669"/>
    <w:rsid w:val="004A4061"/>
    <w:rsid w:val="004A6532"/>
    <w:rsid w:val="004B09C5"/>
    <w:rsid w:val="004B4265"/>
    <w:rsid w:val="004B50BC"/>
    <w:rsid w:val="004B7B8B"/>
    <w:rsid w:val="004E105E"/>
    <w:rsid w:val="004E401E"/>
    <w:rsid w:val="004F49F5"/>
    <w:rsid w:val="005011C5"/>
    <w:rsid w:val="005145EC"/>
    <w:rsid w:val="005215A3"/>
    <w:rsid w:val="00521971"/>
    <w:rsid w:val="00524E06"/>
    <w:rsid w:val="00534C12"/>
    <w:rsid w:val="00537D82"/>
    <w:rsid w:val="00546B22"/>
    <w:rsid w:val="00551104"/>
    <w:rsid w:val="005577D5"/>
    <w:rsid w:val="00575EDB"/>
    <w:rsid w:val="00577C27"/>
    <w:rsid w:val="00582B03"/>
    <w:rsid w:val="005A181C"/>
    <w:rsid w:val="005A2A36"/>
    <w:rsid w:val="005A66C9"/>
    <w:rsid w:val="005A7A2C"/>
    <w:rsid w:val="005B4E31"/>
    <w:rsid w:val="005B5792"/>
    <w:rsid w:val="005C0C36"/>
    <w:rsid w:val="005C3FA1"/>
    <w:rsid w:val="005D4438"/>
    <w:rsid w:val="005D6016"/>
    <w:rsid w:val="0062412A"/>
    <w:rsid w:val="00625DB1"/>
    <w:rsid w:val="006277DF"/>
    <w:rsid w:val="00641538"/>
    <w:rsid w:val="0064273D"/>
    <w:rsid w:val="00645615"/>
    <w:rsid w:val="00650DFD"/>
    <w:rsid w:val="00651499"/>
    <w:rsid w:val="00690EC6"/>
    <w:rsid w:val="00692FAF"/>
    <w:rsid w:val="00695DB5"/>
    <w:rsid w:val="006B171F"/>
    <w:rsid w:val="006C2B84"/>
    <w:rsid w:val="006E1769"/>
    <w:rsid w:val="007043AD"/>
    <w:rsid w:val="00734546"/>
    <w:rsid w:val="00735E38"/>
    <w:rsid w:val="0073652A"/>
    <w:rsid w:val="0073705B"/>
    <w:rsid w:val="00744C6A"/>
    <w:rsid w:val="00753212"/>
    <w:rsid w:val="00755FB3"/>
    <w:rsid w:val="00761A63"/>
    <w:rsid w:val="00762A46"/>
    <w:rsid w:val="007635C5"/>
    <w:rsid w:val="00766597"/>
    <w:rsid w:val="00782168"/>
    <w:rsid w:val="007A424B"/>
    <w:rsid w:val="007B0161"/>
    <w:rsid w:val="007D2240"/>
    <w:rsid w:val="007D5316"/>
    <w:rsid w:val="007F2061"/>
    <w:rsid w:val="008010EF"/>
    <w:rsid w:val="00801451"/>
    <w:rsid w:val="00803FFA"/>
    <w:rsid w:val="0081219F"/>
    <w:rsid w:val="00814B77"/>
    <w:rsid w:val="00820112"/>
    <w:rsid w:val="00826F8C"/>
    <w:rsid w:val="00832115"/>
    <w:rsid w:val="008322C4"/>
    <w:rsid w:val="00832318"/>
    <w:rsid w:val="00840DC3"/>
    <w:rsid w:val="00841AF9"/>
    <w:rsid w:val="00853DE9"/>
    <w:rsid w:val="00867A16"/>
    <w:rsid w:val="00874B36"/>
    <w:rsid w:val="00875C2F"/>
    <w:rsid w:val="00884F52"/>
    <w:rsid w:val="008971C8"/>
    <w:rsid w:val="008A2F9A"/>
    <w:rsid w:val="008A7B62"/>
    <w:rsid w:val="008C3580"/>
    <w:rsid w:val="008C72E2"/>
    <w:rsid w:val="008D4741"/>
    <w:rsid w:val="008D4A76"/>
    <w:rsid w:val="008F0B72"/>
    <w:rsid w:val="008F268A"/>
    <w:rsid w:val="00906898"/>
    <w:rsid w:val="009168AB"/>
    <w:rsid w:val="00921953"/>
    <w:rsid w:val="009252A9"/>
    <w:rsid w:val="0094667C"/>
    <w:rsid w:val="0095450A"/>
    <w:rsid w:val="00956757"/>
    <w:rsid w:val="00957677"/>
    <w:rsid w:val="00966A47"/>
    <w:rsid w:val="009A0D2B"/>
    <w:rsid w:val="009A2841"/>
    <w:rsid w:val="009B1440"/>
    <w:rsid w:val="009D0ED4"/>
    <w:rsid w:val="009E0339"/>
    <w:rsid w:val="009E314A"/>
    <w:rsid w:val="009E5508"/>
    <w:rsid w:val="009F00BD"/>
    <w:rsid w:val="009F12B7"/>
    <w:rsid w:val="00A01180"/>
    <w:rsid w:val="00A0281E"/>
    <w:rsid w:val="00A11B6E"/>
    <w:rsid w:val="00A22F38"/>
    <w:rsid w:val="00A37231"/>
    <w:rsid w:val="00A4417D"/>
    <w:rsid w:val="00A4596A"/>
    <w:rsid w:val="00A6640D"/>
    <w:rsid w:val="00A73BE9"/>
    <w:rsid w:val="00A83DC0"/>
    <w:rsid w:val="00AA1D0B"/>
    <w:rsid w:val="00AA6700"/>
    <w:rsid w:val="00AB51A7"/>
    <w:rsid w:val="00AB7656"/>
    <w:rsid w:val="00AC3DE4"/>
    <w:rsid w:val="00AC4A06"/>
    <w:rsid w:val="00AD6227"/>
    <w:rsid w:val="00AE0D38"/>
    <w:rsid w:val="00AE55C2"/>
    <w:rsid w:val="00AF09CA"/>
    <w:rsid w:val="00AF1C2D"/>
    <w:rsid w:val="00B036B7"/>
    <w:rsid w:val="00B044D2"/>
    <w:rsid w:val="00B053F0"/>
    <w:rsid w:val="00B11DA8"/>
    <w:rsid w:val="00B134E0"/>
    <w:rsid w:val="00B31EAD"/>
    <w:rsid w:val="00B36F76"/>
    <w:rsid w:val="00B37872"/>
    <w:rsid w:val="00B41247"/>
    <w:rsid w:val="00B4271A"/>
    <w:rsid w:val="00B433EC"/>
    <w:rsid w:val="00B43E7D"/>
    <w:rsid w:val="00B54085"/>
    <w:rsid w:val="00B57218"/>
    <w:rsid w:val="00B6017A"/>
    <w:rsid w:val="00B6629B"/>
    <w:rsid w:val="00B67F1A"/>
    <w:rsid w:val="00B70176"/>
    <w:rsid w:val="00B75AE2"/>
    <w:rsid w:val="00B806FA"/>
    <w:rsid w:val="00B81C75"/>
    <w:rsid w:val="00B903B2"/>
    <w:rsid w:val="00BA1A6D"/>
    <w:rsid w:val="00BA466C"/>
    <w:rsid w:val="00BD0FAB"/>
    <w:rsid w:val="00BD2AE4"/>
    <w:rsid w:val="00BE114E"/>
    <w:rsid w:val="00C0781A"/>
    <w:rsid w:val="00C07B69"/>
    <w:rsid w:val="00C121D2"/>
    <w:rsid w:val="00C13153"/>
    <w:rsid w:val="00C33501"/>
    <w:rsid w:val="00C34274"/>
    <w:rsid w:val="00C378BC"/>
    <w:rsid w:val="00C55011"/>
    <w:rsid w:val="00C71129"/>
    <w:rsid w:val="00C77E98"/>
    <w:rsid w:val="00C80C4F"/>
    <w:rsid w:val="00C8510D"/>
    <w:rsid w:val="00C93C82"/>
    <w:rsid w:val="00C948D8"/>
    <w:rsid w:val="00C9672D"/>
    <w:rsid w:val="00CA1815"/>
    <w:rsid w:val="00CB1850"/>
    <w:rsid w:val="00CB190B"/>
    <w:rsid w:val="00CB79DF"/>
    <w:rsid w:val="00CC347E"/>
    <w:rsid w:val="00CC5331"/>
    <w:rsid w:val="00CC69A9"/>
    <w:rsid w:val="00CE4CD0"/>
    <w:rsid w:val="00CE65B0"/>
    <w:rsid w:val="00CF0898"/>
    <w:rsid w:val="00D01933"/>
    <w:rsid w:val="00D076D4"/>
    <w:rsid w:val="00D1042E"/>
    <w:rsid w:val="00D14FF3"/>
    <w:rsid w:val="00D17CE4"/>
    <w:rsid w:val="00D24BF1"/>
    <w:rsid w:val="00D27BA0"/>
    <w:rsid w:val="00D347B2"/>
    <w:rsid w:val="00D40204"/>
    <w:rsid w:val="00D45513"/>
    <w:rsid w:val="00D45FFA"/>
    <w:rsid w:val="00D50687"/>
    <w:rsid w:val="00D52C1E"/>
    <w:rsid w:val="00D64117"/>
    <w:rsid w:val="00D66DF9"/>
    <w:rsid w:val="00D7747F"/>
    <w:rsid w:val="00D809C3"/>
    <w:rsid w:val="00D81431"/>
    <w:rsid w:val="00D83536"/>
    <w:rsid w:val="00D9456F"/>
    <w:rsid w:val="00DA2910"/>
    <w:rsid w:val="00DB3E10"/>
    <w:rsid w:val="00DB68A9"/>
    <w:rsid w:val="00DE36DB"/>
    <w:rsid w:val="00DF0485"/>
    <w:rsid w:val="00E0404A"/>
    <w:rsid w:val="00E1451A"/>
    <w:rsid w:val="00E16BB5"/>
    <w:rsid w:val="00E1782C"/>
    <w:rsid w:val="00E2016D"/>
    <w:rsid w:val="00E21B65"/>
    <w:rsid w:val="00E33B72"/>
    <w:rsid w:val="00E35E41"/>
    <w:rsid w:val="00E42DFD"/>
    <w:rsid w:val="00E441C3"/>
    <w:rsid w:val="00E508B2"/>
    <w:rsid w:val="00E6064C"/>
    <w:rsid w:val="00E6079A"/>
    <w:rsid w:val="00E70833"/>
    <w:rsid w:val="00E71930"/>
    <w:rsid w:val="00E71B80"/>
    <w:rsid w:val="00E81A8B"/>
    <w:rsid w:val="00E86B2A"/>
    <w:rsid w:val="00E86B56"/>
    <w:rsid w:val="00E922F5"/>
    <w:rsid w:val="00E93B1D"/>
    <w:rsid w:val="00E964CE"/>
    <w:rsid w:val="00EA063A"/>
    <w:rsid w:val="00EC30C5"/>
    <w:rsid w:val="00EC58E2"/>
    <w:rsid w:val="00ED6465"/>
    <w:rsid w:val="00EF1593"/>
    <w:rsid w:val="00EF75FD"/>
    <w:rsid w:val="00F015E4"/>
    <w:rsid w:val="00F16364"/>
    <w:rsid w:val="00F36367"/>
    <w:rsid w:val="00F4123B"/>
    <w:rsid w:val="00F50387"/>
    <w:rsid w:val="00F625FE"/>
    <w:rsid w:val="00F659F9"/>
    <w:rsid w:val="00F66046"/>
    <w:rsid w:val="00F97F39"/>
    <w:rsid w:val="00FA43A4"/>
    <w:rsid w:val="00FB4675"/>
    <w:rsid w:val="00FC4609"/>
    <w:rsid w:val="00FD54F4"/>
    <w:rsid w:val="00FD6555"/>
    <w:rsid w:val="00FE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19BC0"/>
  <w15:chartTrackingRefBased/>
  <w15:docId w15:val="{FE01150D-0375-4627-BE5F-39C884C9B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3C82"/>
    <w:pPr>
      <w:ind w:left="720"/>
      <w:contextualSpacing/>
    </w:pPr>
  </w:style>
  <w:style w:type="character" w:customStyle="1" w:styleId="hgkelc">
    <w:name w:val="hgkelc"/>
    <w:basedOn w:val="Domylnaczcionkaakapitu"/>
    <w:rsid w:val="00A6640D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97B2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97B2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97B21"/>
    <w:rPr>
      <w:vertAlign w:val="superscript"/>
    </w:rPr>
  </w:style>
  <w:style w:type="numbering" w:customStyle="1" w:styleId="Biecalista1">
    <w:name w:val="Bieżąca lista1"/>
    <w:uiPriority w:val="99"/>
    <w:rsid w:val="007043AD"/>
    <w:pPr>
      <w:numPr>
        <w:numId w:val="2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6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496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Bąk</dc:creator>
  <cp:keywords/>
  <dc:description/>
  <cp:lastModifiedBy>Starostwo Powiatowe w Goleniowie</cp:lastModifiedBy>
  <cp:revision>2</cp:revision>
  <cp:lastPrinted>2026-04-30T08:45:00Z</cp:lastPrinted>
  <dcterms:created xsi:type="dcterms:W3CDTF">2026-04-30T08:46:00Z</dcterms:created>
  <dcterms:modified xsi:type="dcterms:W3CDTF">2026-04-30T08:46:00Z</dcterms:modified>
</cp:coreProperties>
</file>