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F9E89" w14:textId="23BA9889" w:rsidR="00675DFF" w:rsidRDefault="00675DFF" w:rsidP="00E073F8">
      <w:pPr>
        <w:pStyle w:val="Tekstpodstawowy2"/>
        <w:spacing w:after="360" w:line="360" w:lineRule="auto"/>
        <w:jc w:val="left"/>
        <w:rPr>
          <w:b w:val="0"/>
          <w:szCs w:val="24"/>
        </w:rPr>
      </w:pPr>
      <w:r w:rsidRPr="00E7603C">
        <w:rPr>
          <w:szCs w:val="24"/>
        </w:rPr>
        <w:t>SPRAWOZDANIE</w:t>
      </w:r>
      <w:r>
        <w:rPr>
          <w:szCs w:val="24"/>
        </w:rPr>
        <w:br/>
      </w:r>
      <w:r w:rsidRPr="00E7603C">
        <w:rPr>
          <w:szCs w:val="24"/>
        </w:rPr>
        <w:t xml:space="preserve"> Starosty Goleniowskiego</w:t>
      </w:r>
      <w:r w:rsidRPr="00E7603C">
        <w:rPr>
          <w:szCs w:val="24"/>
        </w:rPr>
        <w:br/>
        <w:t>z działalności Komisji Bezpieczeństwa i Porządku w 20</w:t>
      </w:r>
      <w:r>
        <w:rPr>
          <w:szCs w:val="24"/>
        </w:rPr>
        <w:t>2</w:t>
      </w:r>
      <w:r w:rsidR="00695609">
        <w:rPr>
          <w:szCs w:val="24"/>
        </w:rPr>
        <w:t>5</w:t>
      </w:r>
      <w:r w:rsidRPr="00E7603C">
        <w:rPr>
          <w:szCs w:val="24"/>
        </w:rPr>
        <w:t xml:space="preserve"> r.</w:t>
      </w:r>
      <w:r w:rsidRPr="00E7603C">
        <w:rPr>
          <w:b w:val="0"/>
          <w:szCs w:val="24"/>
        </w:rPr>
        <w:t xml:space="preserve"> (</w:t>
      </w:r>
      <w:proofErr w:type="spellStart"/>
      <w:r w:rsidRPr="00E7603C">
        <w:rPr>
          <w:b w:val="0"/>
          <w:szCs w:val="24"/>
        </w:rPr>
        <w:t>KBiP</w:t>
      </w:r>
      <w:proofErr w:type="spellEnd"/>
      <w:r w:rsidRPr="00E7603C">
        <w:rPr>
          <w:b w:val="0"/>
          <w:szCs w:val="24"/>
        </w:rPr>
        <w:t>, Komisja)</w:t>
      </w:r>
    </w:p>
    <w:p w14:paraId="4EB1C642" w14:textId="27C051B0" w:rsidR="00675DFF" w:rsidRPr="00E7603C" w:rsidRDefault="00675DFF" w:rsidP="00A6075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7603C">
        <w:rPr>
          <w:rFonts w:ascii="Times New Roman" w:hAnsi="Times New Roman"/>
          <w:sz w:val="24"/>
          <w:szCs w:val="24"/>
        </w:rPr>
        <w:t xml:space="preserve">Zgodnie z art. 38 b ust. 3 ustawy z dnia 5 czerwca 1998 r. </w:t>
      </w:r>
      <w:r w:rsidRPr="00E7603C">
        <w:rPr>
          <w:rFonts w:ascii="Times New Roman" w:hAnsi="Times New Roman"/>
          <w:i/>
          <w:sz w:val="24"/>
          <w:szCs w:val="24"/>
        </w:rPr>
        <w:t>o samorządzie powiatowym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>.: Dz. U. z 202</w:t>
      </w:r>
      <w:r w:rsidR="00C260E2">
        <w:rPr>
          <w:rFonts w:ascii="Times New Roman" w:hAnsi="Times New Roman"/>
          <w:sz w:val="24"/>
          <w:szCs w:val="24"/>
        </w:rPr>
        <w:t>5</w:t>
      </w:r>
      <w:r w:rsidR="00D24A17">
        <w:rPr>
          <w:rFonts w:ascii="Times New Roman" w:hAnsi="Times New Roman"/>
          <w:sz w:val="24"/>
          <w:szCs w:val="24"/>
        </w:rPr>
        <w:t>.1</w:t>
      </w:r>
      <w:r w:rsidR="00C260E2">
        <w:rPr>
          <w:rFonts w:ascii="Times New Roman" w:hAnsi="Times New Roman"/>
          <w:sz w:val="24"/>
          <w:szCs w:val="24"/>
        </w:rPr>
        <w:t>684</w:t>
      </w:r>
      <w:r w:rsidR="00E57A3F">
        <w:rPr>
          <w:rFonts w:ascii="Times New Roman" w:hAnsi="Times New Roman"/>
          <w:sz w:val="24"/>
          <w:szCs w:val="24"/>
        </w:rPr>
        <w:t>)</w:t>
      </w:r>
      <w:r w:rsidRPr="00E7603C">
        <w:rPr>
          <w:rFonts w:ascii="Times New Roman" w:hAnsi="Times New Roman"/>
          <w:sz w:val="24"/>
          <w:szCs w:val="24"/>
        </w:rPr>
        <w:t xml:space="preserve"> przedstawiam, co następuje:</w:t>
      </w:r>
    </w:p>
    <w:p w14:paraId="150FBFAD" w14:textId="3D1A99B4" w:rsidR="00675DFF" w:rsidRPr="00E7603C" w:rsidRDefault="00675DFF" w:rsidP="00A6075B">
      <w:pPr>
        <w:spacing w:after="0" w:line="360" w:lineRule="auto"/>
        <w:ind w:firstLine="7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</w:t>
      </w:r>
      <w:r w:rsidR="00695609"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z w:val="24"/>
          <w:szCs w:val="24"/>
        </w:rPr>
        <w:t xml:space="preserve"> r. przeprowadzono</w:t>
      </w:r>
      <w:r w:rsidR="00E31B07">
        <w:rPr>
          <w:rFonts w:ascii="Times New Roman" w:hAnsi="Times New Roman"/>
          <w:sz w:val="24"/>
          <w:szCs w:val="24"/>
        </w:rPr>
        <w:t xml:space="preserve"> </w:t>
      </w:r>
      <w:r w:rsidR="007E5B4F">
        <w:rPr>
          <w:rFonts w:ascii="Times New Roman" w:hAnsi="Times New Roman"/>
          <w:sz w:val="24"/>
          <w:szCs w:val="24"/>
        </w:rPr>
        <w:t>cztery</w:t>
      </w:r>
      <w:r>
        <w:rPr>
          <w:rFonts w:ascii="Times New Roman" w:hAnsi="Times New Roman"/>
          <w:sz w:val="24"/>
          <w:szCs w:val="24"/>
        </w:rPr>
        <w:t xml:space="preserve"> posiedze</w:t>
      </w:r>
      <w:r w:rsidR="007E5B4F">
        <w:rPr>
          <w:rFonts w:ascii="Times New Roman" w:hAnsi="Times New Roman"/>
          <w:sz w:val="24"/>
          <w:szCs w:val="24"/>
        </w:rPr>
        <w:t>nia</w:t>
      </w:r>
      <w:r>
        <w:rPr>
          <w:rFonts w:ascii="Times New Roman" w:hAnsi="Times New Roman"/>
          <w:sz w:val="24"/>
          <w:szCs w:val="24"/>
        </w:rPr>
        <w:t xml:space="preserve"> Komisji</w:t>
      </w:r>
      <w:r w:rsidR="00E31B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Bezpieczeństwa i Porządku </w:t>
      </w:r>
      <w:r>
        <w:rPr>
          <w:rFonts w:ascii="Times New Roman" w:hAnsi="Times New Roman"/>
          <w:sz w:val="24"/>
          <w:szCs w:val="24"/>
        </w:rPr>
        <w:br/>
        <w:t xml:space="preserve">w dniach: </w:t>
      </w:r>
      <w:r w:rsidR="00695609">
        <w:rPr>
          <w:rFonts w:ascii="Times New Roman" w:hAnsi="Times New Roman"/>
          <w:sz w:val="24"/>
          <w:szCs w:val="24"/>
        </w:rPr>
        <w:t>29</w:t>
      </w:r>
      <w:r w:rsidR="005C7806">
        <w:rPr>
          <w:rFonts w:ascii="Times New Roman" w:hAnsi="Times New Roman"/>
          <w:sz w:val="24"/>
          <w:szCs w:val="24"/>
        </w:rPr>
        <w:t>.01.202</w:t>
      </w:r>
      <w:r w:rsidR="0069560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r., </w:t>
      </w:r>
      <w:r w:rsidR="006B23E0">
        <w:rPr>
          <w:rFonts w:ascii="Times New Roman" w:hAnsi="Times New Roman"/>
          <w:sz w:val="24"/>
          <w:szCs w:val="24"/>
        </w:rPr>
        <w:t>2</w:t>
      </w:r>
      <w:r w:rsidR="00695609">
        <w:rPr>
          <w:rFonts w:ascii="Times New Roman" w:hAnsi="Times New Roman"/>
          <w:sz w:val="24"/>
          <w:szCs w:val="24"/>
        </w:rPr>
        <w:t>7</w:t>
      </w:r>
      <w:r w:rsidR="006B23E0">
        <w:rPr>
          <w:rFonts w:ascii="Times New Roman" w:hAnsi="Times New Roman"/>
          <w:sz w:val="24"/>
          <w:szCs w:val="24"/>
        </w:rPr>
        <w:t>.03.202</w:t>
      </w:r>
      <w:r w:rsidR="00695609">
        <w:rPr>
          <w:rFonts w:ascii="Times New Roman" w:hAnsi="Times New Roman"/>
          <w:sz w:val="24"/>
          <w:szCs w:val="24"/>
        </w:rPr>
        <w:t>5</w:t>
      </w:r>
      <w:r w:rsidR="006B23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r.</w:t>
      </w:r>
      <w:r w:rsidR="0000630B">
        <w:rPr>
          <w:rFonts w:ascii="Times New Roman" w:hAnsi="Times New Roman"/>
          <w:sz w:val="24"/>
          <w:szCs w:val="24"/>
        </w:rPr>
        <w:t xml:space="preserve">, </w:t>
      </w:r>
      <w:r w:rsidR="00695609">
        <w:rPr>
          <w:rFonts w:ascii="Times New Roman" w:hAnsi="Times New Roman"/>
          <w:sz w:val="24"/>
          <w:szCs w:val="24"/>
        </w:rPr>
        <w:t>04</w:t>
      </w:r>
      <w:r w:rsidR="0015483C">
        <w:rPr>
          <w:rFonts w:ascii="Times New Roman" w:hAnsi="Times New Roman"/>
          <w:sz w:val="24"/>
          <w:szCs w:val="24"/>
        </w:rPr>
        <w:t>.07.202</w:t>
      </w:r>
      <w:r w:rsidR="00695609">
        <w:rPr>
          <w:rFonts w:ascii="Times New Roman" w:hAnsi="Times New Roman"/>
          <w:sz w:val="24"/>
          <w:szCs w:val="24"/>
        </w:rPr>
        <w:t>5</w:t>
      </w:r>
      <w:r w:rsidR="0000630B">
        <w:rPr>
          <w:rFonts w:ascii="Times New Roman" w:hAnsi="Times New Roman"/>
          <w:sz w:val="24"/>
          <w:szCs w:val="24"/>
        </w:rPr>
        <w:t xml:space="preserve"> r.,</w:t>
      </w:r>
      <w:r w:rsidR="007E5B4F">
        <w:rPr>
          <w:rFonts w:ascii="Times New Roman" w:hAnsi="Times New Roman"/>
          <w:sz w:val="24"/>
          <w:szCs w:val="24"/>
        </w:rPr>
        <w:t xml:space="preserve"> </w:t>
      </w:r>
      <w:r w:rsidR="00695609">
        <w:rPr>
          <w:rFonts w:ascii="Times New Roman" w:hAnsi="Times New Roman"/>
          <w:sz w:val="24"/>
          <w:szCs w:val="24"/>
        </w:rPr>
        <w:t>05.12</w:t>
      </w:r>
      <w:r w:rsidR="007E5B4F">
        <w:rPr>
          <w:rFonts w:ascii="Times New Roman" w:hAnsi="Times New Roman"/>
          <w:sz w:val="24"/>
          <w:szCs w:val="24"/>
        </w:rPr>
        <w:t>.202</w:t>
      </w:r>
      <w:r w:rsidR="00695609">
        <w:rPr>
          <w:rFonts w:ascii="Times New Roman" w:hAnsi="Times New Roman"/>
          <w:sz w:val="24"/>
          <w:szCs w:val="24"/>
        </w:rPr>
        <w:t>5</w:t>
      </w:r>
      <w:r w:rsidR="0000630B">
        <w:rPr>
          <w:rFonts w:ascii="Times New Roman" w:hAnsi="Times New Roman"/>
          <w:sz w:val="24"/>
          <w:szCs w:val="24"/>
        </w:rPr>
        <w:t xml:space="preserve"> r.</w:t>
      </w:r>
      <w:r>
        <w:rPr>
          <w:rFonts w:ascii="Times New Roman" w:hAnsi="Times New Roman"/>
          <w:sz w:val="24"/>
          <w:szCs w:val="24"/>
        </w:rPr>
        <w:t xml:space="preserve"> pod przewodnictwem Starosty Goleniowskiego Tomasza Stanisławskiego </w:t>
      </w:r>
      <w:r w:rsidRPr="00E7603C">
        <w:rPr>
          <w:rFonts w:ascii="Times New Roman" w:hAnsi="Times New Roman"/>
          <w:sz w:val="24"/>
          <w:szCs w:val="24"/>
        </w:rPr>
        <w:t>podczas których:</w:t>
      </w:r>
    </w:p>
    <w:p w14:paraId="18390054" w14:textId="1F142D21" w:rsidR="00675DFF" w:rsidRPr="00F80502" w:rsidRDefault="00675DFF" w:rsidP="00A6075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F80502">
        <w:rPr>
          <w:rFonts w:ascii="Times New Roman" w:hAnsi="Times New Roman"/>
          <w:b/>
          <w:sz w:val="24"/>
          <w:szCs w:val="24"/>
        </w:rPr>
        <w:t>I.</w:t>
      </w:r>
    </w:p>
    <w:p w14:paraId="5DCE5DFF" w14:textId="3287C2A1" w:rsidR="00675DFF" w:rsidRPr="00E7603C" w:rsidRDefault="00675DFF" w:rsidP="00A6075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7603C">
        <w:rPr>
          <w:rFonts w:ascii="Times New Roman" w:hAnsi="Times New Roman"/>
          <w:sz w:val="24"/>
          <w:szCs w:val="24"/>
        </w:rPr>
        <w:t xml:space="preserve">w dn. </w:t>
      </w:r>
      <w:r w:rsidR="00695609">
        <w:rPr>
          <w:rFonts w:ascii="Times New Roman" w:hAnsi="Times New Roman"/>
          <w:sz w:val="24"/>
          <w:szCs w:val="24"/>
        </w:rPr>
        <w:t>29</w:t>
      </w:r>
      <w:r w:rsidR="005C78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01.20</w:t>
      </w:r>
      <w:r w:rsidR="00170443">
        <w:rPr>
          <w:rFonts w:ascii="Times New Roman" w:hAnsi="Times New Roman"/>
          <w:sz w:val="24"/>
          <w:szCs w:val="24"/>
        </w:rPr>
        <w:t>2</w:t>
      </w:r>
      <w:r w:rsidR="00695609">
        <w:rPr>
          <w:rFonts w:ascii="Times New Roman" w:hAnsi="Times New Roman"/>
          <w:sz w:val="24"/>
          <w:szCs w:val="24"/>
        </w:rPr>
        <w:t>5</w:t>
      </w:r>
      <w:r w:rsidRPr="00E7603C">
        <w:rPr>
          <w:rFonts w:ascii="Times New Roman" w:hAnsi="Times New Roman"/>
          <w:sz w:val="24"/>
          <w:szCs w:val="24"/>
        </w:rPr>
        <w:t xml:space="preserve"> r.:</w:t>
      </w:r>
    </w:p>
    <w:p w14:paraId="50F8E46A" w14:textId="2F1F25B7" w:rsidR="00675DFF" w:rsidRPr="00E073F8" w:rsidRDefault="00E073F8" w:rsidP="00E073F8">
      <w:pPr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675DFF" w:rsidRPr="00E073F8">
        <w:rPr>
          <w:rFonts w:ascii="Times New Roman" w:hAnsi="Times New Roman"/>
          <w:sz w:val="24"/>
          <w:szCs w:val="24"/>
        </w:rPr>
        <w:t>Komisja</w:t>
      </w:r>
      <w:r w:rsidR="005C7806" w:rsidRPr="00E073F8">
        <w:rPr>
          <w:rFonts w:ascii="Times New Roman" w:hAnsi="Times New Roman"/>
          <w:sz w:val="24"/>
          <w:szCs w:val="24"/>
        </w:rPr>
        <w:t xml:space="preserve"> zatwierdziła Ramowy Plan Pracy </w:t>
      </w:r>
      <w:proofErr w:type="spellStart"/>
      <w:r w:rsidR="005C7806" w:rsidRPr="00E073F8">
        <w:rPr>
          <w:rFonts w:ascii="Times New Roman" w:hAnsi="Times New Roman"/>
          <w:sz w:val="24"/>
          <w:szCs w:val="24"/>
        </w:rPr>
        <w:t>KBiP</w:t>
      </w:r>
      <w:proofErr w:type="spellEnd"/>
      <w:r w:rsidR="005C7806" w:rsidRPr="00E073F8">
        <w:rPr>
          <w:rFonts w:ascii="Times New Roman" w:hAnsi="Times New Roman"/>
          <w:sz w:val="24"/>
          <w:szCs w:val="24"/>
        </w:rPr>
        <w:t xml:space="preserve"> na rok 202</w:t>
      </w:r>
      <w:r w:rsidR="00695609" w:rsidRPr="00E073F8">
        <w:rPr>
          <w:rFonts w:ascii="Times New Roman" w:hAnsi="Times New Roman"/>
          <w:sz w:val="24"/>
          <w:szCs w:val="24"/>
        </w:rPr>
        <w:t>5</w:t>
      </w:r>
      <w:r w:rsidR="005C7806" w:rsidRPr="00E073F8">
        <w:rPr>
          <w:rFonts w:ascii="Times New Roman" w:hAnsi="Times New Roman"/>
          <w:sz w:val="24"/>
          <w:szCs w:val="24"/>
        </w:rPr>
        <w:t xml:space="preserve"> r.</w:t>
      </w:r>
    </w:p>
    <w:p w14:paraId="775F9C1C" w14:textId="18E845B2" w:rsidR="00675DFF" w:rsidRPr="00723DB2" w:rsidRDefault="00E073F8" w:rsidP="00E073F8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675DFF" w:rsidRPr="00723DB2">
        <w:rPr>
          <w:rFonts w:ascii="Times New Roman" w:hAnsi="Times New Roman"/>
          <w:sz w:val="24"/>
          <w:szCs w:val="24"/>
        </w:rPr>
        <w:t xml:space="preserve">Komisja pozytywnie zaopiniowała Sprawozdanie Starosty Goleniowskiego </w:t>
      </w:r>
      <w:r w:rsidR="003A5204">
        <w:rPr>
          <w:rFonts w:ascii="Times New Roman" w:hAnsi="Times New Roman"/>
          <w:sz w:val="24"/>
          <w:szCs w:val="24"/>
        </w:rPr>
        <w:br/>
      </w:r>
      <w:r w:rsidR="00675DFF" w:rsidRPr="00723DB2">
        <w:rPr>
          <w:rFonts w:ascii="Times New Roman" w:hAnsi="Times New Roman"/>
          <w:sz w:val="24"/>
          <w:szCs w:val="24"/>
        </w:rPr>
        <w:t>z działalności Komisji Bezpieczeństwa i Porządku za 20</w:t>
      </w:r>
      <w:r w:rsidR="005A1822" w:rsidRPr="00723DB2">
        <w:rPr>
          <w:rFonts w:ascii="Times New Roman" w:hAnsi="Times New Roman"/>
          <w:sz w:val="24"/>
          <w:szCs w:val="24"/>
        </w:rPr>
        <w:t>2</w:t>
      </w:r>
      <w:r w:rsidR="00695609">
        <w:rPr>
          <w:rFonts w:ascii="Times New Roman" w:hAnsi="Times New Roman"/>
          <w:sz w:val="24"/>
          <w:szCs w:val="24"/>
        </w:rPr>
        <w:t>4</w:t>
      </w:r>
      <w:r w:rsidR="00675DFF" w:rsidRPr="00723DB2">
        <w:rPr>
          <w:rFonts w:ascii="Times New Roman" w:hAnsi="Times New Roman"/>
          <w:sz w:val="24"/>
          <w:szCs w:val="24"/>
        </w:rPr>
        <w:t xml:space="preserve"> r.</w:t>
      </w:r>
    </w:p>
    <w:p w14:paraId="29F4C3B4" w14:textId="3F6A01AA" w:rsidR="00675DFF" w:rsidRDefault="00E073F8" w:rsidP="00E073F8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675DFF" w:rsidRPr="00723DB2">
        <w:rPr>
          <w:rFonts w:ascii="Times New Roman" w:hAnsi="Times New Roman"/>
          <w:sz w:val="24"/>
          <w:szCs w:val="24"/>
        </w:rPr>
        <w:t>Komisja omówiła przygotowania do akcji „Bezpieczne ferie 20</w:t>
      </w:r>
      <w:r w:rsidR="00170443" w:rsidRPr="00723DB2">
        <w:rPr>
          <w:rFonts w:ascii="Times New Roman" w:hAnsi="Times New Roman"/>
          <w:sz w:val="24"/>
          <w:szCs w:val="24"/>
        </w:rPr>
        <w:t>2</w:t>
      </w:r>
      <w:r w:rsidR="00695609">
        <w:rPr>
          <w:rFonts w:ascii="Times New Roman" w:hAnsi="Times New Roman"/>
          <w:sz w:val="24"/>
          <w:szCs w:val="24"/>
        </w:rPr>
        <w:t>5</w:t>
      </w:r>
      <w:r w:rsidR="00675DFF" w:rsidRPr="00723DB2">
        <w:rPr>
          <w:rFonts w:ascii="Times New Roman" w:hAnsi="Times New Roman"/>
          <w:sz w:val="24"/>
          <w:szCs w:val="24"/>
        </w:rPr>
        <w:t>” na terenie powiatu.</w:t>
      </w:r>
      <w:r w:rsidR="00211918">
        <w:rPr>
          <w:rFonts w:ascii="Times New Roman" w:hAnsi="Times New Roman"/>
          <w:sz w:val="24"/>
          <w:szCs w:val="24"/>
        </w:rPr>
        <w:t xml:space="preserve"> </w:t>
      </w:r>
    </w:p>
    <w:p w14:paraId="2E0488AA" w14:textId="71AAE3A5" w:rsidR="00675DFF" w:rsidRPr="006F62DC" w:rsidRDefault="00675DFF" w:rsidP="00A6075B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F62DC">
        <w:rPr>
          <w:rFonts w:ascii="Times New Roman" w:hAnsi="Times New Roman"/>
          <w:b/>
          <w:color w:val="000000" w:themeColor="text1"/>
          <w:sz w:val="24"/>
          <w:szCs w:val="24"/>
        </w:rPr>
        <w:t>II.</w:t>
      </w:r>
    </w:p>
    <w:p w14:paraId="0ECDF62E" w14:textId="2B6FFFD2" w:rsidR="00961097" w:rsidRPr="006F62DC" w:rsidRDefault="00554A04" w:rsidP="00A6075B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F62DC">
        <w:rPr>
          <w:rFonts w:ascii="Times New Roman" w:hAnsi="Times New Roman"/>
          <w:color w:val="000000" w:themeColor="text1"/>
          <w:sz w:val="24"/>
          <w:szCs w:val="24"/>
        </w:rPr>
        <w:t xml:space="preserve">W dn. </w:t>
      </w:r>
      <w:r w:rsidR="006B23E0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121A0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6B23E0">
        <w:rPr>
          <w:rFonts w:ascii="Times New Roman" w:hAnsi="Times New Roman"/>
          <w:color w:val="000000" w:themeColor="text1"/>
          <w:sz w:val="24"/>
          <w:szCs w:val="24"/>
        </w:rPr>
        <w:t>.03.202</w:t>
      </w:r>
      <w:r w:rsidR="00C121A0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6F62DC">
        <w:rPr>
          <w:rFonts w:ascii="Times New Roman" w:hAnsi="Times New Roman"/>
          <w:color w:val="000000" w:themeColor="text1"/>
          <w:sz w:val="24"/>
          <w:szCs w:val="24"/>
        </w:rPr>
        <w:t xml:space="preserve"> r.</w:t>
      </w:r>
      <w:r w:rsidR="00961097" w:rsidRPr="006F62DC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5D3D9050" w14:textId="7109B567" w:rsidR="00961097" w:rsidRDefault="00E073F8" w:rsidP="00E073F8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961097" w:rsidRPr="006F62DC">
        <w:rPr>
          <w:rFonts w:ascii="Times New Roman" w:hAnsi="Times New Roman"/>
          <w:color w:val="000000" w:themeColor="text1"/>
          <w:sz w:val="24"/>
          <w:szCs w:val="24"/>
        </w:rPr>
        <w:t xml:space="preserve">Komisja </w:t>
      </w:r>
      <w:r w:rsidR="006B23E0">
        <w:rPr>
          <w:rFonts w:ascii="Times New Roman" w:hAnsi="Times New Roman"/>
          <w:color w:val="000000" w:themeColor="text1"/>
          <w:sz w:val="24"/>
          <w:szCs w:val="24"/>
        </w:rPr>
        <w:t>podsumowała akcję „Bezpieczne ferie 202</w:t>
      </w:r>
      <w:r w:rsidR="00695609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6B23E0">
        <w:rPr>
          <w:rFonts w:ascii="Times New Roman" w:hAnsi="Times New Roman"/>
          <w:color w:val="000000" w:themeColor="text1"/>
          <w:sz w:val="24"/>
          <w:szCs w:val="24"/>
        </w:rPr>
        <w:t xml:space="preserve"> r.” na </w:t>
      </w:r>
      <w:r w:rsidR="0094236C">
        <w:rPr>
          <w:rFonts w:ascii="Times New Roman" w:hAnsi="Times New Roman"/>
          <w:color w:val="000000" w:themeColor="text1"/>
          <w:sz w:val="24"/>
          <w:szCs w:val="24"/>
        </w:rPr>
        <w:t>t</w:t>
      </w:r>
      <w:r w:rsidR="006B23E0">
        <w:rPr>
          <w:rFonts w:ascii="Times New Roman" w:hAnsi="Times New Roman"/>
          <w:color w:val="000000" w:themeColor="text1"/>
          <w:sz w:val="24"/>
          <w:szCs w:val="24"/>
        </w:rPr>
        <w:t>erenie Powiatu Goleniowskiego</w:t>
      </w:r>
      <w:r w:rsidR="008856B1" w:rsidRPr="006F62DC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EB398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11918">
        <w:rPr>
          <w:rFonts w:ascii="Times New Roman" w:hAnsi="Times New Roman"/>
          <w:color w:val="000000" w:themeColor="text1"/>
          <w:sz w:val="24"/>
          <w:szCs w:val="24"/>
        </w:rPr>
        <w:t>Funkcjonariusze Policji w Goleniowie oraz w Nowogardzie przeprowadzili szereg spotkań profilaktycznych w szkołach oraz przedszkolach, których celem było promowanie szeroko pojętego bezpieczeństwa, które zamyśle mają zwiększyć świadomość na temat różnego rodzaju zagrożeń.</w:t>
      </w:r>
    </w:p>
    <w:p w14:paraId="0A7C53A8" w14:textId="2158CAED" w:rsidR="00FC7E87" w:rsidRPr="006F62DC" w:rsidRDefault="00E073F8" w:rsidP="00E073F8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FC7E87">
        <w:rPr>
          <w:rFonts w:ascii="Times New Roman" w:hAnsi="Times New Roman"/>
          <w:color w:val="000000" w:themeColor="text1"/>
          <w:sz w:val="24"/>
          <w:szCs w:val="24"/>
        </w:rPr>
        <w:t>Komisja podsumowała akcję zimową 202</w:t>
      </w:r>
      <w:r w:rsidR="00695609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FC7E87">
        <w:rPr>
          <w:rFonts w:ascii="Times New Roman" w:hAnsi="Times New Roman"/>
          <w:color w:val="000000" w:themeColor="text1"/>
          <w:sz w:val="24"/>
          <w:szCs w:val="24"/>
        </w:rPr>
        <w:t>/202</w:t>
      </w:r>
      <w:r w:rsidR="00695609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272705">
        <w:rPr>
          <w:rFonts w:ascii="Times New Roman" w:hAnsi="Times New Roman"/>
          <w:color w:val="000000" w:themeColor="text1"/>
          <w:sz w:val="24"/>
          <w:szCs w:val="24"/>
        </w:rPr>
        <w:t xml:space="preserve"> oraz </w:t>
      </w:r>
      <w:r w:rsidR="0094236C">
        <w:rPr>
          <w:rFonts w:ascii="Times New Roman" w:hAnsi="Times New Roman"/>
          <w:color w:val="000000" w:themeColor="text1"/>
          <w:sz w:val="24"/>
          <w:szCs w:val="24"/>
        </w:rPr>
        <w:t xml:space="preserve">zapoznała się </w:t>
      </w:r>
      <w:r w:rsidR="00272705">
        <w:rPr>
          <w:rFonts w:ascii="Times New Roman" w:hAnsi="Times New Roman"/>
          <w:color w:val="000000" w:themeColor="text1"/>
          <w:sz w:val="24"/>
          <w:szCs w:val="24"/>
        </w:rPr>
        <w:t>z informacją o stanie dróg powiatowych po okresie zimowym i planowanych inwestycjach</w:t>
      </w:r>
      <w:r w:rsidR="00897305">
        <w:rPr>
          <w:rFonts w:ascii="Times New Roman" w:hAnsi="Times New Roman"/>
          <w:color w:val="000000" w:themeColor="text1"/>
          <w:sz w:val="24"/>
          <w:szCs w:val="24"/>
        </w:rPr>
        <w:t>, remontach</w:t>
      </w:r>
      <w:r w:rsidR="00272705">
        <w:rPr>
          <w:rFonts w:ascii="Times New Roman" w:hAnsi="Times New Roman"/>
          <w:color w:val="000000" w:themeColor="text1"/>
          <w:sz w:val="24"/>
          <w:szCs w:val="24"/>
        </w:rPr>
        <w:t xml:space="preserve"> w okresie </w:t>
      </w:r>
      <w:proofErr w:type="spellStart"/>
      <w:r w:rsidR="00272705">
        <w:rPr>
          <w:rFonts w:ascii="Times New Roman" w:hAnsi="Times New Roman"/>
          <w:color w:val="000000" w:themeColor="text1"/>
          <w:sz w:val="24"/>
          <w:szCs w:val="24"/>
        </w:rPr>
        <w:t>wiosenno</w:t>
      </w:r>
      <w:proofErr w:type="spellEnd"/>
      <w:r w:rsidR="00272705">
        <w:rPr>
          <w:rFonts w:ascii="Times New Roman" w:hAnsi="Times New Roman"/>
          <w:color w:val="000000" w:themeColor="text1"/>
          <w:sz w:val="24"/>
          <w:szCs w:val="24"/>
        </w:rPr>
        <w:t>/letnim.</w:t>
      </w:r>
    </w:p>
    <w:p w14:paraId="5A61563D" w14:textId="16198909" w:rsidR="00C121A0" w:rsidRDefault="00E073F8" w:rsidP="00E073F8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961097" w:rsidRPr="00D24ED9">
        <w:rPr>
          <w:rFonts w:ascii="Times New Roman" w:hAnsi="Times New Roman"/>
          <w:color w:val="000000" w:themeColor="text1"/>
          <w:sz w:val="24"/>
          <w:szCs w:val="24"/>
        </w:rPr>
        <w:t xml:space="preserve">Komisja zapoznała się z oceną stanu </w:t>
      </w:r>
      <w:r w:rsidR="002F71C4" w:rsidRPr="00D24ED9">
        <w:rPr>
          <w:rFonts w:ascii="Times New Roman" w:hAnsi="Times New Roman"/>
          <w:color w:val="000000" w:themeColor="text1"/>
          <w:sz w:val="24"/>
          <w:szCs w:val="24"/>
        </w:rPr>
        <w:t xml:space="preserve">bezpieczeństwa </w:t>
      </w:r>
      <w:r w:rsidR="00961097" w:rsidRPr="00D24ED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72705" w:rsidRPr="00D24ED9">
        <w:rPr>
          <w:rFonts w:ascii="Times New Roman" w:hAnsi="Times New Roman"/>
          <w:color w:val="000000" w:themeColor="text1"/>
          <w:sz w:val="24"/>
          <w:szCs w:val="24"/>
        </w:rPr>
        <w:t>i porządku publicznego</w:t>
      </w:r>
      <w:r w:rsidR="002F71C4" w:rsidRPr="00D24ED9">
        <w:rPr>
          <w:rFonts w:ascii="Times New Roman" w:hAnsi="Times New Roman"/>
          <w:color w:val="000000" w:themeColor="text1"/>
          <w:sz w:val="24"/>
          <w:szCs w:val="24"/>
        </w:rPr>
        <w:t xml:space="preserve"> oraz stanu sanitarnego</w:t>
      </w:r>
      <w:r w:rsidR="00272705" w:rsidRPr="00D24ED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61097" w:rsidRPr="00D24ED9">
        <w:rPr>
          <w:rFonts w:ascii="Times New Roman" w:hAnsi="Times New Roman"/>
          <w:color w:val="000000" w:themeColor="text1"/>
          <w:sz w:val="24"/>
          <w:szCs w:val="24"/>
        </w:rPr>
        <w:t xml:space="preserve">w Powiecie Goleniowskim </w:t>
      </w:r>
      <w:r w:rsidR="00DB2605" w:rsidRPr="00D24ED9">
        <w:rPr>
          <w:rFonts w:ascii="Times New Roman" w:hAnsi="Times New Roman"/>
          <w:color w:val="000000" w:themeColor="text1"/>
          <w:sz w:val="24"/>
          <w:szCs w:val="24"/>
        </w:rPr>
        <w:t>za</w:t>
      </w:r>
      <w:r w:rsidR="00961097" w:rsidRPr="00D24ED9">
        <w:rPr>
          <w:rFonts w:ascii="Times New Roman" w:hAnsi="Times New Roman"/>
          <w:color w:val="000000" w:themeColor="text1"/>
          <w:sz w:val="24"/>
          <w:szCs w:val="24"/>
        </w:rPr>
        <w:t xml:space="preserve"> 202</w:t>
      </w:r>
      <w:r w:rsidR="00C121A0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2F71C4" w:rsidRPr="00D24ED9">
        <w:rPr>
          <w:rFonts w:ascii="Times New Roman" w:hAnsi="Times New Roman"/>
          <w:color w:val="000000" w:themeColor="text1"/>
          <w:sz w:val="24"/>
          <w:szCs w:val="24"/>
        </w:rPr>
        <w:t xml:space="preserve"> r.</w:t>
      </w:r>
      <w:r w:rsidR="00AC34C3" w:rsidRPr="00D24ED9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DB2605" w:rsidRPr="00D24ED9">
        <w:rPr>
          <w:rFonts w:ascii="Times New Roman" w:hAnsi="Times New Roman"/>
          <w:color w:val="000000" w:themeColor="text1"/>
          <w:sz w:val="24"/>
          <w:szCs w:val="24"/>
        </w:rPr>
        <w:t xml:space="preserve">Głównym celem było promowanie zdrowego stylu życia, nadzór nad bezpieczeństwem żywności produkowanej </w:t>
      </w:r>
      <w:r w:rsidR="004A6C53">
        <w:rPr>
          <w:rFonts w:ascii="Times New Roman" w:hAnsi="Times New Roman"/>
          <w:color w:val="000000" w:themeColor="text1"/>
          <w:sz w:val="24"/>
          <w:szCs w:val="24"/>
        </w:rPr>
        <w:br/>
      </w:r>
      <w:r w:rsidR="00DB2605" w:rsidRPr="00D24ED9">
        <w:rPr>
          <w:rFonts w:ascii="Times New Roman" w:hAnsi="Times New Roman"/>
          <w:color w:val="000000" w:themeColor="text1"/>
          <w:sz w:val="24"/>
          <w:szCs w:val="24"/>
        </w:rPr>
        <w:t xml:space="preserve">i wprowadzanej do obrotu, bezpieczeństwem zdrowotnym wody, przeciwdziałanie zagrożeniom stwarzanym przez środki zastępcze i nowe narkotyki, zapobieganie powstawaniu chorób, w szczególności zakaźnych, niezakaźnych i zawodowych na terenie Powiatu Goleniowskiego poprzez sprawowanie zapobiegawczego i bieżącego nadzoru sanitarnego z zakresu zdrowia publicznego oraz działalności przeciwepidemicznej. Realizowano programy edukacyjne, programy rządowe w zakresie promocji i zdrowia </w:t>
      </w:r>
      <w:r w:rsidR="004C78F2">
        <w:rPr>
          <w:rFonts w:ascii="Times New Roman" w:hAnsi="Times New Roman"/>
          <w:color w:val="000000" w:themeColor="text1"/>
          <w:sz w:val="24"/>
          <w:szCs w:val="24"/>
        </w:rPr>
        <w:br/>
      </w:r>
      <w:r w:rsidR="00DB2605" w:rsidRPr="00D24ED9">
        <w:rPr>
          <w:rFonts w:ascii="Times New Roman" w:hAnsi="Times New Roman"/>
          <w:color w:val="000000" w:themeColor="text1"/>
          <w:sz w:val="24"/>
          <w:szCs w:val="24"/>
        </w:rPr>
        <w:lastRenderedPageBreak/>
        <w:t>i profilaktyki chorób. Komisja pozytywnie zaopiniowała ocenę stanu bezpieczeństwa sanitarnego Powiatu Goleniowskiego za rok 202</w:t>
      </w:r>
      <w:r w:rsidR="00C121A0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DB2605" w:rsidRPr="00D24ED9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AC34C3" w:rsidRPr="00D24ED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6EFF980E" w14:textId="064C0452" w:rsidR="000D0FFB" w:rsidRPr="00E073F8" w:rsidRDefault="00E073F8" w:rsidP="00E073F8">
      <w:pPr>
        <w:spacing w:after="0" w:line="360" w:lineRule="auto"/>
        <w:ind w:left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C121A0" w:rsidRPr="00E073F8">
        <w:rPr>
          <w:rFonts w:ascii="Times New Roman" w:hAnsi="Times New Roman"/>
          <w:color w:val="000000" w:themeColor="text1"/>
          <w:sz w:val="24"/>
          <w:szCs w:val="24"/>
        </w:rPr>
        <w:t>Komisja zapoznała się z informacją Komendanta Powiatowego Państwowej Straży Pożarnej w Goleniowie o stanie bezpieczeństwa powiatu goleniowskiego w zakresie ochrony przeciwpożarowej w 2024 r.</w:t>
      </w:r>
      <w:r w:rsidR="00AC34C3" w:rsidRPr="00E073F8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</w:p>
    <w:p w14:paraId="6AF16B9D" w14:textId="2CB2B5C6" w:rsidR="00961097" w:rsidRPr="00E073F8" w:rsidRDefault="00E073F8" w:rsidP="00E073F8">
      <w:pPr>
        <w:spacing w:after="0" w:line="360" w:lineRule="auto"/>
        <w:ind w:left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0D0FFB" w:rsidRPr="00E073F8">
        <w:rPr>
          <w:rFonts w:ascii="Times New Roman" w:hAnsi="Times New Roman"/>
          <w:color w:val="000000" w:themeColor="text1"/>
          <w:sz w:val="24"/>
          <w:szCs w:val="24"/>
        </w:rPr>
        <w:t xml:space="preserve">Komisja zapoznała się z Analizą </w:t>
      </w:r>
      <w:r w:rsidR="00720971" w:rsidRPr="00E073F8">
        <w:rPr>
          <w:rFonts w:ascii="Times New Roman" w:hAnsi="Times New Roman"/>
          <w:color w:val="000000" w:themeColor="text1"/>
          <w:sz w:val="24"/>
          <w:szCs w:val="24"/>
        </w:rPr>
        <w:t xml:space="preserve">Komendanta Powiatowego Policji w Goleniowie </w:t>
      </w:r>
      <w:r w:rsidR="0049030E" w:rsidRPr="00E073F8">
        <w:rPr>
          <w:rFonts w:ascii="Times New Roman" w:hAnsi="Times New Roman"/>
          <w:color w:val="000000" w:themeColor="text1"/>
          <w:sz w:val="24"/>
          <w:szCs w:val="24"/>
        </w:rPr>
        <w:br/>
      </w:r>
      <w:r w:rsidR="00720971" w:rsidRPr="00E073F8">
        <w:rPr>
          <w:rFonts w:ascii="Times New Roman" w:hAnsi="Times New Roman"/>
          <w:color w:val="000000" w:themeColor="text1"/>
          <w:sz w:val="24"/>
          <w:szCs w:val="24"/>
        </w:rPr>
        <w:t xml:space="preserve">w sprawie </w:t>
      </w:r>
      <w:r w:rsidR="000D0FFB" w:rsidRPr="00E073F8">
        <w:rPr>
          <w:rFonts w:ascii="Times New Roman" w:hAnsi="Times New Roman"/>
          <w:color w:val="000000" w:themeColor="text1"/>
          <w:sz w:val="24"/>
          <w:szCs w:val="24"/>
        </w:rPr>
        <w:t>stanu bezpieczeństwa i porządku publicznego na terenie powiatu goleniowskiego za okres 2024 r.</w:t>
      </w:r>
      <w:r w:rsidR="00AC34C3" w:rsidRPr="00E073F8">
        <w:rPr>
          <w:rFonts w:ascii="Times New Roman" w:hAnsi="Times New Roman"/>
          <w:color w:val="000000" w:themeColor="text1"/>
          <w:sz w:val="24"/>
          <w:szCs w:val="24"/>
        </w:rPr>
        <w:t xml:space="preserve">             </w:t>
      </w:r>
      <w:r w:rsidR="00961097" w:rsidRPr="00E073F8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031F50" w:rsidRPr="00E073F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4B9F0FFB" w14:textId="41037EE7" w:rsidR="00961097" w:rsidRPr="00E073F8" w:rsidRDefault="00E073F8" w:rsidP="00E073F8">
      <w:pPr>
        <w:spacing w:after="0" w:line="360" w:lineRule="auto"/>
        <w:ind w:left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961097" w:rsidRPr="00E073F8">
        <w:rPr>
          <w:rFonts w:ascii="Times New Roman" w:hAnsi="Times New Roman"/>
          <w:color w:val="000000" w:themeColor="text1"/>
          <w:sz w:val="24"/>
          <w:szCs w:val="24"/>
        </w:rPr>
        <w:t>Komisja podjęła uchwalę w sprawie zaopiniowania pracy Policji i innych powiatowych służb</w:t>
      </w:r>
      <w:r w:rsidR="00EE335B" w:rsidRPr="00E073F8">
        <w:rPr>
          <w:rFonts w:ascii="Times New Roman" w:hAnsi="Times New Roman"/>
          <w:color w:val="000000" w:themeColor="text1"/>
          <w:sz w:val="24"/>
          <w:szCs w:val="24"/>
        </w:rPr>
        <w:t xml:space="preserve">, inspekcji i straży wykonujących zadania z zakresu porządku publicznego </w:t>
      </w:r>
      <w:r w:rsidR="002F71C4" w:rsidRPr="00E073F8">
        <w:rPr>
          <w:rFonts w:ascii="Times New Roman" w:hAnsi="Times New Roman"/>
          <w:color w:val="000000" w:themeColor="text1"/>
          <w:sz w:val="24"/>
          <w:szCs w:val="24"/>
        </w:rPr>
        <w:br/>
      </w:r>
      <w:r w:rsidR="00EE335B" w:rsidRPr="00E073F8">
        <w:rPr>
          <w:rFonts w:ascii="Times New Roman" w:hAnsi="Times New Roman"/>
          <w:color w:val="000000" w:themeColor="text1"/>
          <w:sz w:val="24"/>
          <w:szCs w:val="24"/>
        </w:rPr>
        <w:t xml:space="preserve">i bezpieczeństwa obywateli na terenie </w:t>
      </w:r>
      <w:r w:rsidR="00B234B9" w:rsidRPr="00E073F8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EE335B" w:rsidRPr="00E073F8">
        <w:rPr>
          <w:rFonts w:ascii="Times New Roman" w:hAnsi="Times New Roman"/>
          <w:color w:val="000000" w:themeColor="text1"/>
          <w:sz w:val="24"/>
          <w:szCs w:val="24"/>
        </w:rPr>
        <w:t xml:space="preserve">owiatu </w:t>
      </w:r>
      <w:r w:rsidR="00B234B9" w:rsidRPr="00E073F8">
        <w:rPr>
          <w:rFonts w:ascii="Times New Roman" w:hAnsi="Times New Roman"/>
          <w:color w:val="000000" w:themeColor="text1"/>
          <w:sz w:val="24"/>
          <w:szCs w:val="24"/>
        </w:rPr>
        <w:t>g</w:t>
      </w:r>
      <w:r w:rsidR="00EE335B" w:rsidRPr="00E073F8">
        <w:rPr>
          <w:rFonts w:ascii="Times New Roman" w:hAnsi="Times New Roman"/>
          <w:color w:val="000000" w:themeColor="text1"/>
          <w:sz w:val="24"/>
          <w:szCs w:val="24"/>
        </w:rPr>
        <w:t>oleniowskiego</w:t>
      </w:r>
      <w:r w:rsidR="002F71C4" w:rsidRPr="00E073F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87B7882" w14:textId="77777777" w:rsidR="00723DB2" w:rsidRPr="00723DB2" w:rsidRDefault="00723DB2" w:rsidP="00723DB2">
      <w:pPr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31D0945" w14:textId="77777777" w:rsidR="00723DB2" w:rsidRDefault="00170443" w:rsidP="00A6075B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70443">
        <w:rPr>
          <w:rFonts w:ascii="Times New Roman" w:hAnsi="Times New Roman"/>
          <w:b/>
          <w:bCs/>
          <w:sz w:val="24"/>
          <w:szCs w:val="24"/>
        </w:rPr>
        <w:t>III.</w:t>
      </w:r>
      <w:r w:rsidR="00723DB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49F5C2A" w14:textId="0470CE61" w:rsidR="00723DB2" w:rsidRPr="00A06751" w:rsidRDefault="00557C83" w:rsidP="00F07136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06751">
        <w:rPr>
          <w:rFonts w:ascii="Times New Roman" w:hAnsi="Times New Roman"/>
          <w:color w:val="000000" w:themeColor="text1"/>
          <w:sz w:val="24"/>
          <w:szCs w:val="24"/>
        </w:rPr>
        <w:t xml:space="preserve">W dn. </w:t>
      </w:r>
      <w:r w:rsidR="000B6C52">
        <w:rPr>
          <w:rFonts w:ascii="Times New Roman" w:hAnsi="Times New Roman"/>
          <w:color w:val="000000" w:themeColor="text1"/>
          <w:sz w:val="24"/>
          <w:szCs w:val="24"/>
        </w:rPr>
        <w:t>04</w:t>
      </w:r>
      <w:r w:rsidR="0015483C">
        <w:rPr>
          <w:rFonts w:ascii="Times New Roman" w:hAnsi="Times New Roman"/>
          <w:color w:val="000000" w:themeColor="text1"/>
          <w:sz w:val="24"/>
          <w:szCs w:val="24"/>
        </w:rPr>
        <w:t>.07.202</w:t>
      </w:r>
      <w:r w:rsidR="000B6C52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531FC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5483C">
        <w:rPr>
          <w:rFonts w:ascii="Times New Roman" w:hAnsi="Times New Roman"/>
          <w:color w:val="000000" w:themeColor="text1"/>
          <w:sz w:val="24"/>
          <w:szCs w:val="24"/>
        </w:rPr>
        <w:t>r.</w:t>
      </w:r>
      <w:r w:rsidR="00723DB2" w:rsidRPr="00A0675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585BDE98" w14:textId="22075E18" w:rsidR="003C497F" w:rsidRPr="00E073F8" w:rsidRDefault="00E073F8" w:rsidP="00E073F8">
      <w:pPr>
        <w:spacing w:after="0" w:line="360" w:lineRule="auto"/>
        <w:ind w:left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3C497F" w:rsidRPr="00E073F8">
        <w:rPr>
          <w:rFonts w:ascii="Times New Roman" w:hAnsi="Times New Roman"/>
          <w:color w:val="000000" w:themeColor="text1"/>
          <w:sz w:val="24"/>
          <w:szCs w:val="24"/>
        </w:rPr>
        <w:t>Komisja zapoznała się z informacjami na temat działań podejmowanych w ramach Punktu Interwencji Kryzysowej i Poradnictwa Specjalistycznego działającego w ramach  struktury PCPR w Goleniowie</w:t>
      </w:r>
      <w:r w:rsidR="00203608" w:rsidRPr="00E073F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8BAFD90" w14:textId="79D41662" w:rsidR="003C497F" w:rsidRPr="00E073F8" w:rsidRDefault="00E073F8" w:rsidP="00E073F8">
      <w:pPr>
        <w:spacing w:after="0" w:line="360" w:lineRule="auto"/>
        <w:ind w:left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4E0767" w:rsidRPr="00E073F8">
        <w:rPr>
          <w:rFonts w:ascii="Times New Roman" w:hAnsi="Times New Roman"/>
          <w:color w:val="000000" w:themeColor="text1"/>
          <w:sz w:val="24"/>
          <w:szCs w:val="24"/>
        </w:rPr>
        <w:t>Komisja zapoznała się z przedstawionym Sprawozdaniem za rok 202</w:t>
      </w:r>
      <w:r w:rsidR="000B6C52" w:rsidRPr="00E073F8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203608" w:rsidRPr="00E073F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E0767" w:rsidRPr="00E073F8">
        <w:rPr>
          <w:rFonts w:ascii="Times New Roman" w:hAnsi="Times New Roman"/>
          <w:color w:val="000000" w:themeColor="text1"/>
          <w:sz w:val="24"/>
          <w:szCs w:val="24"/>
        </w:rPr>
        <w:t>„Powiatowym Programie przeciwdziałania przemocy w rodzinie oraz ochrony ofiar przemocy w rodzinie w Powiecie Goleniowskim na lata 20</w:t>
      </w:r>
      <w:r w:rsidR="000B6C52" w:rsidRPr="00E073F8">
        <w:rPr>
          <w:rFonts w:ascii="Times New Roman" w:hAnsi="Times New Roman"/>
          <w:color w:val="000000" w:themeColor="text1"/>
          <w:sz w:val="24"/>
          <w:szCs w:val="24"/>
        </w:rPr>
        <w:t>23</w:t>
      </w:r>
      <w:r w:rsidR="004E0767" w:rsidRPr="00E073F8">
        <w:rPr>
          <w:rFonts w:ascii="Times New Roman" w:hAnsi="Times New Roman"/>
          <w:color w:val="000000" w:themeColor="text1"/>
          <w:sz w:val="24"/>
          <w:szCs w:val="24"/>
        </w:rPr>
        <w:t>-202</w:t>
      </w:r>
      <w:r w:rsidR="000B6C52" w:rsidRPr="00E073F8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B70A9F" w:rsidRPr="00E073F8">
        <w:rPr>
          <w:rFonts w:ascii="Times New Roman" w:hAnsi="Times New Roman"/>
          <w:color w:val="000000" w:themeColor="text1"/>
          <w:sz w:val="24"/>
          <w:szCs w:val="24"/>
        </w:rPr>
        <w:t xml:space="preserve">. Głównym celem było podniesienie świadomości społecznej na temat zjawiska przemocy </w:t>
      </w:r>
      <w:r w:rsidR="00274B6A" w:rsidRPr="00E073F8">
        <w:rPr>
          <w:rFonts w:ascii="Times New Roman" w:hAnsi="Times New Roman"/>
          <w:color w:val="000000" w:themeColor="text1"/>
          <w:sz w:val="24"/>
          <w:szCs w:val="24"/>
        </w:rPr>
        <w:t>domowej</w:t>
      </w:r>
      <w:r w:rsidR="00B70A9F" w:rsidRPr="00E073F8">
        <w:rPr>
          <w:rFonts w:ascii="Times New Roman" w:hAnsi="Times New Roman"/>
          <w:color w:val="000000" w:themeColor="text1"/>
          <w:sz w:val="24"/>
          <w:szCs w:val="24"/>
        </w:rPr>
        <w:t>, zmniejszenie negatywnych skutków przemocy u osób, które jej doświadczają, zmniejszenie stosowania przemocy przez sprawców, usprawnienie przepływu informacji pomiędzy instytucjami współdziałającymi w zakresie przeciwdziałania przemocy w rodzinie</w:t>
      </w:r>
      <w:r w:rsidR="00203608" w:rsidRPr="00E073F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CCBF700" w14:textId="09ED90AE" w:rsidR="0069086C" w:rsidRPr="00E073F8" w:rsidRDefault="00E073F8" w:rsidP="00E073F8">
      <w:pPr>
        <w:spacing w:after="0" w:line="360" w:lineRule="auto"/>
        <w:ind w:left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4E0767" w:rsidRPr="00E073F8">
        <w:rPr>
          <w:rFonts w:ascii="Times New Roman" w:hAnsi="Times New Roman"/>
          <w:color w:val="000000" w:themeColor="text1"/>
          <w:sz w:val="24"/>
          <w:szCs w:val="24"/>
        </w:rPr>
        <w:t xml:space="preserve">Komisja zapoznała się </w:t>
      </w:r>
      <w:r w:rsidR="006F1490" w:rsidRPr="00E073F8">
        <w:rPr>
          <w:rFonts w:ascii="Times New Roman" w:hAnsi="Times New Roman"/>
          <w:color w:val="000000" w:themeColor="text1"/>
          <w:sz w:val="24"/>
          <w:szCs w:val="24"/>
        </w:rPr>
        <w:t xml:space="preserve">zaleceniami Wojewody Zachodniopomorskiego </w:t>
      </w:r>
      <w:r w:rsidR="0069086C" w:rsidRPr="00E073F8">
        <w:rPr>
          <w:rFonts w:ascii="Times New Roman" w:hAnsi="Times New Roman"/>
          <w:color w:val="000000" w:themeColor="text1"/>
          <w:sz w:val="24"/>
          <w:szCs w:val="24"/>
        </w:rPr>
        <w:t>„Bezpieczne wakacje</w:t>
      </w:r>
      <w:r w:rsidR="006F1490" w:rsidRPr="00E073F8">
        <w:rPr>
          <w:rFonts w:ascii="Times New Roman" w:hAnsi="Times New Roman"/>
          <w:color w:val="000000" w:themeColor="text1"/>
          <w:sz w:val="24"/>
          <w:szCs w:val="24"/>
        </w:rPr>
        <w:t xml:space="preserve"> 202</w:t>
      </w:r>
      <w:r w:rsidR="00274B6A" w:rsidRPr="00E073F8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69086C" w:rsidRPr="00E073F8">
        <w:rPr>
          <w:rFonts w:ascii="Times New Roman" w:hAnsi="Times New Roman"/>
          <w:color w:val="000000" w:themeColor="text1"/>
          <w:sz w:val="24"/>
          <w:szCs w:val="24"/>
        </w:rPr>
        <w:t xml:space="preserve">” </w:t>
      </w:r>
      <w:r w:rsidR="006F1490" w:rsidRPr="00E073F8">
        <w:rPr>
          <w:rFonts w:ascii="Times New Roman" w:hAnsi="Times New Roman"/>
          <w:color w:val="000000" w:themeColor="text1"/>
          <w:sz w:val="24"/>
          <w:szCs w:val="24"/>
        </w:rPr>
        <w:t>oraz stanie przygotowania podległych służb inspekcji</w:t>
      </w:r>
      <w:r w:rsidR="00274B6A" w:rsidRPr="00E073F8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7E6E565" w14:textId="0FFB1D59" w:rsidR="0069086C" w:rsidRDefault="0069086C" w:rsidP="0069086C">
      <w:pPr>
        <w:pStyle w:val="Akapitzlist"/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FA1A804" w14:textId="7810B543" w:rsidR="0069086C" w:rsidRPr="004A03EF" w:rsidRDefault="0069086C" w:rsidP="0069086C">
      <w:pPr>
        <w:spacing w:after="0" w:line="36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4A03E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IV. </w:t>
      </w:r>
    </w:p>
    <w:p w14:paraId="3406B524" w14:textId="2A6AD060" w:rsidR="0069086C" w:rsidRDefault="0069086C" w:rsidP="0069086C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70A9F">
        <w:rPr>
          <w:rFonts w:ascii="Times New Roman" w:hAnsi="Times New Roman"/>
          <w:color w:val="000000" w:themeColor="text1"/>
          <w:sz w:val="24"/>
          <w:szCs w:val="24"/>
        </w:rPr>
        <w:t xml:space="preserve">W dn. </w:t>
      </w:r>
      <w:r w:rsidR="00274B6A">
        <w:rPr>
          <w:rFonts w:ascii="Times New Roman" w:hAnsi="Times New Roman"/>
          <w:color w:val="000000" w:themeColor="text1"/>
          <w:sz w:val="24"/>
          <w:szCs w:val="24"/>
        </w:rPr>
        <w:t>05.12</w:t>
      </w:r>
      <w:r w:rsidRPr="00B70A9F">
        <w:rPr>
          <w:rFonts w:ascii="Times New Roman" w:hAnsi="Times New Roman"/>
          <w:color w:val="000000" w:themeColor="text1"/>
          <w:sz w:val="24"/>
          <w:szCs w:val="24"/>
        </w:rPr>
        <w:t>.202</w:t>
      </w:r>
      <w:r w:rsidR="00274B6A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B70A9F">
        <w:rPr>
          <w:rFonts w:ascii="Times New Roman" w:hAnsi="Times New Roman"/>
          <w:color w:val="000000" w:themeColor="text1"/>
          <w:sz w:val="24"/>
          <w:szCs w:val="24"/>
        </w:rPr>
        <w:t xml:space="preserve"> r.:</w:t>
      </w:r>
    </w:p>
    <w:p w14:paraId="30BB7F5A" w14:textId="150C2E58" w:rsidR="00516AD5" w:rsidRPr="00D959D6" w:rsidRDefault="00E073F8" w:rsidP="00E073F8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D959D6" w:rsidRPr="00D959D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9086C" w:rsidRPr="00D959D6">
        <w:rPr>
          <w:rFonts w:ascii="Times New Roman" w:hAnsi="Times New Roman"/>
          <w:color w:val="000000" w:themeColor="text1"/>
          <w:sz w:val="24"/>
          <w:szCs w:val="24"/>
        </w:rPr>
        <w:t>Komisja zapoznała się z informacjami dotyczącymi podsumowania akcji „Bezpieczne wakacje</w:t>
      </w:r>
      <w:r w:rsidR="00504CE2" w:rsidRPr="00D959D6">
        <w:rPr>
          <w:rFonts w:ascii="Times New Roman" w:hAnsi="Times New Roman"/>
          <w:color w:val="000000" w:themeColor="text1"/>
          <w:sz w:val="24"/>
          <w:szCs w:val="24"/>
        </w:rPr>
        <w:t xml:space="preserve"> 202</w:t>
      </w:r>
      <w:r w:rsidR="008D3CAA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9A126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9086C" w:rsidRPr="00D959D6">
        <w:rPr>
          <w:rFonts w:ascii="Times New Roman" w:hAnsi="Times New Roman"/>
          <w:color w:val="000000" w:themeColor="text1"/>
          <w:sz w:val="24"/>
          <w:szCs w:val="24"/>
        </w:rPr>
        <w:t>”</w:t>
      </w:r>
      <w:r w:rsidR="004A6C53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3760DE" w:rsidRPr="00D959D6">
        <w:rPr>
          <w:rFonts w:ascii="Times New Roman" w:hAnsi="Times New Roman"/>
          <w:color w:val="000000" w:themeColor="text1"/>
          <w:sz w:val="24"/>
          <w:szCs w:val="24"/>
        </w:rPr>
        <w:t xml:space="preserve"> Z prowadzonych przez Policję przedsięwzięć oraz działań na rzecz zapewnienia wysokiego poziomu poczucia bezpieczeństwa osób wypoczywających na terenie Powiatu Goleniowskiego w trakcie sezonu letniego w 202</w:t>
      </w:r>
      <w:r w:rsidR="00274B6A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3760DE" w:rsidRPr="00D959D6">
        <w:rPr>
          <w:rFonts w:ascii="Times New Roman" w:hAnsi="Times New Roman"/>
          <w:color w:val="000000" w:themeColor="text1"/>
          <w:sz w:val="24"/>
          <w:szCs w:val="24"/>
        </w:rPr>
        <w:t xml:space="preserve"> roku przyjęto obszary działań mających na celu bezpieczeństwo na drogach oraz publicznej komunikacji</w:t>
      </w:r>
      <w:r w:rsidR="000F579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3760DE" w:rsidRPr="00D959D6">
        <w:rPr>
          <w:rFonts w:ascii="Times New Roman" w:hAnsi="Times New Roman"/>
          <w:color w:val="000000" w:themeColor="text1"/>
          <w:sz w:val="24"/>
          <w:szCs w:val="24"/>
        </w:rPr>
        <w:lastRenderedPageBreak/>
        <w:t>zapewnienia stanu bezpieczeństwa i porządku publicznego na terenie podległym, miejsc służących rekreacji i zorganizowanego wypoczynku (ze szczególnym uwzględnieniem placów zabaw</w:t>
      </w:r>
      <w:r w:rsidR="00274B6A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760DE" w:rsidRPr="00D959D6">
        <w:rPr>
          <w:rFonts w:ascii="Times New Roman" w:hAnsi="Times New Roman"/>
          <w:color w:val="000000" w:themeColor="text1"/>
          <w:sz w:val="24"/>
          <w:szCs w:val="24"/>
        </w:rPr>
        <w:t>, działania ukierunkowane na rzecz bezpieczeństwa osób</w:t>
      </w:r>
      <w:r w:rsidR="000F579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760DE" w:rsidRPr="00D959D6">
        <w:rPr>
          <w:rFonts w:ascii="Times New Roman" w:hAnsi="Times New Roman"/>
          <w:color w:val="000000" w:themeColor="text1"/>
          <w:sz w:val="24"/>
          <w:szCs w:val="24"/>
        </w:rPr>
        <w:t xml:space="preserve">(w tym przebywających nad wodą), na rzecz zapewnienia wyposażenia lokalnych kąpielisk </w:t>
      </w:r>
      <w:r w:rsidR="001D2C1E">
        <w:rPr>
          <w:rFonts w:ascii="Times New Roman" w:hAnsi="Times New Roman"/>
          <w:color w:val="000000" w:themeColor="text1"/>
          <w:sz w:val="24"/>
          <w:szCs w:val="24"/>
        </w:rPr>
        <w:br/>
      </w:r>
      <w:r w:rsidR="003760DE" w:rsidRPr="00D959D6">
        <w:rPr>
          <w:rFonts w:ascii="Times New Roman" w:hAnsi="Times New Roman"/>
          <w:color w:val="000000" w:themeColor="text1"/>
          <w:sz w:val="24"/>
          <w:szCs w:val="24"/>
        </w:rPr>
        <w:t xml:space="preserve">w sprzęt, ratowniczy i sanitarny, a także działania profilaktyczno-edukacyjne w tym zakresie. </w:t>
      </w:r>
    </w:p>
    <w:p w14:paraId="24115FB0" w14:textId="77777777" w:rsidR="00516AD5" w:rsidRPr="00A06751" w:rsidRDefault="00516AD5" w:rsidP="00E073F8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Hlk156386993"/>
      <w:r w:rsidRPr="00A06751">
        <w:rPr>
          <w:rFonts w:ascii="Times New Roman" w:hAnsi="Times New Roman"/>
          <w:color w:val="000000" w:themeColor="text1"/>
          <w:sz w:val="24"/>
          <w:szCs w:val="24"/>
        </w:rPr>
        <w:t>Państwowa Straż Pożarna w Goleniowie prowadzi stały nadzór nad letnim wypoczynkiem dzieci i młodzieży. Są organizowane spotkania podczas których omawiane są tematy związane z udzielaniem pierwszej pomocy, bezpieczeństwa w wodzie oraz zagrożeń związanych z udarami cieplnymi.</w:t>
      </w:r>
    </w:p>
    <w:bookmarkEnd w:id="0"/>
    <w:p w14:paraId="341FF3DC" w14:textId="48C8358F" w:rsidR="0069086C" w:rsidRDefault="00E073F8" w:rsidP="00E073F8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4A794D" w:rsidRPr="004A03EF">
        <w:rPr>
          <w:rFonts w:ascii="Times New Roman" w:hAnsi="Times New Roman"/>
          <w:color w:val="000000" w:themeColor="text1"/>
          <w:sz w:val="24"/>
          <w:szCs w:val="24"/>
        </w:rPr>
        <w:t>Komisja zapoznała się z oceną zagrożeń porządku publicznego i bezpieczeństwa obywateli  w Powiecie Goleniowskim za I półrocze 202</w:t>
      </w:r>
      <w:r w:rsidR="00FC704A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4A794D" w:rsidRPr="004A03EF">
        <w:rPr>
          <w:rFonts w:ascii="Times New Roman" w:hAnsi="Times New Roman"/>
          <w:color w:val="000000" w:themeColor="text1"/>
          <w:sz w:val="24"/>
          <w:szCs w:val="24"/>
        </w:rPr>
        <w:t xml:space="preserve"> r.</w:t>
      </w:r>
    </w:p>
    <w:p w14:paraId="7C3F9401" w14:textId="0CE5DA46" w:rsidR="00504CE2" w:rsidRPr="00415CFB" w:rsidRDefault="00E073F8" w:rsidP="00E073F8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4A794D" w:rsidRPr="00415CFB">
        <w:rPr>
          <w:rFonts w:ascii="Times New Roman" w:hAnsi="Times New Roman"/>
          <w:color w:val="000000" w:themeColor="text1"/>
          <w:sz w:val="24"/>
          <w:szCs w:val="24"/>
        </w:rPr>
        <w:t xml:space="preserve">Komisja zapoznała się z informacjami na temat bezpieczeństwa pieszych poruszających </w:t>
      </w:r>
      <w:r w:rsidR="00516AD5" w:rsidRPr="00415CFB">
        <w:rPr>
          <w:rFonts w:ascii="Times New Roman" w:hAnsi="Times New Roman"/>
          <w:color w:val="000000" w:themeColor="text1"/>
          <w:sz w:val="24"/>
          <w:szCs w:val="24"/>
        </w:rPr>
        <w:t xml:space="preserve">      </w:t>
      </w:r>
      <w:r w:rsidR="004A794D" w:rsidRPr="00415CFB">
        <w:rPr>
          <w:rFonts w:ascii="Times New Roman" w:hAnsi="Times New Roman"/>
          <w:color w:val="000000" w:themeColor="text1"/>
          <w:sz w:val="24"/>
          <w:szCs w:val="24"/>
        </w:rPr>
        <w:t>się po drogach powiatowych w okresie jesienno-zimowym</w:t>
      </w:r>
      <w:r w:rsidR="00504CE2" w:rsidRPr="00415CFB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4A794D" w:rsidRPr="00415CF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1C0D229C" w14:textId="5C3A4F0C" w:rsidR="006C134B" w:rsidRPr="00504CE2" w:rsidRDefault="00E073F8" w:rsidP="00E073F8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- </w:t>
      </w:r>
      <w:r w:rsidR="001E449E" w:rsidRPr="00504CE2">
        <w:rPr>
          <w:rFonts w:ascii="Times New Roman" w:hAnsi="Times New Roman"/>
          <w:color w:val="000000" w:themeColor="text1"/>
          <w:sz w:val="24"/>
          <w:szCs w:val="24"/>
        </w:rPr>
        <w:t xml:space="preserve">Komisja </w:t>
      </w:r>
      <w:r w:rsidR="006C134B" w:rsidRPr="00504CE2">
        <w:rPr>
          <w:rFonts w:ascii="Times New Roman" w:hAnsi="Times New Roman"/>
          <w:sz w:val="24"/>
          <w:szCs w:val="24"/>
        </w:rPr>
        <w:t>opiniowała i przyjęła stanowisko Zarządu Powiatu w sprawie projektu budżetu powiatu na 202</w:t>
      </w:r>
      <w:r w:rsidR="007D489B">
        <w:rPr>
          <w:rFonts w:ascii="Times New Roman" w:hAnsi="Times New Roman"/>
          <w:sz w:val="24"/>
          <w:szCs w:val="24"/>
        </w:rPr>
        <w:t>6</w:t>
      </w:r>
      <w:r w:rsidR="006C134B" w:rsidRPr="00504CE2">
        <w:rPr>
          <w:rFonts w:ascii="Times New Roman" w:hAnsi="Times New Roman"/>
          <w:sz w:val="24"/>
          <w:szCs w:val="24"/>
        </w:rPr>
        <w:t xml:space="preserve"> r. w zakresie zagrożeń porządku publicznego i bezpieczeństwa obywateli na terenie powiatu.</w:t>
      </w:r>
    </w:p>
    <w:p w14:paraId="3EF58E4B" w14:textId="6A3D99F5" w:rsidR="006C134B" w:rsidRPr="00E7603C" w:rsidRDefault="006C134B" w:rsidP="00E073F8">
      <w:pPr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 w:rsidRPr="00E7603C">
        <w:rPr>
          <w:rFonts w:ascii="Times New Roman" w:hAnsi="Times New Roman"/>
          <w:sz w:val="24"/>
          <w:szCs w:val="24"/>
        </w:rPr>
        <w:t xml:space="preserve">Komisja przyjęła w/w część projektu budżetu, w którym przewidziano wydatki na łączną kwotę </w:t>
      </w:r>
      <w:r w:rsidR="00D873D4">
        <w:rPr>
          <w:rFonts w:ascii="Times New Roman" w:hAnsi="Times New Roman"/>
          <w:bCs/>
          <w:sz w:val="24"/>
          <w:szCs w:val="24"/>
        </w:rPr>
        <w:t>22.528.111,00</w:t>
      </w:r>
      <w:r w:rsidRPr="003F41C1">
        <w:rPr>
          <w:rFonts w:ascii="Times New Roman" w:hAnsi="Times New Roman"/>
          <w:bCs/>
          <w:sz w:val="24"/>
          <w:szCs w:val="24"/>
        </w:rPr>
        <w:t xml:space="preserve"> zł</w:t>
      </w:r>
      <w:r w:rsidRPr="00E7603C">
        <w:rPr>
          <w:rFonts w:ascii="Times New Roman" w:hAnsi="Times New Roman"/>
          <w:sz w:val="24"/>
          <w:szCs w:val="24"/>
        </w:rPr>
        <w:t>, w tym:</w:t>
      </w:r>
    </w:p>
    <w:p w14:paraId="6D60A1FE" w14:textId="7645C397" w:rsidR="006C134B" w:rsidRPr="00E7603C" w:rsidRDefault="00E073F8" w:rsidP="00E073F8">
      <w:pPr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6C134B" w:rsidRPr="00E7603C">
        <w:rPr>
          <w:rFonts w:ascii="Times New Roman" w:hAnsi="Times New Roman"/>
          <w:sz w:val="24"/>
          <w:szCs w:val="24"/>
        </w:rPr>
        <w:t xml:space="preserve">w dziale 600 – </w:t>
      </w:r>
      <w:r w:rsidR="00561038">
        <w:rPr>
          <w:rFonts w:ascii="Times New Roman" w:hAnsi="Times New Roman"/>
          <w:sz w:val="24"/>
          <w:szCs w:val="24"/>
        </w:rPr>
        <w:t>T</w:t>
      </w:r>
      <w:r w:rsidR="006C134B" w:rsidRPr="00E7603C">
        <w:rPr>
          <w:rFonts w:ascii="Times New Roman" w:hAnsi="Times New Roman"/>
          <w:sz w:val="24"/>
          <w:szCs w:val="24"/>
        </w:rPr>
        <w:t xml:space="preserve">ransport i łączność: </w:t>
      </w:r>
      <w:r w:rsidR="00D81FA1">
        <w:rPr>
          <w:rFonts w:ascii="Times New Roman" w:hAnsi="Times New Roman"/>
          <w:bCs/>
          <w:sz w:val="24"/>
          <w:szCs w:val="24"/>
        </w:rPr>
        <w:t>11.559.629</w:t>
      </w:r>
      <w:r w:rsidR="00D873D4">
        <w:rPr>
          <w:rFonts w:ascii="Times New Roman" w:hAnsi="Times New Roman"/>
          <w:bCs/>
          <w:sz w:val="24"/>
          <w:szCs w:val="24"/>
        </w:rPr>
        <w:t>,00</w:t>
      </w:r>
      <w:r w:rsidR="00D81FA1">
        <w:rPr>
          <w:rFonts w:ascii="Times New Roman" w:hAnsi="Times New Roman"/>
          <w:bCs/>
          <w:sz w:val="24"/>
          <w:szCs w:val="24"/>
        </w:rPr>
        <w:t xml:space="preserve"> </w:t>
      </w:r>
      <w:r w:rsidR="006C134B" w:rsidRPr="003F41C1">
        <w:rPr>
          <w:rFonts w:ascii="Times New Roman" w:hAnsi="Times New Roman"/>
          <w:bCs/>
          <w:sz w:val="24"/>
          <w:szCs w:val="24"/>
        </w:rPr>
        <w:t>zł,</w:t>
      </w:r>
    </w:p>
    <w:p w14:paraId="2F3389CE" w14:textId="67A868CA" w:rsidR="006C134B" w:rsidRPr="003F41C1" w:rsidRDefault="00E073F8" w:rsidP="00E073F8">
      <w:pPr>
        <w:spacing w:after="0" w:line="360" w:lineRule="auto"/>
        <w:ind w:left="3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6C134B" w:rsidRPr="00E7603C">
        <w:rPr>
          <w:rFonts w:ascii="Times New Roman" w:hAnsi="Times New Roman"/>
          <w:sz w:val="24"/>
          <w:szCs w:val="24"/>
        </w:rPr>
        <w:t xml:space="preserve">w dziale 754 – </w:t>
      </w:r>
      <w:r w:rsidR="00561038">
        <w:rPr>
          <w:rFonts w:ascii="Times New Roman" w:hAnsi="Times New Roman"/>
          <w:sz w:val="24"/>
          <w:szCs w:val="24"/>
        </w:rPr>
        <w:t>B</w:t>
      </w:r>
      <w:r w:rsidR="006C134B" w:rsidRPr="00E7603C">
        <w:rPr>
          <w:rFonts w:ascii="Times New Roman" w:hAnsi="Times New Roman"/>
          <w:sz w:val="24"/>
          <w:szCs w:val="24"/>
        </w:rPr>
        <w:t xml:space="preserve">ezpieczeństwo publiczne i ochrona przeciwpożarowa: </w:t>
      </w:r>
      <w:r w:rsidR="00D873D4">
        <w:rPr>
          <w:rFonts w:ascii="Times New Roman" w:hAnsi="Times New Roman"/>
          <w:sz w:val="24"/>
          <w:szCs w:val="24"/>
        </w:rPr>
        <w:br/>
      </w:r>
      <w:r w:rsidR="00D81FA1">
        <w:rPr>
          <w:rFonts w:ascii="Times New Roman" w:hAnsi="Times New Roman"/>
          <w:bCs/>
          <w:sz w:val="24"/>
          <w:szCs w:val="24"/>
        </w:rPr>
        <w:t>10</w:t>
      </w:r>
      <w:r w:rsidR="000A70F0">
        <w:rPr>
          <w:rFonts w:ascii="Times New Roman" w:hAnsi="Times New Roman"/>
          <w:bCs/>
          <w:sz w:val="24"/>
          <w:szCs w:val="24"/>
        </w:rPr>
        <w:t>.</w:t>
      </w:r>
      <w:r w:rsidR="00D81FA1">
        <w:rPr>
          <w:rFonts w:ascii="Times New Roman" w:hAnsi="Times New Roman"/>
          <w:bCs/>
          <w:sz w:val="24"/>
          <w:szCs w:val="24"/>
        </w:rPr>
        <w:t>668</w:t>
      </w:r>
      <w:r w:rsidR="000A70F0">
        <w:rPr>
          <w:rFonts w:ascii="Times New Roman" w:hAnsi="Times New Roman"/>
          <w:bCs/>
          <w:sz w:val="24"/>
          <w:szCs w:val="24"/>
        </w:rPr>
        <w:t>.</w:t>
      </w:r>
      <w:r w:rsidR="00D81FA1">
        <w:rPr>
          <w:rFonts w:ascii="Times New Roman" w:hAnsi="Times New Roman"/>
          <w:bCs/>
          <w:sz w:val="24"/>
          <w:szCs w:val="24"/>
        </w:rPr>
        <w:t>482</w:t>
      </w:r>
      <w:r w:rsidR="00D873D4">
        <w:rPr>
          <w:rFonts w:ascii="Times New Roman" w:hAnsi="Times New Roman"/>
          <w:bCs/>
          <w:sz w:val="24"/>
          <w:szCs w:val="24"/>
        </w:rPr>
        <w:t>,00</w:t>
      </w:r>
      <w:r w:rsidR="006C134B" w:rsidRPr="003F41C1">
        <w:rPr>
          <w:rFonts w:ascii="Times New Roman" w:hAnsi="Times New Roman"/>
          <w:bCs/>
          <w:sz w:val="24"/>
          <w:szCs w:val="24"/>
        </w:rPr>
        <w:t xml:space="preserve"> zł,</w:t>
      </w:r>
    </w:p>
    <w:p w14:paraId="0573B8C6" w14:textId="4CB62413" w:rsidR="00561038" w:rsidRPr="00561038" w:rsidRDefault="00E073F8" w:rsidP="00E073F8">
      <w:pPr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6C134B" w:rsidRPr="00E7603C">
        <w:rPr>
          <w:rFonts w:ascii="Times New Roman" w:hAnsi="Times New Roman"/>
          <w:sz w:val="24"/>
          <w:szCs w:val="24"/>
        </w:rPr>
        <w:t xml:space="preserve">w dziale 758 – </w:t>
      </w:r>
      <w:r w:rsidR="00561038">
        <w:rPr>
          <w:rFonts w:ascii="Times New Roman" w:hAnsi="Times New Roman"/>
          <w:sz w:val="24"/>
          <w:szCs w:val="24"/>
        </w:rPr>
        <w:t>R</w:t>
      </w:r>
      <w:r w:rsidR="006C134B" w:rsidRPr="00E7603C">
        <w:rPr>
          <w:rFonts w:ascii="Times New Roman" w:hAnsi="Times New Roman"/>
          <w:sz w:val="24"/>
          <w:szCs w:val="24"/>
        </w:rPr>
        <w:t>óżne rozliczenia (rezerw</w:t>
      </w:r>
      <w:r w:rsidR="00561038">
        <w:rPr>
          <w:rFonts w:ascii="Times New Roman" w:hAnsi="Times New Roman"/>
          <w:sz w:val="24"/>
          <w:szCs w:val="24"/>
        </w:rPr>
        <w:t>y</w:t>
      </w:r>
      <w:r w:rsidR="006C134B" w:rsidRPr="00E7603C">
        <w:rPr>
          <w:rFonts w:ascii="Times New Roman" w:hAnsi="Times New Roman"/>
          <w:sz w:val="24"/>
          <w:szCs w:val="24"/>
        </w:rPr>
        <w:t xml:space="preserve"> </w:t>
      </w:r>
      <w:r w:rsidR="00561038">
        <w:rPr>
          <w:rFonts w:ascii="Times New Roman" w:hAnsi="Times New Roman"/>
          <w:sz w:val="24"/>
          <w:szCs w:val="24"/>
        </w:rPr>
        <w:t xml:space="preserve">ogólne i celowe) </w:t>
      </w:r>
      <w:r w:rsidR="006C134B" w:rsidRPr="00E7603C">
        <w:rPr>
          <w:rFonts w:ascii="Times New Roman" w:hAnsi="Times New Roman"/>
          <w:sz w:val="24"/>
          <w:szCs w:val="24"/>
        </w:rPr>
        <w:t xml:space="preserve">– </w:t>
      </w:r>
      <w:r w:rsidR="00D81FA1">
        <w:rPr>
          <w:rFonts w:ascii="Times New Roman" w:hAnsi="Times New Roman"/>
          <w:bCs/>
          <w:sz w:val="24"/>
          <w:szCs w:val="24"/>
        </w:rPr>
        <w:t>300</w:t>
      </w:r>
      <w:r w:rsidR="000A70F0">
        <w:rPr>
          <w:rFonts w:ascii="Times New Roman" w:hAnsi="Times New Roman"/>
          <w:bCs/>
          <w:sz w:val="24"/>
          <w:szCs w:val="24"/>
        </w:rPr>
        <w:t>.000</w:t>
      </w:r>
      <w:r w:rsidR="00D873D4">
        <w:rPr>
          <w:rFonts w:ascii="Times New Roman" w:hAnsi="Times New Roman"/>
          <w:bCs/>
          <w:sz w:val="24"/>
          <w:szCs w:val="24"/>
        </w:rPr>
        <w:t>,00</w:t>
      </w:r>
      <w:r w:rsidR="00561038">
        <w:rPr>
          <w:rFonts w:ascii="Times New Roman" w:hAnsi="Times New Roman"/>
          <w:bCs/>
          <w:sz w:val="24"/>
          <w:szCs w:val="24"/>
        </w:rPr>
        <w:t xml:space="preserve"> </w:t>
      </w:r>
      <w:r w:rsidR="006C134B" w:rsidRPr="003F41C1">
        <w:rPr>
          <w:rFonts w:ascii="Times New Roman" w:hAnsi="Times New Roman"/>
          <w:bCs/>
          <w:sz w:val="24"/>
          <w:szCs w:val="24"/>
        </w:rPr>
        <w:t>zł</w:t>
      </w:r>
      <w:r w:rsidR="006C134B">
        <w:rPr>
          <w:rFonts w:ascii="Times New Roman" w:hAnsi="Times New Roman"/>
          <w:bCs/>
          <w:sz w:val="24"/>
          <w:szCs w:val="24"/>
        </w:rPr>
        <w:t>.</w:t>
      </w:r>
    </w:p>
    <w:p w14:paraId="6E3D0042" w14:textId="257DF1CC" w:rsidR="00561038" w:rsidRDefault="00E073F8" w:rsidP="00E073F8">
      <w:pPr>
        <w:pStyle w:val="Akapitzlist"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="00561038" w:rsidRPr="00561038">
        <w:rPr>
          <w:rFonts w:ascii="Times New Roman" w:hAnsi="Times New Roman"/>
          <w:sz w:val="24"/>
          <w:szCs w:val="24"/>
        </w:rPr>
        <w:t>Komisj</w:t>
      </w:r>
      <w:r w:rsidR="00561038">
        <w:rPr>
          <w:rFonts w:ascii="Times New Roman" w:hAnsi="Times New Roman"/>
          <w:sz w:val="24"/>
          <w:szCs w:val="24"/>
        </w:rPr>
        <w:t>a zapoznała się z przedstawionymi propozycjami do „Ramowego Planu Pracy</w:t>
      </w:r>
      <w:r w:rsidR="00423A39">
        <w:rPr>
          <w:rFonts w:ascii="Times New Roman" w:hAnsi="Times New Roman"/>
          <w:sz w:val="24"/>
          <w:szCs w:val="24"/>
        </w:rPr>
        <w:t>” na rok 202</w:t>
      </w:r>
      <w:r w:rsidR="007D489B">
        <w:rPr>
          <w:rFonts w:ascii="Times New Roman" w:hAnsi="Times New Roman"/>
          <w:sz w:val="24"/>
          <w:szCs w:val="24"/>
        </w:rPr>
        <w:t>6</w:t>
      </w:r>
      <w:r w:rsidR="00423A39">
        <w:rPr>
          <w:rFonts w:ascii="Times New Roman" w:hAnsi="Times New Roman"/>
          <w:sz w:val="24"/>
          <w:szCs w:val="24"/>
        </w:rPr>
        <w:t>.</w:t>
      </w:r>
    </w:p>
    <w:p w14:paraId="1893942F" w14:textId="77777777" w:rsidR="00423A39" w:rsidRDefault="00423A39" w:rsidP="00E073F8">
      <w:pPr>
        <w:pStyle w:val="Akapitzlist"/>
        <w:spacing w:after="0" w:line="360" w:lineRule="auto"/>
        <w:ind w:left="340"/>
        <w:rPr>
          <w:rFonts w:ascii="Times New Roman" w:hAnsi="Times New Roman"/>
          <w:sz w:val="24"/>
          <w:szCs w:val="24"/>
        </w:rPr>
      </w:pPr>
    </w:p>
    <w:p w14:paraId="69AC781F" w14:textId="77777777" w:rsidR="00423A39" w:rsidRPr="00423A39" w:rsidRDefault="00423A39" w:rsidP="00423A3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23A39">
        <w:rPr>
          <w:rFonts w:ascii="Times New Roman" w:hAnsi="Times New Roman"/>
          <w:b/>
          <w:bCs/>
          <w:sz w:val="24"/>
          <w:szCs w:val="24"/>
        </w:rPr>
        <w:t>VI.</w:t>
      </w:r>
    </w:p>
    <w:p w14:paraId="5D7F2778" w14:textId="4D94C751" w:rsidR="00557C83" w:rsidRDefault="00423A39" w:rsidP="00423A3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Inne:</w:t>
      </w:r>
      <w:r w:rsidRPr="00423A39">
        <w:rPr>
          <w:rFonts w:ascii="Times New Roman" w:hAnsi="Times New Roman"/>
          <w:sz w:val="24"/>
          <w:szCs w:val="24"/>
        </w:rPr>
        <w:t xml:space="preserve"> </w:t>
      </w:r>
    </w:p>
    <w:p w14:paraId="5FAF56F3" w14:textId="7184A82C" w:rsidR="00423A39" w:rsidRDefault="00423A39" w:rsidP="00423A3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Bezpieczeństwa i Porządku podjęła w 202</w:t>
      </w:r>
      <w:r w:rsidR="00D81FA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r. uchwały:</w:t>
      </w:r>
    </w:p>
    <w:p w14:paraId="7F67F520" w14:textId="5A07076B" w:rsidR="00423A39" w:rsidRDefault="00C13CEE" w:rsidP="002B3798">
      <w:pPr>
        <w:pStyle w:val="Akapitzlist"/>
        <w:numPr>
          <w:ilvl w:val="0"/>
          <w:numId w:val="19"/>
        </w:numPr>
        <w:spacing w:after="0" w:line="360" w:lineRule="auto"/>
        <w:ind w:left="7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nr 1/202</w:t>
      </w:r>
      <w:r w:rsidR="00D81FA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z dnia </w:t>
      </w:r>
      <w:r w:rsidR="00D81FA1">
        <w:rPr>
          <w:rFonts w:ascii="Times New Roman" w:hAnsi="Times New Roman"/>
          <w:sz w:val="24"/>
          <w:szCs w:val="24"/>
        </w:rPr>
        <w:t>29</w:t>
      </w:r>
      <w:r w:rsidR="008973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stycznia 202</w:t>
      </w:r>
      <w:r w:rsidR="00D81FA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roku w sprawie przyjęcia Sprawozdania Starosty Goleniowskiego z działalności </w:t>
      </w:r>
      <w:proofErr w:type="spellStart"/>
      <w:r>
        <w:rPr>
          <w:rFonts w:ascii="Times New Roman" w:hAnsi="Times New Roman"/>
          <w:sz w:val="24"/>
          <w:szCs w:val="24"/>
        </w:rPr>
        <w:t>KBiP</w:t>
      </w:r>
      <w:proofErr w:type="spellEnd"/>
      <w:r>
        <w:rPr>
          <w:rFonts w:ascii="Times New Roman" w:hAnsi="Times New Roman"/>
          <w:sz w:val="24"/>
          <w:szCs w:val="24"/>
        </w:rPr>
        <w:t xml:space="preserve"> w 202</w:t>
      </w:r>
      <w:r w:rsidR="00D81FA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r.</w:t>
      </w:r>
    </w:p>
    <w:p w14:paraId="2AA06D9F" w14:textId="13D0A87B" w:rsidR="00C13CEE" w:rsidRDefault="00C13CEE" w:rsidP="003015EA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nr 2/202</w:t>
      </w:r>
      <w:r w:rsidR="00D81FA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z dnia </w:t>
      </w:r>
      <w:r w:rsidR="00D81FA1">
        <w:rPr>
          <w:rFonts w:ascii="Times New Roman" w:hAnsi="Times New Roman"/>
          <w:sz w:val="24"/>
          <w:szCs w:val="24"/>
        </w:rPr>
        <w:t>27 marca 2025</w:t>
      </w:r>
      <w:r>
        <w:rPr>
          <w:rFonts w:ascii="Times New Roman" w:hAnsi="Times New Roman"/>
          <w:sz w:val="24"/>
          <w:szCs w:val="24"/>
        </w:rPr>
        <w:t xml:space="preserve"> roku w sprawie </w:t>
      </w:r>
      <w:r w:rsidR="00D019DC">
        <w:rPr>
          <w:rFonts w:ascii="Times New Roman" w:hAnsi="Times New Roman"/>
          <w:sz w:val="24"/>
          <w:szCs w:val="24"/>
        </w:rPr>
        <w:t xml:space="preserve">zaopiniowania pracy Policji </w:t>
      </w:r>
      <w:r w:rsidR="00B972E0">
        <w:rPr>
          <w:rFonts w:ascii="Times New Roman" w:hAnsi="Times New Roman"/>
          <w:sz w:val="24"/>
          <w:szCs w:val="24"/>
        </w:rPr>
        <w:br/>
      </w:r>
      <w:r w:rsidR="00D019DC">
        <w:rPr>
          <w:rFonts w:ascii="Times New Roman" w:hAnsi="Times New Roman"/>
          <w:sz w:val="24"/>
          <w:szCs w:val="24"/>
        </w:rPr>
        <w:t>i innych powiatowych służb, inspekcji i straży wykonujących zadania z zakresu porządku publicznego i bezpieczeństwa obywateli na terenie Powiatu Goleniowskiego</w:t>
      </w:r>
      <w:r w:rsidR="003015EA">
        <w:rPr>
          <w:rFonts w:ascii="Times New Roman" w:hAnsi="Times New Roman"/>
          <w:sz w:val="24"/>
          <w:szCs w:val="24"/>
        </w:rPr>
        <w:t>.</w:t>
      </w:r>
    </w:p>
    <w:p w14:paraId="30587EF4" w14:textId="15AEE961" w:rsidR="00D019DC" w:rsidRDefault="00D019DC" w:rsidP="002B3798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Uchwała nr 3/202</w:t>
      </w:r>
      <w:r w:rsidR="00D81FA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z dnia </w:t>
      </w:r>
      <w:r w:rsidR="00D81FA1">
        <w:rPr>
          <w:rFonts w:ascii="Times New Roman" w:hAnsi="Times New Roman"/>
          <w:sz w:val="24"/>
          <w:szCs w:val="24"/>
        </w:rPr>
        <w:t>5 grudnia 2025</w:t>
      </w:r>
      <w:r>
        <w:rPr>
          <w:rFonts w:ascii="Times New Roman" w:hAnsi="Times New Roman"/>
          <w:sz w:val="24"/>
          <w:szCs w:val="24"/>
        </w:rPr>
        <w:t xml:space="preserve"> roku w sprawie przyjęcia projektu budżetu powiatu na rok 202</w:t>
      </w:r>
      <w:r w:rsidR="00D81FA1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w zakresie zagrożeń porządku publicznego i bezpieczeństwa obywateli na terenie powiatu</w:t>
      </w:r>
      <w:r w:rsidR="001565FB">
        <w:rPr>
          <w:rFonts w:ascii="Times New Roman" w:hAnsi="Times New Roman"/>
          <w:sz w:val="24"/>
          <w:szCs w:val="24"/>
        </w:rPr>
        <w:t>.</w:t>
      </w:r>
    </w:p>
    <w:p w14:paraId="14B11E5D" w14:textId="2AF11839" w:rsidR="001565FB" w:rsidRDefault="001565FB" w:rsidP="001565F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E3B144D" w14:textId="3B86C6C2" w:rsidR="001565FB" w:rsidRDefault="001565FB" w:rsidP="001565F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156F5C8" w14:textId="301FFE0E" w:rsidR="001565FB" w:rsidRDefault="001565FB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7603C">
        <w:rPr>
          <w:rFonts w:ascii="Times New Roman" w:hAnsi="Times New Roman"/>
          <w:sz w:val="24"/>
          <w:szCs w:val="24"/>
        </w:rPr>
        <w:t>KBiP</w:t>
      </w:r>
      <w:proofErr w:type="spellEnd"/>
      <w:r w:rsidRPr="00E7603C">
        <w:rPr>
          <w:rFonts w:ascii="Times New Roman" w:hAnsi="Times New Roman"/>
          <w:sz w:val="24"/>
          <w:szCs w:val="24"/>
        </w:rPr>
        <w:t xml:space="preserve"> ma charakter opiniodawczy bez innych kompetencji, w tym w szczególności władczych.</w:t>
      </w:r>
    </w:p>
    <w:p w14:paraId="5662376D" w14:textId="55EE5964" w:rsidR="001565FB" w:rsidRDefault="001565FB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3E8379B" w14:textId="77777777" w:rsidR="001565FB" w:rsidRDefault="001565FB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94CF225" w14:textId="07F23C2D" w:rsidR="001565FB" w:rsidRDefault="001565FB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572322F" w14:textId="77777777" w:rsidR="004A03EF" w:rsidRDefault="004A03EF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528FACB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617925C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47E3DCE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62EA820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D37CA65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1DA2223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50F6610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83785C2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CEDAC10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905E05D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26644DB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5406800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E2D86D5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9E0BEE2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9D23AF1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9750B6D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770D0EF" w14:textId="77777777" w:rsidR="003015EA" w:rsidRDefault="003015EA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5B8BC80" w14:textId="77777777" w:rsidR="004A03EF" w:rsidRDefault="004A03EF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00B8E01" w14:textId="77777777" w:rsidR="004A03EF" w:rsidRPr="002B3798" w:rsidRDefault="004A03EF" w:rsidP="001565FB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14:paraId="286A0627" w14:textId="0D2BD5A7" w:rsidR="001565FB" w:rsidRPr="002B3798" w:rsidRDefault="001565FB" w:rsidP="001565FB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2B3798">
        <w:rPr>
          <w:rFonts w:ascii="Times New Roman" w:hAnsi="Times New Roman"/>
          <w:sz w:val="16"/>
          <w:szCs w:val="16"/>
        </w:rPr>
        <w:t xml:space="preserve">Sporządziła: </w:t>
      </w:r>
      <w:r w:rsidR="003011CA" w:rsidRPr="002B3798">
        <w:rPr>
          <w:rFonts w:ascii="Times New Roman" w:hAnsi="Times New Roman"/>
          <w:sz w:val="16"/>
          <w:szCs w:val="16"/>
        </w:rPr>
        <w:t>Edyta Banaś</w:t>
      </w:r>
    </w:p>
    <w:p w14:paraId="0B1DB2A5" w14:textId="6EAA0CD3" w:rsidR="00675DFF" w:rsidRPr="00DE2C70" w:rsidRDefault="00675DFF" w:rsidP="001565F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675DFF" w:rsidRPr="00DE2C70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BB8D5" w14:textId="77777777" w:rsidR="00D36468" w:rsidRDefault="00D36468">
      <w:pPr>
        <w:spacing w:after="0" w:line="240" w:lineRule="auto"/>
      </w:pPr>
      <w:r>
        <w:separator/>
      </w:r>
    </w:p>
  </w:endnote>
  <w:endnote w:type="continuationSeparator" w:id="0">
    <w:p w14:paraId="692CF140" w14:textId="77777777" w:rsidR="00D36468" w:rsidRDefault="00D36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B1A9B" w14:textId="77777777" w:rsidR="007F617D" w:rsidRDefault="00C603F2" w:rsidP="00D52A4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18600B" w14:textId="77777777" w:rsidR="007F617D" w:rsidRDefault="007F61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C9958" w14:textId="77777777" w:rsidR="007F617D" w:rsidRDefault="00C603F2" w:rsidP="00D52A4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2B3AB3E" w14:textId="77777777" w:rsidR="007F617D" w:rsidRDefault="007F61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C5B7C" w14:textId="77777777" w:rsidR="00D36468" w:rsidRDefault="00D36468">
      <w:pPr>
        <w:spacing w:after="0" w:line="240" w:lineRule="auto"/>
      </w:pPr>
      <w:r>
        <w:separator/>
      </w:r>
    </w:p>
  </w:footnote>
  <w:footnote w:type="continuationSeparator" w:id="0">
    <w:p w14:paraId="190D5F45" w14:textId="77777777" w:rsidR="00D36468" w:rsidRDefault="00D364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B3D7B"/>
    <w:multiLevelType w:val="hybridMultilevel"/>
    <w:tmpl w:val="B278275C"/>
    <w:lvl w:ilvl="0" w:tplc="04150013">
      <w:start w:val="1"/>
      <w:numFmt w:val="upperRoman"/>
      <w:lvlText w:val="%1."/>
      <w:lvlJc w:val="right"/>
      <w:pPr>
        <w:ind w:left="437" w:hanging="360"/>
      </w:p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" w15:restartNumberingAfterBreak="0">
    <w:nsid w:val="07A85D21"/>
    <w:multiLevelType w:val="hybridMultilevel"/>
    <w:tmpl w:val="82AC7E9C"/>
    <w:lvl w:ilvl="0" w:tplc="C33EDC18">
      <w:start w:val="1"/>
      <w:numFmt w:val="bullet"/>
      <w:lvlText w:val=""/>
      <w:lvlJc w:val="left"/>
      <w:pPr>
        <w:tabs>
          <w:tab w:val="num" w:pos="397"/>
        </w:tabs>
        <w:ind w:left="397" w:hanging="397"/>
      </w:pPr>
      <w:rPr>
        <w:rFonts w:ascii="Symbol" w:hAnsi="Symbol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vertAlign w:val="baseline"/>
      </w:rPr>
    </w:lvl>
    <w:lvl w:ilvl="1" w:tplc="F7B0BCBA">
      <w:start w:val="1"/>
      <w:numFmt w:val="bullet"/>
      <w:lvlText w:val="-"/>
      <w:lvlJc w:val="left"/>
      <w:pPr>
        <w:tabs>
          <w:tab w:val="num" w:pos="2214"/>
        </w:tabs>
        <w:ind w:left="2214" w:hanging="39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 w:tplc="04150005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C096E37"/>
    <w:multiLevelType w:val="hybridMultilevel"/>
    <w:tmpl w:val="17EACE90"/>
    <w:lvl w:ilvl="0" w:tplc="C33EDC18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A0FEA"/>
    <w:multiLevelType w:val="hybridMultilevel"/>
    <w:tmpl w:val="7B144680"/>
    <w:lvl w:ilvl="0" w:tplc="C9E0405A">
      <w:start w:val="1"/>
      <w:numFmt w:val="bullet"/>
      <w:lvlText w:val="-"/>
      <w:lvlJc w:val="left"/>
      <w:pPr>
        <w:ind w:left="1080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7121FF"/>
    <w:multiLevelType w:val="hybridMultilevel"/>
    <w:tmpl w:val="C6EAA36C"/>
    <w:lvl w:ilvl="0" w:tplc="C33EDC18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8819C2"/>
    <w:multiLevelType w:val="hybridMultilevel"/>
    <w:tmpl w:val="513849EC"/>
    <w:lvl w:ilvl="0" w:tplc="C33EDC18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F0006"/>
    <w:multiLevelType w:val="hybridMultilevel"/>
    <w:tmpl w:val="86DC26C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6634D6F"/>
    <w:multiLevelType w:val="hybridMultilevel"/>
    <w:tmpl w:val="D1C40416"/>
    <w:lvl w:ilvl="0" w:tplc="E80E04A6">
      <w:start w:val="1"/>
      <w:numFmt w:val="bullet"/>
      <w:lvlText w:val="-"/>
      <w:lvlJc w:val="left"/>
      <w:pPr>
        <w:ind w:left="780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DD751D2"/>
    <w:multiLevelType w:val="hybridMultilevel"/>
    <w:tmpl w:val="338ABB8A"/>
    <w:lvl w:ilvl="0" w:tplc="C9E0405A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183862E4">
      <w:start w:val="1"/>
      <w:numFmt w:val="bullet"/>
      <w:lvlText w:val="-"/>
      <w:lvlJc w:val="left"/>
      <w:pPr>
        <w:tabs>
          <w:tab w:val="num" w:pos="907"/>
        </w:tabs>
        <w:ind w:left="907" w:hanging="283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 w:tplc="04150005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</w:abstractNum>
  <w:abstractNum w:abstractNumId="9" w15:restartNumberingAfterBreak="0">
    <w:nsid w:val="2E6F2266"/>
    <w:multiLevelType w:val="hybridMultilevel"/>
    <w:tmpl w:val="0E923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77FB2"/>
    <w:multiLevelType w:val="hybridMultilevel"/>
    <w:tmpl w:val="5FDC13AC"/>
    <w:lvl w:ilvl="0" w:tplc="C33EDC18">
      <w:start w:val="1"/>
      <w:numFmt w:val="bullet"/>
      <w:lvlText w:val=""/>
      <w:lvlJc w:val="left"/>
      <w:pPr>
        <w:ind w:left="108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C123CBD"/>
    <w:multiLevelType w:val="hybridMultilevel"/>
    <w:tmpl w:val="CCB26014"/>
    <w:lvl w:ilvl="0" w:tplc="0415000F">
      <w:start w:val="1"/>
      <w:numFmt w:val="decimal"/>
      <w:lvlText w:val="%1."/>
      <w:lvlJc w:val="left"/>
      <w:pPr>
        <w:ind w:left="1119" w:hanging="360"/>
      </w:pPr>
    </w:lvl>
    <w:lvl w:ilvl="1" w:tplc="04150019" w:tentative="1">
      <w:start w:val="1"/>
      <w:numFmt w:val="lowerLetter"/>
      <w:lvlText w:val="%2."/>
      <w:lvlJc w:val="left"/>
      <w:pPr>
        <w:ind w:left="1839" w:hanging="360"/>
      </w:pPr>
    </w:lvl>
    <w:lvl w:ilvl="2" w:tplc="0415001B" w:tentative="1">
      <w:start w:val="1"/>
      <w:numFmt w:val="lowerRoman"/>
      <w:lvlText w:val="%3."/>
      <w:lvlJc w:val="right"/>
      <w:pPr>
        <w:ind w:left="2559" w:hanging="180"/>
      </w:pPr>
    </w:lvl>
    <w:lvl w:ilvl="3" w:tplc="0415000F" w:tentative="1">
      <w:start w:val="1"/>
      <w:numFmt w:val="decimal"/>
      <w:lvlText w:val="%4."/>
      <w:lvlJc w:val="left"/>
      <w:pPr>
        <w:ind w:left="3279" w:hanging="360"/>
      </w:pPr>
    </w:lvl>
    <w:lvl w:ilvl="4" w:tplc="04150019" w:tentative="1">
      <w:start w:val="1"/>
      <w:numFmt w:val="lowerLetter"/>
      <w:lvlText w:val="%5."/>
      <w:lvlJc w:val="left"/>
      <w:pPr>
        <w:ind w:left="3999" w:hanging="360"/>
      </w:pPr>
    </w:lvl>
    <w:lvl w:ilvl="5" w:tplc="0415001B" w:tentative="1">
      <w:start w:val="1"/>
      <w:numFmt w:val="lowerRoman"/>
      <w:lvlText w:val="%6."/>
      <w:lvlJc w:val="right"/>
      <w:pPr>
        <w:ind w:left="4719" w:hanging="180"/>
      </w:pPr>
    </w:lvl>
    <w:lvl w:ilvl="6" w:tplc="0415000F" w:tentative="1">
      <w:start w:val="1"/>
      <w:numFmt w:val="decimal"/>
      <w:lvlText w:val="%7."/>
      <w:lvlJc w:val="left"/>
      <w:pPr>
        <w:ind w:left="5439" w:hanging="360"/>
      </w:pPr>
    </w:lvl>
    <w:lvl w:ilvl="7" w:tplc="04150019" w:tentative="1">
      <w:start w:val="1"/>
      <w:numFmt w:val="lowerLetter"/>
      <w:lvlText w:val="%8."/>
      <w:lvlJc w:val="left"/>
      <w:pPr>
        <w:ind w:left="6159" w:hanging="360"/>
      </w:pPr>
    </w:lvl>
    <w:lvl w:ilvl="8" w:tplc="0415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2" w15:restartNumberingAfterBreak="0">
    <w:nsid w:val="46A43E61"/>
    <w:multiLevelType w:val="hybridMultilevel"/>
    <w:tmpl w:val="6A640BDE"/>
    <w:lvl w:ilvl="0" w:tplc="C33EDC18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3C2C4A"/>
    <w:multiLevelType w:val="hybridMultilevel"/>
    <w:tmpl w:val="E1644498"/>
    <w:lvl w:ilvl="0" w:tplc="CFFEE0CC">
      <w:start w:val="5"/>
      <w:numFmt w:val="upperRoman"/>
      <w:lvlText w:val="%1."/>
      <w:lvlJc w:val="left"/>
      <w:pPr>
        <w:ind w:left="797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4" w15:restartNumberingAfterBreak="0">
    <w:nsid w:val="4CE37167"/>
    <w:multiLevelType w:val="hybridMultilevel"/>
    <w:tmpl w:val="862CCC40"/>
    <w:lvl w:ilvl="0" w:tplc="C33EDC18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6632C1"/>
    <w:multiLevelType w:val="hybridMultilevel"/>
    <w:tmpl w:val="873A44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8A54531"/>
    <w:multiLevelType w:val="hybridMultilevel"/>
    <w:tmpl w:val="69AA1D12"/>
    <w:lvl w:ilvl="0" w:tplc="C33EDC18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3E20E9"/>
    <w:multiLevelType w:val="hybridMultilevel"/>
    <w:tmpl w:val="0610D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0C35D6"/>
    <w:multiLevelType w:val="hybridMultilevel"/>
    <w:tmpl w:val="FEA83260"/>
    <w:lvl w:ilvl="0" w:tplc="C33EDC18">
      <w:start w:val="1"/>
      <w:numFmt w:val="bullet"/>
      <w:lvlText w:val=""/>
      <w:lvlJc w:val="left"/>
      <w:pPr>
        <w:ind w:left="720" w:hanging="360"/>
      </w:pPr>
      <w:rPr>
        <w:rFonts w:ascii="Symbol" w:hAnsi="Symbol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9C4CD1"/>
    <w:multiLevelType w:val="hybridMultilevel"/>
    <w:tmpl w:val="BB38CDC6"/>
    <w:lvl w:ilvl="0" w:tplc="B73CE72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469374">
    <w:abstractNumId w:val="1"/>
  </w:num>
  <w:num w:numId="2" w16cid:durableId="1251891191">
    <w:abstractNumId w:val="8"/>
  </w:num>
  <w:num w:numId="3" w16cid:durableId="1945071967">
    <w:abstractNumId w:val="19"/>
  </w:num>
  <w:num w:numId="4" w16cid:durableId="1874878637">
    <w:abstractNumId w:val="6"/>
  </w:num>
  <w:num w:numId="5" w16cid:durableId="1805847496">
    <w:abstractNumId w:val="7"/>
  </w:num>
  <w:num w:numId="6" w16cid:durableId="2086218980">
    <w:abstractNumId w:val="11"/>
  </w:num>
  <w:num w:numId="7" w16cid:durableId="1005977604">
    <w:abstractNumId w:val="17"/>
  </w:num>
  <w:num w:numId="8" w16cid:durableId="1854488912">
    <w:abstractNumId w:val="10"/>
  </w:num>
  <w:num w:numId="9" w16cid:durableId="941105920">
    <w:abstractNumId w:val="0"/>
  </w:num>
  <w:num w:numId="10" w16cid:durableId="1708408631">
    <w:abstractNumId w:val="13"/>
  </w:num>
  <w:num w:numId="11" w16cid:durableId="1489831315">
    <w:abstractNumId w:val="12"/>
  </w:num>
  <w:num w:numId="12" w16cid:durableId="1623681791">
    <w:abstractNumId w:val="2"/>
  </w:num>
  <w:num w:numId="13" w16cid:durableId="1526940880">
    <w:abstractNumId w:val="14"/>
  </w:num>
  <w:num w:numId="14" w16cid:durableId="1930967018">
    <w:abstractNumId w:val="15"/>
  </w:num>
  <w:num w:numId="15" w16cid:durableId="532771290">
    <w:abstractNumId w:val="5"/>
  </w:num>
  <w:num w:numId="16" w16cid:durableId="132676340">
    <w:abstractNumId w:val="18"/>
  </w:num>
  <w:num w:numId="17" w16cid:durableId="53940352">
    <w:abstractNumId w:val="16"/>
  </w:num>
  <w:num w:numId="18" w16cid:durableId="1131897143">
    <w:abstractNumId w:val="4"/>
  </w:num>
  <w:num w:numId="19" w16cid:durableId="1565483836">
    <w:abstractNumId w:val="9"/>
  </w:num>
  <w:num w:numId="20" w16cid:durableId="3930433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DFF"/>
    <w:rsid w:val="0000630B"/>
    <w:rsid w:val="000123CB"/>
    <w:rsid w:val="00031F50"/>
    <w:rsid w:val="00065429"/>
    <w:rsid w:val="000A70F0"/>
    <w:rsid w:val="000B6C52"/>
    <w:rsid w:val="000C440E"/>
    <w:rsid w:val="000D0FFB"/>
    <w:rsid w:val="000E2C63"/>
    <w:rsid w:val="000F2611"/>
    <w:rsid w:val="000F579E"/>
    <w:rsid w:val="00111A96"/>
    <w:rsid w:val="0015483C"/>
    <w:rsid w:val="001565FB"/>
    <w:rsid w:val="00170443"/>
    <w:rsid w:val="001879D6"/>
    <w:rsid w:val="00190C3B"/>
    <w:rsid w:val="001A11A7"/>
    <w:rsid w:val="001D2C1E"/>
    <w:rsid w:val="001D3924"/>
    <w:rsid w:val="001E449E"/>
    <w:rsid w:val="00200F38"/>
    <w:rsid w:val="00203608"/>
    <w:rsid w:val="00211918"/>
    <w:rsid w:val="00272705"/>
    <w:rsid w:val="00274B6A"/>
    <w:rsid w:val="00281483"/>
    <w:rsid w:val="002A0991"/>
    <w:rsid w:val="002A7A73"/>
    <w:rsid w:val="002B3798"/>
    <w:rsid w:val="002C7B5F"/>
    <w:rsid w:val="002F71C4"/>
    <w:rsid w:val="003011CA"/>
    <w:rsid w:val="003015EA"/>
    <w:rsid w:val="00324AAD"/>
    <w:rsid w:val="003528D8"/>
    <w:rsid w:val="003760DE"/>
    <w:rsid w:val="0039741A"/>
    <w:rsid w:val="003A5204"/>
    <w:rsid w:val="003B6A2C"/>
    <w:rsid w:val="003C497F"/>
    <w:rsid w:val="003F25AE"/>
    <w:rsid w:val="00415CFB"/>
    <w:rsid w:val="00423A39"/>
    <w:rsid w:val="004472FA"/>
    <w:rsid w:val="0049030E"/>
    <w:rsid w:val="00496667"/>
    <w:rsid w:val="004A03EF"/>
    <w:rsid w:val="004A6C53"/>
    <w:rsid w:val="004A794D"/>
    <w:rsid w:val="004C620C"/>
    <w:rsid w:val="004C78F2"/>
    <w:rsid w:val="004E0767"/>
    <w:rsid w:val="004E4472"/>
    <w:rsid w:val="004E7E6B"/>
    <w:rsid w:val="004F56B2"/>
    <w:rsid w:val="00504CE2"/>
    <w:rsid w:val="00516AD5"/>
    <w:rsid w:val="00531FC5"/>
    <w:rsid w:val="00554A04"/>
    <w:rsid w:val="00557C83"/>
    <w:rsid w:val="00561038"/>
    <w:rsid w:val="005674E7"/>
    <w:rsid w:val="0057621F"/>
    <w:rsid w:val="005A1822"/>
    <w:rsid w:val="005C1DBA"/>
    <w:rsid w:val="005C7806"/>
    <w:rsid w:val="00622F4D"/>
    <w:rsid w:val="00666A5E"/>
    <w:rsid w:val="00675DFF"/>
    <w:rsid w:val="00676EC9"/>
    <w:rsid w:val="0069086C"/>
    <w:rsid w:val="00695609"/>
    <w:rsid w:val="006B23E0"/>
    <w:rsid w:val="006C134B"/>
    <w:rsid w:val="006F1490"/>
    <w:rsid w:val="006F62DC"/>
    <w:rsid w:val="00720971"/>
    <w:rsid w:val="00722C6A"/>
    <w:rsid w:val="00723DB2"/>
    <w:rsid w:val="007D023E"/>
    <w:rsid w:val="007D489B"/>
    <w:rsid w:val="007D7187"/>
    <w:rsid w:val="007E5B4F"/>
    <w:rsid w:val="007F1F1A"/>
    <w:rsid w:val="007F4527"/>
    <w:rsid w:val="007F617D"/>
    <w:rsid w:val="00855569"/>
    <w:rsid w:val="008704CD"/>
    <w:rsid w:val="008856B1"/>
    <w:rsid w:val="0089642A"/>
    <w:rsid w:val="00897305"/>
    <w:rsid w:val="008D3CAA"/>
    <w:rsid w:val="00903702"/>
    <w:rsid w:val="00906328"/>
    <w:rsid w:val="00924EEA"/>
    <w:rsid w:val="0094236C"/>
    <w:rsid w:val="00946E43"/>
    <w:rsid w:val="0095156E"/>
    <w:rsid w:val="00961097"/>
    <w:rsid w:val="009A1262"/>
    <w:rsid w:val="009C2BDD"/>
    <w:rsid w:val="009E7897"/>
    <w:rsid w:val="00A06751"/>
    <w:rsid w:val="00A172C8"/>
    <w:rsid w:val="00A179D3"/>
    <w:rsid w:val="00A6075B"/>
    <w:rsid w:val="00AC34C3"/>
    <w:rsid w:val="00AE11C4"/>
    <w:rsid w:val="00B2089D"/>
    <w:rsid w:val="00B234B9"/>
    <w:rsid w:val="00B312BA"/>
    <w:rsid w:val="00B649F5"/>
    <w:rsid w:val="00B70A9F"/>
    <w:rsid w:val="00B72D96"/>
    <w:rsid w:val="00B959B5"/>
    <w:rsid w:val="00B972E0"/>
    <w:rsid w:val="00BB022D"/>
    <w:rsid w:val="00BD44EA"/>
    <w:rsid w:val="00BE6A6C"/>
    <w:rsid w:val="00BF1695"/>
    <w:rsid w:val="00C121A0"/>
    <w:rsid w:val="00C126E3"/>
    <w:rsid w:val="00C13CEE"/>
    <w:rsid w:val="00C260E2"/>
    <w:rsid w:val="00C332CF"/>
    <w:rsid w:val="00C569D9"/>
    <w:rsid w:val="00C603F2"/>
    <w:rsid w:val="00C869C8"/>
    <w:rsid w:val="00C92F69"/>
    <w:rsid w:val="00C97A8C"/>
    <w:rsid w:val="00CB7A9C"/>
    <w:rsid w:val="00CD4C78"/>
    <w:rsid w:val="00D019DC"/>
    <w:rsid w:val="00D24A17"/>
    <w:rsid w:val="00D24ED9"/>
    <w:rsid w:val="00D36468"/>
    <w:rsid w:val="00D81C5B"/>
    <w:rsid w:val="00D81FA1"/>
    <w:rsid w:val="00D873D4"/>
    <w:rsid w:val="00D959D6"/>
    <w:rsid w:val="00DB2605"/>
    <w:rsid w:val="00E073F8"/>
    <w:rsid w:val="00E239B8"/>
    <w:rsid w:val="00E23E3F"/>
    <w:rsid w:val="00E31B07"/>
    <w:rsid w:val="00E57A3F"/>
    <w:rsid w:val="00E645FA"/>
    <w:rsid w:val="00E81630"/>
    <w:rsid w:val="00E87DFA"/>
    <w:rsid w:val="00EB398E"/>
    <w:rsid w:val="00EB3D03"/>
    <w:rsid w:val="00EC17D4"/>
    <w:rsid w:val="00EC21CB"/>
    <w:rsid w:val="00EE335B"/>
    <w:rsid w:val="00F07136"/>
    <w:rsid w:val="00F514E9"/>
    <w:rsid w:val="00F67CF2"/>
    <w:rsid w:val="00F73EB4"/>
    <w:rsid w:val="00FA6154"/>
    <w:rsid w:val="00FC704A"/>
    <w:rsid w:val="00FC7E87"/>
    <w:rsid w:val="00FF5489"/>
    <w:rsid w:val="00FF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21A46"/>
  <w15:chartTrackingRefBased/>
  <w15:docId w15:val="{5F14ECA3-69CC-4B81-8DD2-C0E9E1EB3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34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675DFF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675DF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blokowy">
    <w:name w:val="Block Text"/>
    <w:basedOn w:val="Normalny"/>
    <w:rsid w:val="00675DFF"/>
    <w:pPr>
      <w:spacing w:before="120" w:after="0" w:line="240" w:lineRule="auto"/>
      <w:ind w:left="5670" w:right="566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675D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675DF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675DFF"/>
  </w:style>
  <w:style w:type="paragraph" w:customStyle="1" w:styleId="Tekstpodstawowywcity31">
    <w:name w:val="Tekst podstawowy wcięty 31"/>
    <w:basedOn w:val="Normalny"/>
    <w:rsid w:val="00675DFF"/>
    <w:pPr>
      <w:suppressAutoHyphens/>
      <w:spacing w:after="0" w:line="240" w:lineRule="auto"/>
      <w:ind w:firstLine="1122"/>
      <w:jc w:val="both"/>
    </w:pPr>
    <w:rPr>
      <w:rFonts w:ascii="Times New Roman" w:eastAsia="Times New Roman" w:hAnsi="Times New Roman"/>
      <w:color w:val="FF0000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675D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936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Chilkiewicz</dc:creator>
  <cp:keywords/>
  <dc:description/>
  <cp:lastModifiedBy>Edyta Banaś</cp:lastModifiedBy>
  <cp:revision>2</cp:revision>
  <cp:lastPrinted>2026-02-02T10:00:00Z</cp:lastPrinted>
  <dcterms:created xsi:type="dcterms:W3CDTF">2026-02-16T11:05:00Z</dcterms:created>
  <dcterms:modified xsi:type="dcterms:W3CDTF">2026-02-16T11:05:00Z</dcterms:modified>
</cp:coreProperties>
</file>