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203E2190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490C04">
        <w:rPr>
          <w:rFonts w:ascii="Arial" w:eastAsia="Calibri" w:hAnsi="Arial" w:cs="Arial"/>
          <w:b/>
          <w:bCs/>
        </w:rPr>
        <w:t>23</w:t>
      </w:r>
      <w:r w:rsidR="009D0ED4">
        <w:rPr>
          <w:rFonts w:ascii="Arial" w:eastAsia="Calibri" w:hAnsi="Arial" w:cs="Arial"/>
          <w:b/>
          <w:bCs/>
        </w:rPr>
        <w:t>8/87/26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0B34205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9D0ED4">
        <w:rPr>
          <w:rFonts w:ascii="Arial" w:eastAsia="Calibri" w:hAnsi="Arial" w:cs="Arial"/>
          <w:b/>
          <w:bCs/>
        </w:rPr>
        <w:t>21</w:t>
      </w:r>
      <w:r w:rsidR="00FE6FE7">
        <w:rPr>
          <w:rFonts w:ascii="Arial" w:eastAsia="Calibri" w:hAnsi="Arial" w:cs="Arial"/>
          <w:b/>
          <w:bCs/>
        </w:rPr>
        <w:t xml:space="preserve"> stycznia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39E689F6" w14:textId="5714B463" w:rsidR="00755FB3" w:rsidRPr="002F4B5B" w:rsidRDefault="002F4B5B" w:rsidP="00755FB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 w:rsidR="00FE6FE7">
        <w:rPr>
          <w:rFonts w:ascii="Arial" w:eastAsia="Calibri" w:hAnsi="Arial" w:cs="Arial"/>
          <w:b/>
          <w:bCs/>
        </w:rPr>
        <w:t xml:space="preserve"> i </w:t>
      </w:r>
      <w:r w:rsidR="00FE6FE7" w:rsidRPr="002F4B5B">
        <w:rPr>
          <w:rFonts w:ascii="Arial" w:eastAsia="Calibri" w:hAnsi="Arial" w:cs="Arial"/>
          <w:b/>
          <w:bCs/>
        </w:rPr>
        <w:t>ustalenia</w:t>
      </w:r>
      <w:r w:rsidRPr="002F4B5B">
        <w:rPr>
          <w:rFonts w:ascii="Arial" w:eastAsia="Calibri" w:hAnsi="Arial" w:cs="Arial"/>
          <w:b/>
          <w:bCs/>
        </w:rPr>
        <w:t xml:space="preserve"> układu wykonawczego</w:t>
      </w:r>
      <w:r w:rsidR="00755FB3" w:rsidRPr="00755FB3">
        <w:rPr>
          <w:rFonts w:ascii="Arial" w:eastAsia="Calibri" w:hAnsi="Arial" w:cs="Arial"/>
          <w:b/>
          <w:bCs/>
        </w:rPr>
        <w:t xml:space="preserve"> </w:t>
      </w:r>
      <w:r w:rsidR="00755FB3">
        <w:rPr>
          <w:rFonts w:ascii="Arial" w:eastAsia="Calibri" w:hAnsi="Arial" w:cs="Arial"/>
          <w:b/>
          <w:bCs/>
        </w:rPr>
        <w:t>oraz</w:t>
      </w:r>
      <w:r w:rsidR="00755FB3"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15F5702B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art. 257 </w:t>
      </w:r>
      <w:r w:rsidR="00BA466C" w:rsidRPr="00735E38">
        <w:rPr>
          <w:rFonts w:ascii="Arial" w:eastAsia="Calibri" w:hAnsi="Arial" w:cs="Arial"/>
        </w:rPr>
        <w:t>pkt</w:t>
      </w:r>
      <w:r w:rsidR="009D0ED4">
        <w:rPr>
          <w:rFonts w:ascii="Arial" w:eastAsia="Calibri" w:hAnsi="Arial" w:cs="Arial"/>
        </w:rPr>
        <w:t xml:space="preserve"> 1 i</w:t>
      </w:r>
      <w:r w:rsidR="00BA466C" w:rsidRPr="00735E38">
        <w:rPr>
          <w:rFonts w:ascii="Arial" w:eastAsia="Calibri" w:hAnsi="Arial" w:cs="Arial"/>
        </w:rPr>
        <w:t xml:space="preserve">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7F73C44D" w14:textId="3E53F210" w:rsidR="00755FB3" w:rsidRDefault="00755FB3" w:rsidP="00755F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Zmniejsza się rezerwę ogólną budżetu Powiatu Goleniowskiego na 2026 r., </w:t>
      </w:r>
      <w:r>
        <w:rPr>
          <w:rFonts w:ascii="Arial" w:hAnsi="Arial" w:cs="Arial"/>
        </w:rPr>
        <w:t xml:space="preserve">o kwotę </w:t>
      </w:r>
      <w:r w:rsidR="009D0ED4">
        <w:rPr>
          <w:rFonts w:ascii="Arial" w:hAnsi="Arial" w:cs="Arial"/>
        </w:rPr>
        <w:t>25.169,21</w:t>
      </w:r>
      <w:r>
        <w:rPr>
          <w:rFonts w:ascii="Arial" w:hAnsi="Arial" w:cs="Arial"/>
        </w:rPr>
        <w:t xml:space="preserve"> zł.</w:t>
      </w:r>
    </w:p>
    <w:p w14:paraId="52A3C266" w14:textId="53BA2FD6" w:rsidR="009D0ED4" w:rsidRPr="001E3D5E" w:rsidRDefault="009D0ED4" w:rsidP="009D0ED4">
      <w:pPr>
        <w:spacing w:line="360" w:lineRule="auto"/>
        <w:rPr>
          <w:rFonts w:ascii="Arial" w:hAnsi="Arial" w:cs="Arial"/>
        </w:rPr>
      </w:pPr>
      <w:bookmarkStart w:id="3" w:name="_Hlk219898540"/>
      <w:r w:rsidRPr="00036FB5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</w:t>
      </w:r>
      <w:r>
        <w:rPr>
          <w:rFonts w:ascii="Arial" w:hAnsi="Arial" w:cs="Arial"/>
          <w:b/>
          <w:bCs/>
        </w:rPr>
        <w:t>dochody</w:t>
      </w:r>
      <w:r w:rsidRPr="00036FB5">
        <w:rPr>
          <w:rFonts w:ascii="Arial" w:hAnsi="Arial" w:cs="Arial"/>
          <w:b/>
          <w:bCs/>
        </w:rPr>
        <w:t xml:space="preserve">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63BDB9C9" w14:textId="6BC4C2EE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9D0ED4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3"/>
    <w:p w14:paraId="008D5127" w14:textId="54059CA9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D0ED4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653798CA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D0ED4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>
        <w:rPr>
          <w:rFonts w:ascii="Arial" w:hAnsi="Arial" w:cs="Arial"/>
        </w:rPr>
        <w:t>, 2</w:t>
      </w:r>
      <w:r w:rsidR="009D0ED4">
        <w:rPr>
          <w:rFonts w:ascii="Arial" w:hAnsi="Arial" w:cs="Arial"/>
        </w:rPr>
        <w:t xml:space="preserve">, 3 </w:t>
      </w:r>
      <w:r>
        <w:rPr>
          <w:rFonts w:ascii="Arial" w:hAnsi="Arial" w:cs="Arial"/>
        </w:rPr>
        <w:t xml:space="preserve">i </w:t>
      </w:r>
      <w:r w:rsidR="009D0ED4"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6639CD1C" w14:textId="60D8A5E6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9D0ED4"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27E9BDD" w14:textId="68653E65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D0ED4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Księgowemu, </w:t>
      </w:r>
      <w:r w:rsidRPr="00036FB5">
        <w:rPr>
          <w:rFonts w:ascii="Arial" w:hAnsi="Arial" w:cs="Arial"/>
        </w:rPr>
        <w:t xml:space="preserve">Sekretarzowi, Dyrektorom: Wydziału </w:t>
      </w:r>
      <w:r w:rsidR="009D0ED4">
        <w:rPr>
          <w:rFonts w:ascii="Arial" w:hAnsi="Arial" w:cs="Arial"/>
        </w:rPr>
        <w:t>Dróg Powiatowych i Inwestycji,</w:t>
      </w:r>
      <w:r w:rsidRPr="00036FB5">
        <w:rPr>
          <w:rFonts w:ascii="Arial" w:hAnsi="Arial" w:cs="Arial"/>
        </w:rPr>
        <w:t xml:space="preserve"> </w:t>
      </w:r>
      <w:r w:rsidR="009D0ED4">
        <w:rPr>
          <w:rFonts w:ascii="Arial" w:hAnsi="Arial" w:cs="Arial"/>
        </w:rPr>
        <w:t xml:space="preserve">I LO w Nowogardzie, PCPR w Goleniowie, PUP w Goleniowie, </w:t>
      </w:r>
      <w:r w:rsidRPr="00036FB5">
        <w:rPr>
          <w:rFonts w:ascii="Arial" w:hAnsi="Arial" w:cs="Arial"/>
        </w:rPr>
        <w:t>ZS Nr 1 w Goleniowie</w:t>
      </w:r>
      <w:r w:rsidR="009D0ED4">
        <w:rPr>
          <w:rFonts w:ascii="Arial" w:hAnsi="Arial" w:cs="Arial"/>
        </w:rPr>
        <w:t xml:space="preserve"> i</w:t>
      </w:r>
      <w:r w:rsidRPr="00036FB5">
        <w:rPr>
          <w:rFonts w:ascii="Arial" w:hAnsi="Arial" w:cs="Arial"/>
        </w:rPr>
        <w:t xml:space="preserve"> Komendantowi Powiatowemu PSP w Goleniowie</w:t>
      </w:r>
      <w:r w:rsidR="009D0ED4">
        <w:rPr>
          <w:rFonts w:ascii="Arial" w:hAnsi="Arial" w:cs="Arial"/>
        </w:rPr>
        <w:t>.</w:t>
      </w:r>
    </w:p>
    <w:p w14:paraId="7BD3E419" w14:textId="173EC751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9D0ED4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40E326A9" w:rsidR="00037F91" w:rsidRPr="001E3D5E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Przewodniczący Zarządu Powiatu</w:t>
      </w:r>
    </w:p>
    <w:p w14:paraId="2EC68576" w14:textId="77777777" w:rsidR="00037F91" w:rsidRPr="001E3D5E" w:rsidRDefault="00037F91" w:rsidP="00037F91">
      <w:pPr>
        <w:ind w:left="5664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FB269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t>Uzasadnienie</w:t>
      </w:r>
    </w:p>
    <w:p w14:paraId="002041B8" w14:textId="6DC7C5A0" w:rsidR="00037F91" w:rsidRPr="001E3D5E" w:rsidRDefault="00037F91" w:rsidP="00E1451A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61E08D6B" w14:textId="41829FB9" w:rsidR="009D0ED4" w:rsidRDefault="009D0ED4" w:rsidP="00E145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="00037F91"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195BDBD8" w14:textId="624B93D2" w:rsidR="009D0ED4" w:rsidRDefault="009D0ED4" w:rsidP="009D0ED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>
        <w:rPr>
          <w:rFonts w:ascii="Arial" w:eastAsia="Times New Roman" w:hAnsi="Arial" w:cs="Arial"/>
          <w:lang w:eastAsia="pl-PL"/>
        </w:rPr>
        <w:t xml:space="preserve">nia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 14</w:t>
      </w:r>
      <w:r w:rsidRPr="009D0ED4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852, rozdziale 852</w:t>
      </w:r>
      <w:r>
        <w:rPr>
          <w:rFonts w:ascii="Arial" w:eastAsia="Times New Roman" w:hAnsi="Arial" w:cs="Arial"/>
          <w:lang w:eastAsia="pl-PL"/>
        </w:rPr>
        <w:t>95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4.457,52</w:t>
      </w:r>
      <w:r w:rsidRPr="009D0ED4">
        <w:rPr>
          <w:rFonts w:ascii="Arial" w:eastAsia="Times New Roman" w:hAnsi="Arial" w:cs="Arial"/>
          <w:lang w:eastAsia="pl-PL"/>
        </w:rPr>
        <w:t xml:space="preserve"> zł na realizację zadania zleconego z zakresu administracji rządowej dotyczącego samodzielnego utrzymania przez JOPS systemów teleinformatycznych wspomagających realizację zadań w obszarze pomocy społeczne</w:t>
      </w:r>
      <w:r w:rsidR="004104DA">
        <w:rPr>
          <w:rFonts w:ascii="Arial" w:eastAsia="Times New Roman" w:hAnsi="Arial" w:cs="Arial"/>
          <w:lang w:eastAsia="pl-PL"/>
        </w:rPr>
        <w:t>;</w:t>
      </w:r>
    </w:p>
    <w:p w14:paraId="05122173" w14:textId="77777777" w:rsidR="004104DA" w:rsidRPr="004104DA" w:rsidRDefault="004104DA" w:rsidP="004104DA">
      <w:pPr>
        <w:pStyle w:val="Akapitzlist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F817802" w14:textId="7AFADD8B" w:rsidR="00BA466C" w:rsidRPr="009D0ED4" w:rsidRDefault="00E1451A" w:rsidP="00E1451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D0ED4">
        <w:rPr>
          <w:rFonts w:ascii="Arial" w:hAnsi="Arial" w:cs="Arial"/>
        </w:rPr>
        <w:t>u</w:t>
      </w:r>
      <w:r w:rsidR="008A2F9A" w:rsidRPr="009D0ED4">
        <w:rPr>
          <w:rFonts w:ascii="Arial" w:eastAsia="Times New Roman" w:hAnsi="Arial" w:cs="Arial"/>
          <w:lang w:eastAsia="pl-PL"/>
        </w:rPr>
        <w:t>względnieniem wniosków</w:t>
      </w:r>
      <w:r w:rsidR="00BA466C" w:rsidRPr="009D0ED4">
        <w:rPr>
          <w:rFonts w:ascii="Arial" w:eastAsia="Times New Roman" w:hAnsi="Arial" w:cs="Arial"/>
          <w:lang w:eastAsia="pl-PL"/>
        </w:rPr>
        <w:t>:</w:t>
      </w:r>
    </w:p>
    <w:p w14:paraId="03A1A0C0" w14:textId="097CC554" w:rsidR="009D0ED4" w:rsidRDefault="009D0ED4" w:rsidP="009D0ED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</w:t>
      </w:r>
      <w:r w:rsidR="007D5316">
        <w:rPr>
          <w:rFonts w:ascii="Arial" w:hAnsi="Arial" w:cs="Arial"/>
        </w:rPr>
        <w:t xml:space="preserve"> Wydziału i Współpracy</w:t>
      </w:r>
      <w:r>
        <w:rPr>
          <w:rFonts w:ascii="Arial" w:hAnsi="Arial" w:cs="Arial"/>
        </w:rPr>
        <w:t xml:space="preserve"> z dnia </w:t>
      </w:r>
      <w:r w:rsidR="007D5316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stycznia 2026 r., w sprawie zwiększenia planu dochodów i wydatków o kwotę </w:t>
      </w:r>
      <w:r w:rsidR="007D5316">
        <w:rPr>
          <w:rFonts w:ascii="Arial" w:hAnsi="Arial" w:cs="Arial"/>
        </w:rPr>
        <w:t>223.994,68</w:t>
      </w:r>
      <w:r>
        <w:rPr>
          <w:rFonts w:ascii="Arial" w:hAnsi="Arial" w:cs="Arial"/>
        </w:rPr>
        <w:t xml:space="preserve"> zł na realizacje projektu pn. </w:t>
      </w:r>
      <w:r w:rsidRPr="00EC4451">
        <w:rPr>
          <w:rFonts w:ascii="Arial" w:hAnsi="Arial" w:cs="Arial"/>
        </w:rPr>
        <w:t xml:space="preserve"> „</w:t>
      </w:r>
      <w:proofErr w:type="spellStart"/>
      <w:r w:rsidRPr="00EC4451">
        <w:rPr>
          <w:rFonts w:ascii="Arial" w:hAnsi="Arial" w:cs="Arial"/>
        </w:rPr>
        <w:t>Quidquid</w:t>
      </w:r>
      <w:proofErr w:type="spellEnd"/>
      <w:r w:rsidRPr="00EC4451">
        <w:rPr>
          <w:rFonts w:ascii="Arial" w:hAnsi="Arial" w:cs="Arial"/>
        </w:rPr>
        <w:t xml:space="preserve"> </w:t>
      </w:r>
      <w:proofErr w:type="spellStart"/>
      <w:r w:rsidRPr="00EC4451">
        <w:rPr>
          <w:rFonts w:ascii="Arial" w:hAnsi="Arial" w:cs="Arial"/>
        </w:rPr>
        <w:t>discis</w:t>
      </w:r>
      <w:proofErr w:type="spellEnd"/>
      <w:r w:rsidRPr="00EC4451">
        <w:rPr>
          <w:rFonts w:ascii="Arial" w:hAnsi="Arial" w:cs="Arial"/>
        </w:rPr>
        <w:t xml:space="preserve">, </w:t>
      </w:r>
      <w:proofErr w:type="spellStart"/>
      <w:r w:rsidRPr="00EC4451">
        <w:rPr>
          <w:rFonts w:ascii="Arial" w:hAnsi="Arial" w:cs="Arial"/>
        </w:rPr>
        <w:t>tibi</w:t>
      </w:r>
      <w:proofErr w:type="spellEnd"/>
      <w:r w:rsidRPr="00EC4451">
        <w:rPr>
          <w:rFonts w:ascii="Arial" w:hAnsi="Arial" w:cs="Arial"/>
        </w:rPr>
        <w:t xml:space="preserve"> </w:t>
      </w:r>
      <w:proofErr w:type="spellStart"/>
      <w:r w:rsidRPr="00EC4451">
        <w:rPr>
          <w:rFonts w:ascii="Arial" w:hAnsi="Arial" w:cs="Arial"/>
        </w:rPr>
        <w:t>discis</w:t>
      </w:r>
      <w:proofErr w:type="spellEnd"/>
      <w:r w:rsidRPr="00EC4451">
        <w:rPr>
          <w:rFonts w:ascii="Arial" w:hAnsi="Arial" w:cs="Arial"/>
        </w:rPr>
        <w:t>”</w:t>
      </w:r>
      <w:r>
        <w:rPr>
          <w:rFonts w:ascii="Arial" w:hAnsi="Arial" w:cs="Arial"/>
        </w:rPr>
        <w:t>,</w:t>
      </w:r>
    </w:p>
    <w:p w14:paraId="6A8926CD" w14:textId="45C17EAD" w:rsidR="007D5316" w:rsidRDefault="00755FB3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Komendanta Powiatowego PSP w Goleniowie z dnia </w:t>
      </w:r>
      <w:r w:rsidR="007D5316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stycznia 2026 r., w </w:t>
      </w:r>
      <w:r w:rsidR="0095450A">
        <w:rPr>
          <w:rFonts w:ascii="Arial" w:hAnsi="Arial" w:cs="Arial"/>
        </w:rPr>
        <w:t>sprawie</w:t>
      </w:r>
      <w:r>
        <w:rPr>
          <w:rFonts w:ascii="Arial" w:hAnsi="Arial" w:cs="Arial"/>
        </w:rPr>
        <w:t xml:space="preserve"> </w:t>
      </w:r>
      <w:r w:rsidR="007D5316">
        <w:rPr>
          <w:rFonts w:ascii="Arial" w:hAnsi="Arial" w:cs="Arial"/>
        </w:rPr>
        <w:t>przeniesienia w planie wydatków pomiędzy paragrafami na kwotę 1.424,00 zł w celu dostosowania planu do bieżących potrzeb Jednostki,</w:t>
      </w:r>
    </w:p>
    <w:p w14:paraId="118FC1C7" w14:textId="3C6631B9" w:rsidR="00047A04" w:rsidRDefault="007D5316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Uwzględnieniem stanowiska Zarządu Powiatu z dnia 16</w:t>
      </w:r>
      <w:r w:rsidR="0095450A">
        <w:rPr>
          <w:rFonts w:ascii="Arial" w:hAnsi="Arial" w:cs="Arial"/>
        </w:rPr>
        <w:t xml:space="preserve"> stycznia 2026 r.,</w:t>
      </w:r>
      <w:r>
        <w:rPr>
          <w:rFonts w:ascii="Arial" w:hAnsi="Arial" w:cs="Arial"/>
        </w:rPr>
        <w:t xml:space="preserve"> w</w:t>
      </w:r>
      <w:r w:rsidR="009545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którym</w:t>
      </w:r>
      <w:r w:rsidR="0095450A">
        <w:rPr>
          <w:rFonts w:ascii="Arial" w:hAnsi="Arial" w:cs="Arial"/>
        </w:rPr>
        <w:t xml:space="preserve"> przeprowadzeni</w:t>
      </w:r>
      <w:r w:rsidR="00435051">
        <w:rPr>
          <w:rFonts w:ascii="Arial" w:hAnsi="Arial" w:cs="Arial"/>
        </w:rPr>
        <w:t>e</w:t>
      </w:r>
      <w:r w:rsidR="0095450A">
        <w:rPr>
          <w:rFonts w:ascii="Arial" w:hAnsi="Arial" w:cs="Arial"/>
        </w:rPr>
        <w:t xml:space="preserve"> niezbędnych prac remontowych niecek basenowych</w:t>
      </w:r>
      <w:r>
        <w:rPr>
          <w:rFonts w:ascii="Arial" w:hAnsi="Arial" w:cs="Arial"/>
        </w:rPr>
        <w:t xml:space="preserve"> w ZS nr 1 zaopiniowano ze środków własnych Jednostki. Stąd zmniejsza się wydatki w ZS nr 1 w Goleniowie, w dziale 926 o kw</w:t>
      </w:r>
      <w:r w:rsidR="00047A04">
        <w:rPr>
          <w:rFonts w:ascii="Arial" w:hAnsi="Arial" w:cs="Arial"/>
        </w:rPr>
        <w:t>otę 30.344,10 zł,</w:t>
      </w:r>
    </w:p>
    <w:p w14:paraId="51617ED1" w14:textId="77777777" w:rsidR="00047A04" w:rsidRDefault="00047A04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 PUP w Goleniowie z dnia 19 stycznia 2026 r., w części dotyczącej zwiększenia planu wydatków o kwotę 2.543,21 zł. z przeznaczeniem na zwrot dotacji za lata poprzednie (korekta nadpłaconych składek zdrowotnych). Środki na ten cel uruchamia się z rezerwy ogólnej,</w:t>
      </w:r>
    </w:p>
    <w:p w14:paraId="3DCE4568" w14:textId="77777777" w:rsidR="00047A04" w:rsidRPr="00047A04" w:rsidRDefault="00047A04" w:rsidP="00F80B8B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bookmarkStart w:id="4" w:name="_Hlk219374736"/>
      <w:r>
        <w:rPr>
          <w:rFonts w:ascii="Arial" w:eastAsia="Times New Roman" w:hAnsi="Arial" w:cs="Arial"/>
          <w:lang w:eastAsia="pl-PL"/>
        </w:rPr>
        <w:t>Dyrektora Wydziału Dróg Powiatowych i Inwestycji z dnia:</w:t>
      </w:r>
    </w:p>
    <w:p w14:paraId="124EAA49" w14:textId="2D498199" w:rsidR="00047A04" w:rsidRPr="00047A04" w:rsidRDefault="00047A04" w:rsidP="00047A04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14 stycznia 2026 r., w sprawie zwiększenia planu wydatków o kwotę 22.386,00 zł z przeznaczeniem na wykonanie analizy terenu oraz wstępnej koncepcji zagospodarowania terenu wraz z przygotowaniem wniosku o ustaleniu lokalizacji inwestycji celu publicznego. </w:t>
      </w:r>
      <w:bookmarkStart w:id="5" w:name="_Hlk219900124"/>
      <w:r>
        <w:rPr>
          <w:rFonts w:ascii="Arial" w:eastAsia="Times New Roman" w:hAnsi="Arial" w:cs="Arial"/>
          <w:lang w:eastAsia="pl-PL"/>
        </w:rPr>
        <w:t>Środki na ten cel uruchamia się z rezerwy ogólnej,</w:t>
      </w:r>
    </w:p>
    <w:p w14:paraId="473921BF" w14:textId="4E0ABCF1" w:rsidR="00047A04" w:rsidRPr="00047A04" w:rsidRDefault="00047A04" w:rsidP="00047A04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19 stycznia 2026 r., w sprawie przeniesienia w planie wydatków pomiędzy paragrafami na kwotę 30.750,00 zł w celu aktualizacji dokumentacji technicznej na przebudowę drogi powiatowej 4113Z PUCKO-STRUMIANY,</w:t>
      </w:r>
    </w:p>
    <w:bookmarkEnd w:id="5"/>
    <w:p w14:paraId="139211A3" w14:textId="2DAECF6F" w:rsidR="00047A04" w:rsidRPr="004104DA" w:rsidRDefault="00BA466C" w:rsidP="00047A0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 w:rsidRPr="0095450A">
        <w:rPr>
          <w:rFonts w:ascii="Arial" w:eastAsia="Times New Roman" w:hAnsi="Arial" w:cs="Arial"/>
          <w:lang w:eastAsia="pl-PL"/>
        </w:rPr>
        <w:t xml:space="preserve">Sekretarza Powiatu z dnia </w:t>
      </w:r>
      <w:r w:rsidR="00047A04">
        <w:rPr>
          <w:rFonts w:ascii="Arial" w:eastAsia="Times New Roman" w:hAnsi="Arial" w:cs="Arial"/>
          <w:lang w:eastAsia="pl-PL"/>
        </w:rPr>
        <w:t>20</w:t>
      </w:r>
      <w:r w:rsidRPr="0095450A">
        <w:rPr>
          <w:rFonts w:ascii="Arial" w:eastAsia="Times New Roman" w:hAnsi="Arial" w:cs="Arial"/>
          <w:lang w:eastAsia="pl-PL"/>
        </w:rPr>
        <w:t xml:space="preserve"> stycznia 202</w:t>
      </w:r>
      <w:r w:rsidR="00B053F0" w:rsidRPr="0095450A">
        <w:rPr>
          <w:rFonts w:ascii="Arial" w:eastAsia="Times New Roman" w:hAnsi="Arial" w:cs="Arial"/>
          <w:lang w:eastAsia="pl-PL"/>
        </w:rPr>
        <w:t>6</w:t>
      </w:r>
      <w:r w:rsidRPr="0095450A">
        <w:rPr>
          <w:rFonts w:ascii="Arial" w:eastAsia="Times New Roman" w:hAnsi="Arial" w:cs="Arial"/>
          <w:lang w:eastAsia="pl-PL"/>
        </w:rPr>
        <w:t xml:space="preserve"> r., w sprawie przeniesienia w planie wydatków pomiędzy paragrafami na kwotę</w:t>
      </w:r>
      <w:r w:rsidR="00047A04">
        <w:rPr>
          <w:rFonts w:ascii="Arial" w:eastAsia="Times New Roman" w:hAnsi="Arial" w:cs="Arial"/>
          <w:lang w:eastAsia="pl-PL"/>
        </w:rPr>
        <w:t xml:space="preserve"> 839,88</w:t>
      </w:r>
      <w:r w:rsidRPr="0095450A">
        <w:rPr>
          <w:rFonts w:ascii="Arial" w:eastAsia="Times New Roman" w:hAnsi="Arial" w:cs="Arial"/>
          <w:lang w:eastAsia="pl-PL"/>
        </w:rPr>
        <w:t xml:space="preserve"> zł w celu dostosowani</w:t>
      </w:r>
      <w:r w:rsidR="003A56C9">
        <w:rPr>
          <w:rFonts w:ascii="Arial" w:eastAsia="Times New Roman" w:hAnsi="Arial" w:cs="Arial"/>
          <w:lang w:eastAsia="pl-PL"/>
        </w:rPr>
        <w:t>a</w:t>
      </w:r>
      <w:r w:rsidRPr="0095450A">
        <w:rPr>
          <w:rFonts w:ascii="Arial" w:eastAsia="Times New Roman" w:hAnsi="Arial" w:cs="Arial"/>
          <w:lang w:eastAsia="pl-PL"/>
        </w:rPr>
        <w:t xml:space="preserve"> panu do bieżących potrzeb </w:t>
      </w:r>
      <w:r w:rsidR="00047A04">
        <w:rPr>
          <w:rFonts w:ascii="Arial" w:eastAsia="Times New Roman" w:hAnsi="Arial" w:cs="Arial"/>
          <w:lang w:eastAsia="pl-PL"/>
        </w:rPr>
        <w:t>oraz zwiększenia o kwotę 240,00 zł Środki na ten cel uruchamia się z rezerwy ogólnej,</w:t>
      </w:r>
    </w:p>
    <w:p w14:paraId="34A7F37D" w14:textId="77777777" w:rsidR="004104DA" w:rsidRPr="00047A04" w:rsidRDefault="004104DA" w:rsidP="004104DA">
      <w:pPr>
        <w:pStyle w:val="Akapitzlist"/>
        <w:spacing w:after="0" w:line="360" w:lineRule="auto"/>
        <w:ind w:left="780"/>
        <w:jc w:val="both"/>
        <w:rPr>
          <w:rFonts w:ascii="Arial" w:hAnsi="Arial" w:cs="Arial"/>
        </w:rPr>
      </w:pPr>
    </w:p>
    <w:bookmarkEnd w:id="4"/>
    <w:p w14:paraId="6CF480B7" w14:textId="77777777" w:rsidR="004104DA" w:rsidRPr="004104DA" w:rsidRDefault="0095450A" w:rsidP="0095450A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Dyrektora </w:t>
      </w:r>
      <w:r w:rsidR="00047A04">
        <w:rPr>
          <w:rFonts w:ascii="Arial" w:eastAsia="Times New Roman" w:hAnsi="Arial" w:cs="Arial"/>
          <w:lang w:eastAsia="pl-PL"/>
        </w:rPr>
        <w:t>PCPR w Goleniowie z dnia 16 sty</w:t>
      </w:r>
      <w:r w:rsidRPr="0095450A">
        <w:rPr>
          <w:rFonts w:ascii="Arial" w:eastAsia="Times New Roman" w:hAnsi="Arial" w:cs="Arial"/>
          <w:lang w:eastAsia="pl-PL"/>
        </w:rPr>
        <w:t xml:space="preserve">cznia 2026 r., w sprawie </w:t>
      </w:r>
      <w:r w:rsidR="004104DA">
        <w:rPr>
          <w:rFonts w:ascii="Arial" w:eastAsia="Times New Roman" w:hAnsi="Arial" w:cs="Arial"/>
          <w:lang w:eastAsia="pl-PL"/>
        </w:rPr>
        <w:t>zwiększenia</w:t>
      </w:r>
      <w:r w:rsidR="00047A04">
        <w:rPr>
          <w:rFonts w:ascii="Arial" w:eastAsia="Times New Roman" w:hAnsi="Arial" w:cs="Arial"/>
          <w:lang w:eastAsia="pl-PL"/>
        </w:rPr>
        <w:t xml:space="preserve"> planu wydatków o kwotę 4.457,52 zł zgodnie z zawiadomieniem Wojewody Zachodniopomorskiego</w:t>
      </w:r>
      <w:r w:rsidR="004104DA">
        <w:rPr>
          <w:rFonts w:ascii="Arial" w:eastAsia="Times New Roman" w:hAnsi="Arial" w:cs="Arial"/>
          <w:lang w:eastAsia="pl-PL"/>
        </w:rPr>
        <w:t>.</w:t>
      </w:r>
    </w:p>
    <w:p w14:paraId="253AFC47" w14:textId="77777777" w:rsidR="0095450A" w:rsidRPr="0095450A" w:rsidRDefault="0095450A" w:rsidP="0095450A">
      <w:pPr>
        <w:pStyle w:val="Akapitzlist"/>
        <w:spacing w:after="0" w:line="360" w:lineRule="auto"/>
        <w:ind w:left="780"/>
        <w:jc w:val="both"/>
        <w:rPr>
          <w:rFonts w:ascii="Arial" w:hAnsi="Arial" w:cs="Arial"/>
        </w:rPr>
      </w:pPr>
    </w:p>
    <w:p w14:paraId="5B050101" w14:textId="77777777" w:rsidR="001C4F2A" w:rsidRDefault="001C4F2A" w:rsidP="00037F91">
      <w:pPr>
        <w:spacing w:after="0" w:line="240" w:lineRule="auto"/>
        <w:rPr>
          <w:rFonts w:ascii="Arial" w:hAnsi="Arial" w:cs="Arial"/>
        </w:rPr>
      </w:pPr>
    </w:p>
    <w:p w14:paraId="748D125C" w14:textId="44396180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21</w:t>
      </w:r>
      <w:r w:rsidR="00E1451A">
        <w:rPr>
          <w:rFonts w:ascii="Arial" w:hAnsi="Arial" w:cs="Arial"/>
        </w:rPr>
        <w:t xml:space="preserve"> stycznia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6" w:name="_Hlk164240474"/>
      <w:bookmarkEnd w:id="6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EAB43" w14:textId="77777777" w:rsidR="00B42663" w:rsidRDefault="00B42663" w:rsidP="00497B21">
      <w:pPr>
        <w:spacing w:after="0" w:line="240" w:lineRule="auto"/>
      </w:pPr>
      <w:r>
        <w:separator/>
      </w:r>
    </w:p>
  </w:endnote>
  <w:endnote w:type="continuationSeparator" w:id="0">
    <w:p w14:paraId="7AD86297" w14:textId="77777777" w:rsidR="00B42663" w:rsidRDefault="00B42663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EE713" w14:textId="77777777" w:rsidR="00B42663" w:rsidRDefault="00B42663" w:rsidP="00497B21">
      <w:pPr>
        <w:spacing w:after="0" w:line="240" w:lineRule="auto"/>
      </w:pPr>
      <w:r>
        <w:separator/>
      </w:r>
    </w:p>
  </w:footnote>
  <w:footnote w:type="continuationSeparator" w:id="0">
    <w:p w14:paraId="58F28CB6" w14:textId="77777777" w:rsidR="00B42663" w:rsidRDefault="00B42663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C77677E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8"/>
  </w:num>
  <w:num w:numId="4" w16cid:durableId="466818575">
    <w:abstractNumId w:val="28"/>
  </w:num>
  <w:num w:numId="5" w16cid:durableId="1479222567">
    <w:abstractNumId w:val="12"/>
  </w:num>
  <w:num w:numId="6" w16cid:durableId="413208778">
    <w:abstractNumId w:val="8"/>
  </w:num>
  <w:num w:numId="7" w16cid:durableId="1909344460">
    <w:abstractNumId w:val="30"/>
  </w:num>
  <w:num w:numId="8" w16cid:durableId="1267469117">
    <w:abstractNumId w:val="13"/>
  </w:num>
  <w:num w:numId="9" w16cid:durableId="1289776846">
    <w:abstractNumId w:val="7"/>
  </w:num>
  <w:num w:numId="10" w16cid:durableId="1009525411">
    <w:abstractNumId w:val="25"/>
  </w:num>
  <w:num w:numId="11" w16cid:durableId="820734742">
    <w:abstractNumId w:val="22"/>
  </w:num>
  <w:num w:numId="12" w16cid:durableId="1882546448">
    <w:abstractNumId w:val="17"/>
  </w:num>
  <w:num w:numId="13" w16cid:durableId="977612976">
    <w:abstractNumId w:val="3"/>
  </w:num>
  <w:num w:numId="14" w16cid:durableId="780032021">
    <w:abstractNumId w:val="23"/>
  </w:num>
  <w:num w:numId="15" w16cid:durableId="204831551">
    <w:abstractNumId w:val="16"/>
  </w:num>
  <w:num w:numId="16" w16cid:durableId="1304457879">
    <w:abstractNumId w:val="21"/>
  </w:num>
  <w:num w:numId="17" w16cid:durableId="788861572">
    <w:abstractNumId w:val="29"/>
  </w:num>
  <w:num w:numId="18" w16cid:durableId="174656418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4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7"/>
  </w:num>
  <w:num w:numId="25" w16cid:durableId="1874028835">
    <w:abstractNumId w:val="6"/>
  </w:num>
  <w:num w:numId="26" w16cid:durableId="932056197">
    <w:abstractNumId w:val="24"/>
  </w:num>
  <w:num w:numId="27" w16cid:durableId="348919805">
    <w:abstractNumId w:val="19"/>
  </w:num>
  <w:num w:numId="28" w16cid:durableId="444618720">
    <w:abstractNumId w:val="10"/>
  </w:num>
  <w:num w:numId="29" w16cid:durableId="10255838">
    <w:abstractNumId w:val="1"/>
  </w:num>
  <w:num w:numId="30" w16cid:durableId="391972776">
    <w:abstractNumId w:val="20"/>
  </w:num>
  <w:num w:numId="31" w16cid:durableId="488516725">
    <w:abstractNumId w:val="26"/>
  </w:num>
  <w:num w:numId="32" w16cid:durableId="5203576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733DB"/>
    <w:rsid w:val="00095AA8"/>
    <w:rsid w:val="000A41EC"/>
    <w:rsid w:val="000A7C9B"/>
    <w:rsid w:val="000D3253"/>
    <w:rsid w:val="000D5ED0"/>
    <w:rsid w:val="000D6F9F"/>
    <w:rsid w:val="000D7FAB"/>
    <w:rsid w:val="00111715"/>
    <w:rsid w:val="00112C36"/>
    <w:rsid w:val="00113AF4"/>
    <w:rsid w:val="00113BF3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E3C6D"/>
    <w:rsid w:val="002E5D3E"/>
    <w:rsid w:val="002E62C0"/>
    <w:rsid w:val="002F2BDA"/>
    <w:rsid w:val="002F4B5B"/>
    <w:rsid w:val="00306805"/>
    <w:rsid w:val="00330FE1"/>
    <w:rsid w:val="00341766"/>
    <w:rsid w:val="00341B57"/>
    <w:rsid w:val="003646DE"/>
    <w:rsid w:val="003702F6"/>
    <w:rsid w:val="0037551D"/>
    <w:rsid w:val="003818AD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7A0"/>
    <w:rsid w:val="00417F57"/>
    <w:rsid w:val="00435051"/>
    <w:rsid w:val="004367CA"/>
    <w:rsid w:val="004432DF"/>
    <w:rsid w:val="00453192"/>
    <w:rsid w:val="00462158"/>
    <w:rsid w:val="00476EC1"/>
    <w:rsid w:val="00480A86"/>
    <w:rsid w:val="00490C04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145EC"/>
    <w:rsid w:val="005215A3"/>
    <w:rsid w:val="00521971"/>
    <w:rsid w:val="00524E06"/>
    <w:rsid w:val="00534C12"/>
    <w:rsid w:val="00537D82"/>
    <w:rsid w:val="005405BF"/>
    <w:rsid w:val="00546B22"/>
    <w:rsid w:val="005577D5"/>
    <w:rsid w:val="00575EDB"/>
    <w:rsid w:val="00577C27"/>
    <w:rsid w:val="00582B03"/>
    <w:rsid w:val="005A66C9"/>
    <w:rsid w:val="005A7A2C"/>
    <w:rsid w:val="005C0C36"/>
    <w:rsid w:val="005C3FA1"/>
    <w:rsid w:val="005D4438"/>
    <w:rsid w:val="005D6016"/>
    <w:rsid w:val="0062412A"/>
    <w:rsid w:val="00625DB1"/>
    <w:rsid w:val="006277DF"/>
    <w:rsid w:val="00641538"/>
    <w:rsid w:val="00642387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705B"/>
    <w:rsid w:val="00744C6A"/>
    <w:rsid w:val="00755FB3"/>
    <w:rsid w:val="00761A63"/>
    <w:rsid w:val="00766597"/>
    <w:rsid w:val="00782168"/>
    <w:rsid w:val="007B0161"/>
    <w:rsid w:val="007D2240"/>
    <w:rsid w:val="007D5316"/>
    <w:rsid w:val="007F2061"/>
    <w:rsid w:val="008010EF"/>
    <w:rsid w:val="00803FFA"/>
    <w:rsid w:val="0081219F"/>
    <w:rsid w:val="00814B77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06898"/>
    <w:rsid w:val="00921953"/>
    <w:rsid w:val="009252A9"/>
    <w:rsid w:val="0094667C"/>
    <w:rsid w:val="0095450A"/>
    <w:rsid w:val="00957677"/>
    <w:rsid w:val="009A0D2B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37231"/>
    <w:rsid w:val="00A4417D"/>
    <w:rsid w:val="00A4596A"/>
    <w:rsid w:val="00A6640D"/>
    <w:rsid w:val="00A83DC0"/>
    <w:rsid w:val="00AA1D0B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663"/>
    <w:rsid w:val="00B4271A"/>
    <w:rsid w:val="00B433EC"/>
    <w:rsid w:val="00B43E7D"/>
    <w:rsid w:val="00B54085"/>
    <w:rsid w:val="00B6017A"/>
    <w:rsid w:val="00B6629B"/>
    <w:rsid w:val="00B70176"/>
    <w:rsid w:val="00B75AE2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78BC"/>
    <w:rsid w:val="00C55011"/>
    <w:rsid w:val="00C71129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7747F"/>
    <w:rsid w:val="00D83536"/>
    <w:rsid w:val="00D9456F"/>
    <w:rsid w:val="00DA2910"/>
    <w:rsid w:val="00DB3E10"/>
    <w:rsid w:val="00DB68A9"/>
    <w:rsid w:val="00E1451A"/>
    <w:rsid w:val="00E1782C"/>
    <w:rsid w:val="00E2016D"/>
    <w:rsid w:val="00E21B65"/>
    <w:rsid w:val="00E35E41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58E2"/>
    <w:rsid w:val="00ED6465"/>
    <w:rsid w:val="00EF1593"/>
    <w:rsid w:val="00EF75FD"/>
    <w:rsid w:val="00F015E4"/>
    <w:rsid w:val="00F16364"/>
    <w:rsid w:val="00F36367"/>
    <w:rsid w:val="00F625FE"/>
    <w:rsid w:val="00F659F9"/>
    <w:rsid w:val="00F66046"/>
    <w:rsid w:val="00F97F39"/>
    <w:rsid w:val="00FA43A4"/>
    <w:rsid w:val="00FB4675"/>
    <w:rsid w:val="00FC4609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2026-01-23T14:18:00Z</cp:lastPrinted>
  <dcterms:created xsi:type="dcterms:W3CDTF">2026-01-23T14:19:00Z</dcterms:created>
  <dcterms:modified xsi:type="dcterms:W3CDTF">2026-01-23T14:19:00Z</dcterms:modified>
</cp:coreProperties>
</file>