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79BE2606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490C04">
        <w:rPr>
          <w:rFonts w:ascii="Arial" w:eastAsia="Calibri" w:hAnsi="Arial" w:cs="Arial"/>
          <w:b/>
          <w:bCs/>
        </w:rPr>
        <w:t>232/84/26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6088567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67A16">
        <w:rPr>
          <w:rFonts w:ascii="Arial" w:eastAsia="Calibri" w:hAnsi="Arial" w:cs="Arial"/>
          <w:b/>
          <w:bCs/>
        </w:rPr>
        <w:t xml:space="preserve"> </w:t>
      </w:r>
      <w:r w:rsidR="00490C04">
        <w:rPr>
          <w:rFonts w:ascii="Arial" w:eastAsia="Calibri" w:hAnsi="Arial" w:cs="Arial"/>
          <w:b/>
          <w:bCs/>
        </w:rPr>
        <w:t>7</w:t>
      </w:r>
      <w:r w:rsidR="00FE6FE7">
        <w:rPr>
          <w:rFonts w:ascii="Arial" w:eastAsia="Calibri" w:hAnsi="Arial" w:cs="Arial"/>
          <w:b/>
          <w:bCs/>
        </w:rPr>
        <w:t xml:space="preserve"> stycznia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1A7C9C1A" w14:textId="77777777" w:rsidR="00D94CD9" w:rsidRDefault="00D94CD9" w:rsidP="002F4B5B">
      <w:pPr>
        <w:spacing w:line="360" w:lineRule="auto"/>
        <w:rPr>
          <w:rFonts w:ascii="Arial" w:eastAsia="Calibri" w:hAnsi="Arial" w:cs="Arial"/>
          <w:b/>
          <w:bCs/>
        </w:rPr>
      </w:pPr>
    </w:p>
    <w:p w14:paraId="44F01F3E" w14:textId="11202D75" w:rsidR="002F4B5B" w:rsidRPr="002F4B5B" w:rsidRDefault="002F4B5B" w:rsidP="002F4B5B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 w:rsidR="00FE6FE7">
        <w:rPr>
          <w:rFonts w:ascii="Arial" w:eastAsia="Calibri" w:hAnsi="Arial" w:cs="Arial"/>
          <w:b/>
          <w:bCs/>
        </w:rPr>
        <w:t xml:space="preserve"> i </w:t>
      </w:r>
      <w:r w:rsidR="00FE6FE7" w:rsidRPr="002F4B5B">
        <w:rPr>
          <w:rFonts w:ascii="Arial" w:eastAsia="Calibri" w:hAnsi="Arial" w:cs="Arial"/>
          <w:b/>
          <w:bCs/>
        </w:rPr>
        <w:t>ustalenia</w:t>
      </w:r>
      <w:r w:rsidRPr="002F4B5B">
        <w:rPr>
          <w:rFonts w:ascii="Arial" w:eastAsia="Calibri" w:hAnsi="Arial" w:cs="Arial"/>
          <w:b/>
          <w:bCs/>
        </w:rPr>
        <w:t xml:space="preserve"> układu wykonawczego</w:t>
      </w:r>
    </w:p>
    <w:p w14:paraId="0993C9DA" w14:textId="7D1737B4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 xml:space="preserve">Na podstawie art. 247 ust. 1, art. 257 </w:t>
      </w:r>
      <w:r w:rsidR="00BA466C" w:rsidRPr="00735E38">
        <w:rPr>
          <w:rFonts w:ascii="Arial" w:eastAsia="Calibri" w:hAnsi="Arial" w:cs="Arial"/>
        </w:rPr>
        <w:t xml:space="preserve">pkt </w:t>
      </w:r>
      <w:r w:rsidR="00490C04">
        <w:rPr>
          <w:rFonts w:ascii="Arial" w:eastAsia="Calibri" w:hAnsi="Arial" w:cs="Arial"/>
        </w:rPr>
        <w:t>1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>
        <w:rPr>
          <w:rFonts w:ascii="Arial" w:hAnsi="Arial" w:cs="Arial"/>
        </w:rPr>
        <w:t xml:space="preserve">Zarząd Powiatu </w:t>
      </w:r>
      <w:r w:rsidRPr="00C0781A">
        <w:rPr>
          <w:rFonts w:ascii="Arial" w:hAnsi="Arial" w:cs="Arial"/>
        </w:rPr>
        <w:t>uchwala, co następuje:</w:t>
      </w:r>
    </w:p>
    <w:bookmarkEnd w:id="0"/>
    <w:bookmarkEnd w:id="1"/>
    <w:p w14:paraId="4A3AEB23" w14:textId="791059F9" w:rsidR="00490C04" w:rsidRPr="00490C04" w:rsidRDefault="00490C04" w:rsidP="00037F91">
      <w:pPr>
        <w:spacing w:line="360" w:lineRule="auto"/>
        <w:rPr>
          <w:rFonts w:ascii="Arial" w:hAnsi="Arial" w:cs="Arial"/>
        </w:rPr>
      </w:pPr>
      <w:r w:rsidRPr="00490C04">
        <w:rPr>
          <w:rFonts w:ascii="Arial" w:hAnsi="Arial" w:cs="Arial"/>
          <w:b/>
          <w:bCs/>
        </w:rPr>
        <w:t xml:space="preserve">§ </w:t>
      </w:r>
      <w:r>
        <w:rPr>
          <w:rFonts w:ascii="Arial" w:hAnsi="Arial" w:cs="Arial"/>
          <w:b/>
          <w:bCs/>
        </w:rPr>
        <w:t>1</w:t>
      </w:r>
      <w:r w:rsidRPr="00490C04">
        <w:rPr>
          <w:rFonts w:ascii="Arial" w:hAnsi="Arial" w:cs="Arial"/>
          <w:b/>
          <w:bCs/>
        </w:rPr>
        <w:t>. Zwiększa się w budżecie powiatu na 202</w:t>
      </w:r>
      <w:r>
        <w:rPr>
          <w:rFonts w:ascii="Arial" w:hAnsi="Arial" w:cs="Arial"/>
          <w:b/>
          <w:bCs/>
        </w:rPr>
        <w:t>6</w:t>
      </w:r>
      <w:r w:rsidRPr="00490C04">
        <w:rPr>
          <w:rFonts w:ascii="Arial" w:hAnsi="Arial" w:cs="Arial"/>
          <w:b/>
          <w:bCs/>
        </w:rPr>
        <w:t xml:space="preserve"> r. planowane </w:t>
      </w:r>
      <w:r>
        <w:rPr>
          <w:rFonts w:ascii="Arial" w:hAnsi="Arial" w:cs="Arial"/>
          <w:b/>
          <w:bCs/>
        </w:rPr>
        <w:t>dochody</w:t>
      </w:r>
      <w:r w:rsidRPr="00490C04">
        <w:rPr>
          <w:rFonts w:ascii="Arial" w:hAnsi="Arial" w:cs="Arial"/>
          <w:b/>
          <w:bCs/>
        </w:rPr>
        <w:t xml:space="preserve"> budżetowe </w:t>
      </w:r>
      <w:r w:rsidRPr="00490C04">
        <w:rPr>
          <w:rFonts w:ascii="Arial" w:hAnsi="Arial" w:cs="Arial"/>
        </w:rPr>
        <w:t>w szczegółowości klasyfikacji budżetowej, jak w załączniku Nr 1 do niniejszej uchwały.</w:t>
      </w:r>
    </w:p>
    <w:p w14:paraId="303214D2" w14:textId="1E594268" w:rsidR="00037F91" w:rsidRPr="001E3D5E" w:rsidRDefault="00037F91" w:rsidP="00037F91">
      <w:pPr>
        <w:spacing w:line="360" w:lineRule="auto"/>
        <w:rPr>
          <w:rFonts w:ascii="Arial" w:hAnsi="Arial" w:cs="Arial"/>
        </w:rPr>
      </w:pPr>
      <w:bookmarkStart w:id="3" w:name="_Hlk218773802"/>
      <w:r w:rsidRPr="00F625FE">
        <w:rPr>
          <w:rFonts w:ascii="Arial" w:hAnsi="Arial" w:cs="Arial"/>
          <w:b/>
          <w:bCs/>
        </w:rPr>
        <w:t xml:space="preserve">§ </w:t>
      </w:r>
      <w:r w:rsidR="00BA466C">
        <w:rPr>
          <w:rFonts w:ascii="Arial" w:hAnsi="Arial" w:cs="Arial"/>
          <w:b/>
          <w:bCs/>
        </w:rPr>
        <w:t>2</w:t>
      </w:r>
      <w:r w:rsidRPr="00F625FE">
        <w:rPr>
          <w:rFonts w:ascii="Arial" w:hAnsi="Arial" w:cs="Arial"/>
          <w:b/>
          <w:bCs/>
        </w:rPr>
        <w:t>. Zwiększa się w budżecie powiatu na 202</w:t>
      </w:r>
      <w:r w:rsidR="00B053F0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3"/>
    <w:p w14:paraId="0C5578FC" w14:textId="1F162BBF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BA466C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 w:rsidR="00B053F0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60F13F8" w14:textId="77EF982F" w:rsidR="00037F91" w:rsidRPr="001E3D5E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BA466C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BA466C">
        <w:rPr>
          <w:rFonts w:ascii="Arial" w:hAnsi="Arial" w:cs="Arial"/>
        </w:rPr>
        <w:t>, 2</w:t>
      </w:r>
      <w:r w:rsidR="00E1451A">
        <w:rPr>
          <w:rFonts w:ascii="Arial" w:hAnsi="Arial" w:cs="Arial"/>
        </w:rPr>
        <w:t xml:space="preserve"> i</w:t>
      </w:r>
      <w:r w:rsidRPr="001E3D5E">
        <w:rPr>
          <w:rFonts w:ascii="Arial" w:hAnsi="Arial" w:cs="Arial"/>
        </w:rPr>
        <w:t xml:space="preserve"> </w:t>
      </w:r>
      <w:r w:rsidR="00BA466C">
        <w:rPr>
          <w:rFonts w:ascii="Arial" w:hAnsi="Arial" w:cs="Arial"/>
        </w:rPr>
        <w:t>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1FFA0E81" w14:textId="40408D28" w:rsidR="00BA466C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1451A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>
        <w:rPr>
          <w:rFonts w:ascii="Arial" w:hAnsi="Arial" w:cs="Arial"/>
        </w:rPr>
        <w:t xml:space="preserve">Głównemu Księgowemu </w:t>
      </w:r>
      <w:r w:rsidR="00253273">
        <w:rPr>
          <w:rFonts w:ascii="Arial" w:hAnsi="Arial" w:cs="Arial"/>
        </w:rPr>
        <w:t xml:space="preserve">Starostwa, </w:t>
      </w:r>
      <w:r w:rsidR="0062412A">
        <w:rPr>
          <w:rFonts w:ascii="Arial" w:hAnsi="Arial" w:cs="Arial"/>
        </w:rPr>
        <w:t>Sekretarzowi</w:t>
      </w:r>
      <w:r w:rsidR="00BA466C">
        <w:rPr>
          <w:rFonts w:ascii="Arial" w:hAnsi="Arial" w:cs="Arial"/>
        </w:rPr>
        <w:t xml:space="preserve"> i Dyrektoro</w:t>
      </w:r>
      <w:r w:rsidR="00490C04">
        <w:rPr>
          <w:rFonts w:ascii="Arial" w:hAnsi="Arial" w:cs="Arial"/>
        </w:rPr>
        <w:t xml:space="preserve">m: </w:t>
      </w:r>
      <w:r w:rsidR="00BA466C">
        <w:rPr>
          <w:rFonts w:ascii="Arial" w:hAnsi="Arial" w:cs="Arial"/>
        </w:rPr>
        <w:t xml:space="preserve">Wydziału </w:t>
      </w:r>
      <w:r w:rsidR="00490C04">
        <w:rPr>
          <w:rFonts w:ascii="Arial" w:hAnsi="Arial" w:cs="Arial"/>
        </w:rPr>
        <w:t>Promocji i Współpracy i PUP w Goleniowie</w:t>
      </w:r>
      <w:r w:rsidR="00BA466C">
        <w:rPr>
          <w:rFonts w:ascii="Arial" w:hAnsi="Arial" w:cs="Arial"/>
        </w:rPr>
        <w:t>.</w:t>
      </w:r>
    </w:p>
    <w:p w14:paraId="7BD3E419" w14:textId="66ECC4A6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1451A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397D4692" w:rsidR="00037F91" w:rsidRPr="00D94CD9" w:rsidRDefault="00037F91" w:rsidP="00D94CD9">
      <w:pPr>
        <w:spacing w:line="360" w:lineRule="auto"/>
        <w:rPr>
          <w:rFonts w:ascii="Arial" w:hAnsi="Arial" w:cs="Arial"/>
          <w:b/>
          <w:bCs/>
        </w:rPr>
      </w:pPr>
      <w:r w:rsidRPr="00D94CD9">
        <w:rPr>
          <w:rFonts w:ascii="Arial" w:hAnsi="Arial" w:cs="Arial"/>
          <w:b/>
          <w:bCs/>
        </w:rPr>
        <w:t>Przewodniczący Zarządu Powiatu</w:t>
      </w:r>
    </w:p>
    <w:p w14:paraId="7732FFC3" w14:textId="77777777" w:rsidR="00D94CD9" w:rsidRPr="00D94CD9" w:rsidRDefault="00D94CD9" w:rsidP="00D94CD9">
      <w:pPr>
        <w:rPr>
          <w:rFonts w:ascii="Arial" w:hAnsi="Arial" w:cs="Arial"/>
          <w:b/>
          <w:bCs/>
        </w:rPr>
      </w:pPr>
    </w:p>
    <w:p w14:paraId="2EC68576" w14:textId="16092090" w:rsidR="00037F91" w:rsidRPr="00D94CD9" w:rsidRDefault="00037F91" w:rsidP="00D94CD9">
      <w:pPr>
        <w:rPr>
          <w:rFonts w:ascii="Arial" w:hAnsi="Arial" w:cs="Arial"/>
          <w:b/>
          <w:bCs/>
        </w:rPr>
      </w:pPr>
      <w:r w:rsidRPr="00D94CD9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37DEE6C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FB269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321FE83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2569AB1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6486CAA6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t>Uzasadnienie</w:t>
      </w:r>
    </w:p>
    <w:p w14:paraId="002041B8" w14:textId="6DC7C5A0" w:rsidR="00037F91" w:rsidRPr="001E3D5E" w:rsidRDefault="00037F91" w:rsidP="00E1451A">
      <w:pPr>
        <w:spacing w:line="36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4F817802" w14:textId="56DB436B" w:rsidR="00BA466C" w:rsidRDefault="00490C04" w:rsidP="00E1451A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t xml:space="preserve"> dochodów i </w:t>
      </w:r>
      <w:r w:rsidR="00037F91" w:rsidRPr="001E3D5E">
        <w:rPr>
          <w:rFonts w:ascii="Arial" w:hAnsi="Arial" w:cs="Arial"/>
        </w:rPr>
        <w:t>wydatków związane jest z</w:t>
      </w:r>
      <w:r w:rsidR="00E1451A">
        <w:rPr>
          <w:rFonts w:ascii="Arial" w:hAnsi="Arial" w:cs="Arial"/>
        </w:rPr>
        <w:t xml:space="preserve"> u</w:t>
      </w:r>
      <w:r w:rsidR="008A2F9A" w:rsidRPr="00E1451A">
        <w:rPr>
          <w:rFonts w:ascii="Arial" w:eastAsia="Times New Roman" w:hAnsi="Arial" w:cs="Arial"/>
          <w:lang w:eastAsia="pl-PL"/>
        </w:rPr>
        <w:t>względnieniem wniosków</w:t>
      </w:r>
      <w:r w:rsidR="00BA466C">
        <w:rPr>
          <w:rFonts w:ascii="Arial" w:eastAsia="Times New Roman" w:hAnsi="Arial" w:cs="Arial"/>
          <w:lang w:eastAsia="pl-PL"/>
        </w:rPr>
        <w:t>:</w:t>
      </w:r>
    </w:p>
    <w:p w14:paraId="58799D7C" w14:textId="7C61E6F6" w:rsidR="00B053F0" w:rsidRDefault="00B053F0" w:rsidP="00B053F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Dyrektora PUP w Goleniowie z dnia 7 stycznia 2026 r., w sprawie zwiększenia planu dochodów i wydatków o kwotę 152.640,00 zł na realizacje projektu pn. </w:t>
      </w:r>
      <w:r w:rsidRPr="00EC4451">
        <w:rPr>
          <w:rFonts w:ascii="Arial" w:hAnsi="Arial" w:cs="Arial"/>
        </w:rPr>
        <w:t xml:space="preserve"> „</w:t>
      </w:r>
      <w:proofErr w:type="spellStart"/>
      <w:r w:rsidRPr="00EC4451">
        <w:rPr>
          <w:rFonts w:ascii="Arial" w:hAnsi="Arial" w:cs="Arial"/>
        </w:rPr>
        <w:t>Quidquid</w:t>
      </w:r>
      <w:proofErr w:type="spellEnd"/>
      <w:r w:rsidRPr="00EC4451">
        <w:rPr>
          <w:rFonts w:ascii="Arial" w:hAnsi="Arial" w:cs="Arial"/>
        </w:rPr>
        <w:t xml:space="preserve"> </w:t>
      </w:r>
      <w:proofErr w:type="spellStart"/>
      <w:r w:rsidRPr="00EC4451">
        <w:rPr>
          <w:rFonts w:ascii="Arial" w:hAnsi="Arial" w:cs="Arial"/>
        </w:rPr>
        <w:t>discis</w:t>
      </w:r>
      <w:proofErr w:type="spellEnd"/>
      <w:r w:rsidRPr="00EC4451">
        <w:rPr>
          <w:rFonts w:ascii="Arial" w:hAnsi="Arial" w:cs="Arial"/>
        </w:rPr>
        <w:t xml:space="preserve">, </w:t>
      </w:r>
      <w:proofErr w:type="spellStart"/>
      <w:r w:rsidRPr="00EC4451">
        <w:rPr>
          <w:rFonts w:ascii="Arial" w:hAnsi="Arial" w:cs="Arial"/>
        </w:rPr>
        <w:t>tibi</w:t>
      </w:r>
      <w:proofErr w:type="spellEnd"/>
      <w:r w:rsidRPr="00EC4451">
        <w:rPr>
          <w:rFonts w:ascii="Arial" w:hAnsi="Arial" w:cs="Arial"/>
        </w:rPr>
        <w:t xml:space="preserve"> </w:t>
      </w:r>
      <w:proofErr w:type="spellStart"/>
      <w:r w:rsidRPr="00EC4451">
        <w:rPr>
          <w:rFonts w:ascii="Arial" w:hAnsi="Arial" w:cs="Arial"/>
        </w:rPr>
        <w:t>discis</w:t>
      </w:r>
      <w:proofErr w:type="spellEnd"/>
      <w:r w:rsidRPr="00EC4451">
        <w:rPr>
          <w:rFonts w:ascii="Arial" w:hAnsi="Arial" w:cs="Arial"/>
        </w:rPr>
        <w:t>”</w:t>
      </w:r>
      <w:r>
        <w:rPr>
          <w:rFonts w:ascii="Arial" w:hAnsi="Arial" w:cs="Arial"/>
        </w:rPr>
        <w:t>,</w:t>
      </w:r>
    </w:p>
    <w:p w14:paraId="7C743E3E" w14:textId="34535634" w:rsidR="00BA466C" w:rsidRPr="00BA466C" w:rsidRDefault="00BA466C" w:rsidP="00BA466C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 xml:space="preserve">Sekretarza Powiatu z dnia </w:t>
      </w:r>
      <w:r w:rsidR="00B053F0">
        <w:rPr>
          <w:rFonts w:ascii="Arial" w:eastAsia="Times New Roman" w:hAnsi="Arial" w:cs="Arial"/>
          <w:lang w:eastAsia="pl-PL"/>
        </w:rPr>
        <w:t>7</w:t>
      </w:r>
      <w:r>
        <w:rPr>
          <w:rFonts w:ascii="Arial" w:eastAsia="Times New Roman" w:hAnsi="Arial" w:cs="Arial"/>
          <w:lang w:eastAsia="pl-PL"/>
        </w:rPr>
        <w:t xml:space="preserve"> stycznia 202</w:t>
      </w:r>
      <w:r w:rsidR="00B053F0">
        <w:rPr>
          <w:rFonts w:ascii="Arial" w:eastAsia="Times New Roman" w:hAnsi="Arial" w:cs="Arial"/>
          <w:lang w:eastAsia="pl-PL"/>
        </w:rPr>
        <w:t>6</w:t>
      </w:r>
      <w:r>
        <w:rPr>
          <w:rFonts w:ascii="Arial" w:eastAsia="Times New Roman" w:hAnsi="Arial" w:cs="Arial"/>
          <w:lang w:eastAsia="pl-PL"/>
        </w:rPr>
        <w:t xml:space="preserve"> r., w sprawie przeniesienia w planie wydatków pomiędzy paragrafami na kwotę </w:t>
      </w:r>
      <w:r w:rsidR="00B053F0">
        <w:rPr>
          <w:rFonts w:ascii="Arial" w:eastAsia="Times New Roman" w:hAnsi="Arial" w:cs="Arial"/>
          <w:lang w:eastAsia="pl-PL"/>
        </w:rPr>
        <w:t>121,00</w:t>
      </w:r>
      <w:r>
        <w:rPr>
          <w:rFonts w:ascii="Arial" w:eastAsia="Times New Roman" w:hAnsi="Arial" w:cs="Arial"/>
          <w:lang w:eastAsia="pl-PL"/>
        </w:rPr>
        <w:t xml:space="preserve"> zł w celu dostosowani panu do bieżących potrzeb Wydziału.</w:t>
      </w:r>
    </w:p>
    <w:p w14:paraId="5B050101" w14:textId="77777777" w:rsidR="001C4F2A" w:rsidRDefault="001C4F2A" w:rsidP="00037F91">
      <w:pPr>
        <w:spacing w:after="0" w:line="240" w:lineRule="auto"/>
        <w:rPr>
          <w:rFonts w:ascii="Arial" w:hAnsi="Arial" w:cs="Arial"/>
        </w:rPr>
      </w:pPr>
    </w:p>
    <w:p w14:paraId="748D125C" w14:textId="6F23B5EE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1C4F2A">
        <w:rPr>
          <w:rFonts w:ascii="Arial" w:hAnsi="Arial" w:cs="Arial"/>
        </w:rPr>
        <w:t xml:space="preserve"> </w:t>
      </w:r>
      <w:r w:rsidR="00B053F0">
        <w:rPr>
          <w:rFonts w:ascii="Arial" w:hAnsi="Arial" w:cs="Arial"/>
        </w:rPr>
        <w:t>7</w:t>
      </w:r>
      <w:r w:rsidR="00E1451A">
        <w:rPr>
          <w:rFonts w:ascii="Arial" w:hAnsi="Arial" w:cs="Arial"/>
        </w:rPr>
        <w:t xml:space="preserve"> stycznia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4" w:name="_Hlk164240474"/>
      <w:bookmarkEnd w:id="4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CB145" w14:textId="77777777" w:rsidR="00710C8B" w:rsidRDefault="00710C8B" w:rsidP="00497B21">
      <w:pPr>
        <w:spacing w:after="0" w:line="240" w:lineRule="auto"/>
      </w:pPr>
      <w:r>
        <w:separator/>
      </w:r>
    </w:p>
  </w:endnote>
  <w:endnote w:type="continuationSeparator" w:id="0">
    <w:p w14:paraId="54A3107C" w14:textId="77777777" w:rsidR="00710C8B" w:rsidRDefault="00710C8B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CC78C" w14:textId="77777777" w:rsidR="00710C8B" w:rsidRDefault="00710C8B" w:rsidP="00497B21">
      <w:pPr>
        <w:spacing w:after="0" w:line="240" w:lineRule="auto"/>
      </w:pPr>
      <w:r>
        <w:separator/>
      </w:r>
    </w:p>
  </w:footnote>
  <w:footnote w:type="continuationSeparator" w:id="0">
    <w:p w14:paraId="4B3E526F" w14:textId="77777777" w:rsidR="00710C8B" w:rsidRDefault="00710C8B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ABA8F02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C7DB9"/>
    <w:multiLevelType w:val="hybridMultilevel"/>
    <w:tmpl w:val="DD2EF0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7274234">
    <w:abstractNumId w:val="11"/>
  </w:num>
  <w:num w:numId="2" w16cid:durableId="1757629189">
    <w:abstractNumId w:val="2"/>
  </w:num>
  <w:num w:numId="3" w16cid:durableId="1024476126">
    <w:abstractNumId w:val="17"/>
  </w:num>
  <w:num w:numId="4" w16cid:durableId="466818575">
    <w:abstractNumId w:val="25"/>
  </w:num>
  <w:num w:numId="5" w16cid:durableId="1479222567">
    <w:abstractNumId w:val="12"/>
  </w:num>
  <w:num w:numId="6" w16cid:durableId="413208778">
    <w:abstractNumId w:val="8"/>
  </w:num>
  <w:num w:numId="7" w16cid:durableId="1909344460">
    <w:abstractNumId w:val="27"/>
  </w:num>
  <w:num w:numId="8" w16cid:durableId="1267469117">
    <w:abstractNumId w:val="13"/>
  </w:num>
  <w:num w:numId="9" w16cid:durableId="1289776846">
    <w:abstractNumId w:val="7"/>
  </w:num>
  <w:num w:numId="10" w16cid:durableId="1009525411">
    <w:abstractNumId w:val="23"/>
  </w:num>
  <w:num w:numId="11" w16cid:durableId="820734742">
    <w:abstractNumId w:val="20"/>
  </w:num>
  <w:num w:numId="12" w16cid:durableId="1882546448">
    <w:abstractNumId w:val="16"/>
  </w:num>
  <w:num w:numId="13" w16cid:durableId="977612976">
    <w:abstractNumId w:val="3"/>
  </w:num>
  <w:num w:numId="14" w16cid:durableId="780032021">
    <w:abstractNumId w:val="21"/>
  </w:num>
  <w:num w:numId="15" w16cid:durableId="204831551">
    <w:abstractNumId w:val="15"/>
  </w:num>
  <w:num w:numId="16" w16cid:durableId="1304457879">
    <w:abstractNumId w:val="19"/>
  </w:num>
  <w:num w:numId="17" w16cid:durableId="788861572">
    <w:abstractNumId w:val="26"/>
  </w:num>
  <w:num w:numId="18" w16cid:durableId="174656418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14"/>
  </w:num>
  <w:num w:numId="20" w16cid:durableId="208881252">
    <w:abstractNumId w:val="9"/>
  </w:num>
  <w:num w:numId="21" w16cid:durableId="1427380045">
    <w:abstractNumId w:val="4"/>
  </w:num>
  <w:num w:numId="22" w16cid:durableId="1652833503">
    <w:abstractNumId w:val="0"/>
  </w:num>
  <w:num w:numId="23" w16cid:durableId="1369334681">
    <w:abstractNumId w:val="5"/>
  </w:num>
  <w:num w:numId="24" w16cid:durableId="1110010089">
    <w:abstractNumId w:val="24"/>
  </w:num>
  <w:num w:numId="25" w16cid:durableId="1874028835">
    <w:abstractNumId w:val="6"/>
  </w:num>
  <w:num w:numId="26" w16cid:durableId="932056197">
    <w:abstractNumId w:val="22"/>
  </w:num>
  <w:num w:numId="27" w16cid:durableId="348919805">
    <w:abstractNumId w:val="18"/>
  </w:num>
  <w:num w:numId="28" w16cid:durableId="444618720">
    <w:abstractNumId w:val="10"/>
  </w:num>
  <w:num w:numId="29" w16cid:durableId="10255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7F91"/>
    <w:rsid w:val="000458EA"/>
    <w:rsid w:val="000733DB"/>
    <w:rsid w:val="00095AA8"/>
    <w:rsid w:val="000A41EC"/>
    <w:rsid w:val="000A7C9B"/>
    <w:rsid w:val="000D3253"/>
    <w:rsid w:val="000D5ED0"/>
    <w:rsid w:val="000D6F9F"/>
    <w:rsid w:val="000D7FAB"/>
    <w:rsid w:val="00111715"/>
    <w:rsid w:val="00112C36"/>
    <w:rsid w:val="00113BF3"/>
    <w:rsid w:val="00126B5C"/>
    <w:rsid w:val="0013498E"/>
    <w:rsid w:val="00136AA0"/>
    <w:rsid w:val="00144642"/>
    <w:rsid w:val="001546FA"/>
    <w:rsid w:val="001562F6"/>
    <w:rsid w:val="00165F85"/>
    <w:rsid w:val="00196391"/>
    <w:rsid w:val="001A3072"/>
    <w:rsid w:val="001B1B61"/>
    <w:rsid w:val="001B20C8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E3C6D"/>
    <w:rsid w:val="002E5D3E"/>
    <w:rsid w:val="002E62C0"/>
    <w:rsid w:val="002F2BDA"/>
    <w:rsid w:val="002F4B5B"/>
    <w:rsid w:val="00306805"/>
    <w:rsid w:val="00330FE1"/>
    <w:rsid w:val="00341766"/>
    <w:rsid w:val="00341B57"/>
    <w:rsid w:val="003646DE"/>
    <w:rsid w:val="003702F6"/>
    <w:rsid w:val="0037551D"/>
    <w:rsid w:val="003818AD"/>
    <w:rsid w:val="00392F43"/>
    <w:rsid w:val="00395196"/>
    <w:rsid w:val="00396AF4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3378"/>
    <w:rsid w:val="004147A0"/>
    <w:rsid w:val="00417F57"/>
    <w:rsid w:val="004367CA"/>
    <w:rsid w:val="004432DF"/>
    <w:rsid w:val="00453192"/>
    <w:rsid w:val="00462158"/>
    <w:rsid w:val="00476EC1"/>
    <w:rsid w:val="00480A86"/>
    <w:rsid w:val="00490C04"/>
    <w:rsid w:val="00494015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66C9"/>
    <w:rsid w:val="005A7A2C"/>
    <w:rsid w:val="005C0C36"/>
    <w:rsid w:val="005C3FA1"/>
    <w:rsid w:val="005D4438"/>
    <w:rsid w:val="005D6016"/>
    <w:rsid w:val="0062412A"/>
    <w:rsid w:val="00625DB1"/>
    <w:rsid w:val="006277DF"/>
    <w:rsid w:val="00641538"/>
    <w:rsid w:val="0064273D"/>
    <w:rsid w:val="00645615"/>
    <w:rsid w:val="00650DFD"/>
    <w:rsid w:val="00690EC6"/>
    <w:rsid w:val="00692FAF"/>
    <w:rsid w:val="00695DB5"/>
    <w:rsid w:val="006B171F"/>
    <w:rsid w:val="006C2B84"/>
    <w:rsid w:val="006E1769"/>
    <w:rsid w:val="007043AD"/>
    <w:rsid w:val="00710C8B"/>
    <w:rsid w:val="00734546"/>
    <w:rsid w:val="00735E38"/>
    <w:rsid w:val="0073705B"/>
    <w:rsid w:val="00744C6A"/>
    <w:rsid w:val="00761A63"/>
    <w:rsid w:val="00766597"/>
    <w:rsid w:val="00782168"/>
    <w:rsid w:val="007B0161"/>
    <w:rsid w:val="007D2240"/>
    <w:rsid w:val="007F2061"/>
    <w:rsid w:val="008010EF"/>
    <w:rsid w:val="00803FFA"/>
    <w:rsid w:val="0081219F"/>
    <w:rsid w:val="00832115"/>
    <w:rsid w:val="008322C4"/>
    <w:rsid w:val="00832318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268A"/>
    <w:rsid w:val="00921953"/>
    <w:rsid w:val="009252A9"/>
    <w:rsid w:val="0094667C"/>
    <w:rsid w:val="00957677"/>
    <w:rsid w:val="009A0D2B"/>
    <w:rsid w:val="009B1440"/>
    <w:rsid w:val="009E0339"/>
    <w:rsid w:val="009E314A"/>
    <w:rsid w:val="009E5508"/>
    <w:rsid w:val="009F00BD"/>
    <w:rsid w:val="00A01180"/>
    <w:rsid w:val="00A0281E"/>
    <w:rsid w:val="00A11B6E"/>
    <w:rsid w:val="00A37231"/>
    <w:rsid w:val="00A4417D"/>
    <w:rsid w:val="00A4596A"/>
    <w:rsid w:val="00A6640D"/>
    <w:rsid w:val="00A83DC0"/>
    <w:rsid w:val="00AA1D0B"/>
    <w:rsid w:val="00AA6700"/>
    <w:rsid w:val="00AB51A7"/>
    <w:rsid w:val="00AC3DE4"/>
    <w:rsid w:val="00AC4A06"/>
    <w:rsid w:val="00AD6227"/>
    <w:rsid w:val="00AE0D38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71A"/>
    <w:rsid w:val="00B433EC"/>
    <w:rsid w:val="00B54085"/>
    <w:rsid w:val="00B6017A"/>
    <w:rsid w:val="00B6629B"/>
    <w:rsid w:val="00B70176"/>
    <w:rsid w:val="00B75AE2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78BC"/>
    <w:rsid w:val="00C55011"/>
    <w:rsid w:val="00C71129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4FF3"/>
    <w:rsid w:val="00D17CE4"/>
    <w:rsid w:val="00D27BA0"/>
    <w:rsid w:val="00D347B2"/>
    <w:rsid w:val="00D40204"/>
    <w:rsid w:val="00D45513"/>
    <w:rsid w:val="00D50687"/>
    <w:rsid w:val="00D52C1E"/>
    <w:rsid w:val="00D64117"/>
    <w:rsid w:val="00D7747F"/>
    <w:rsid w:val="00D83536"/>
    <w:rsid w:val="00D9456F"/>
    <w:rsid w:val="00D94CD9"/>
    <w:rsid w:val="00DA2910"/>
    <w:rsid w:val="00DB3E10"/>
    <w:rsid w:val="00DB68A9"/>
    <w:rsid w:val="00E1451A"/>
    <w:rsid w:val="00E1782C"/>
    <w:rsid w:val="00E2016D"/>
    <w:rsid w:val="00E21B65"/>
    <w:rsid w:val="00E35E41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58E2"/>
    <w:rsid w:val="00ED6465"/>
    <w:rsid w:val="00EF1593"/>
    <w:rsid w:val="00EF75FD"/>
    <w:rsid w:val="00F015E4"/>
    <w:rsid w:val="00F16364"/>
    <w:rsid w:val="00F36367"/>
    <w:rsid w:val="00F625FE"/>
    <w:rsid w:val="00F659F9"/>
    <w:rsid w:val="00F66046"/>
    <w:rsid w:val="00F97F39"/>
    <w:rsid w:val="00FA43A4"/>
    <w:rsid w:val="00FB4675"/>
    <w:rsid w:val="00FC4609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2026-01-09T11:32:00Z</cp:lastPrinted>
  <dcterms:created xsi:type="dcterms:W3CDTF">2026-01-09T11:33:00Z</dcterms:created>
  <dcterms:modified xsi:type="dcterms:W3CDTF">2026-01-09T11:33:00Z</dcterms:modified>
</cp:coreProperties>
</file>