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FE538" w14:textId="012DAA06" w:rsidR="008E73FD" w:rsidRPr="005650C8" w:rsidRDefault="008E73FD" w:rsidP="005650C8">
      <w:pPr>
        <w:spacing w:line="360" w:lineRule="auto"/>
        <w:rPr>
          <w:rFonts w:ascii="Arial" w:hAnsi="Arial" w:cs="Arial"/>
          <w:bCs/>
          <w:lang w:eastAsia="pl-PL"/>
        </w:rPr>
      </w:pPr>
      <w:r w:rsidRPr="005650C8">
        <w:rPr>
          <w:rFonts w:ascii="Arial" w:hAnsi="Arial" w:cs="Arial"/>
          <w:bCs/>
          <w:lang w:eastAsia="pl-PL"/>
        </w:rPr>
        <w:t>Uchwała Nr XVII/</w:t>
      </w:r>
      <w:r w:rsidR="00BD46CB" w:rsidRPr="005650C8">
        <w:rPr>
          <w:rFonts w:ascii="Arial" w:hAnsi="Arial" w:cs="Arial"/>
          <w:bCs/>
          <w:lang w:eastAsia="pl-PL"/>
        </w:rPr>
        <w:t>126</w:t>
      </w:r>
      <w:r w:rsidRPr="005650C8">
        <w:rPr>
          <w:rFonts w:ascii="Arial" w:hAnsi="Arial" w:cs="Arial"/>
          <w:bCs/>
          <w:lang w:eastAsia="pl-PL"/>
        </w:rPr>
        <w:t>/25</w:t>
      </w:r>
    </w:p>
    <w:p w14:paraId="10096166" w14:textId="77777777" w:rsidR="008E73FD" w:rsidRPr="005650C8" w:rsidRDefault="008E73FD" w:rsidP="005650C8">
      <w:pPr>
        <w:spacing w:line="360" w:lineRule="auto"/>
        <w:rPr>
          <w:rFonts w:ascii="Arial" w:hAnsi="Arial" w:cs="Arial"/>
          <w:bCs/>
          <w:lang w:eastAsia="pl-PL"/>
        </w:rPr>
      </w:pPr>
      <w:r w:rsidRPr="005650C8">
        <w:rPr>
          <w:rFonts w:ascii="Arial" w:hAnsi="Arial" w:cs="Arial"/>
          <w:bCs/>
          <w:lang w:eastAsia="pl-PL"/>
        </w:rPr>
        <w:t>Rady Powiatu Goleniowskiego</w:t>
      </w:r>
    </w:p>
    <w:p w14:paraId="52EA478B" w14:textId="47A48E61" w:rsidR="008E73FD" w:rsidRPr="005650C8" w:rsidRDefault="008E73FD" w:rsidP="005650C8">
      <w:pPr>
        <w:spacing w:line="360" w:lineRule="auto"/>
        <w:rPr>
          <w:rFonts w:ascii="Arial" w:hAnsi="Arial" w:cs="Arial"/>
          <w:bCs/>
          <w:lang w:eastAsia="pl-PL"/>
        </w:rPr>
      </w:pPr>
      <w:r w:rsidRPr="005650C8">
        <w:rPr>
          <w:rFonts w:ascii="Arial" w:hAnsi="Arial" w:cs="Arial"/>
          <w:bCs/>
          <w:lang w:eastAsia="pl-PL"/>
        </w:rPr>
        <w:t>z dnia 18 grudnia 2025 r.</w:t>
      </w:r>
    </w:p>
    <w:p w14:paraId="00C76FE6" w14:textId="77777777" w:rsidR="008E73FD" w:rsidRPr="005650C8" w:rsidRDefault="008E73FD" w:rsidP="005650C8">
      <w:pPr>
        <w:spacing w:after="120" w:line="360" w:lineRule="auto"/>
        <w:rPr>
          <w:rFonts w:ascii="Arial" w:hAnsi="Arial" w:cs="Arial"/>
          <w:bCs/>
        </w:rPr>
      </w:pPr>
    </w:p>
    <w:p w14:paraId="7E1C7A35" w14:textId="77777777" w:rsidR="008E73FD" w:rsidRPr="005650C8" w:rsidRDefault="008E73FD" w:rsidP="005650C8">
      <w:pPr>
        <w:spacing w:after="120"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t>w sprawie petycji</w:t>
      </w:r>
    </w:p>
    <w:p w14:paraId="2589312D" w14:textId="139130D2" w:rsidR="008E73FD" w:rsidRPr="005650C8" w:rsidRDefault="008E73FD" w:rsidP="005650C8">
      <w:pPr>
        <w:spacing w:after="120"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t>Na podstawie art. 12 pkt 11 ustawy z dnia 5 czerwca 1998 r. o samorządzie powiatowym (Dz. U. z 202</w:t>
      </w:r>
      <w:r w:rsidR="004512AC" w:rsidRPr="005650C8">
        <w:rPr>
          <w:rFonts w:ascii="Arial" w:hAnsi="Arial" w:cs="Arial"/>
          <w:bCs/>
        </w:rPr>
        <w:t xml:space="preserve">5 </w:t>
      </w:r>
      <w:r w:rsidRPr="005650C8">
        <w:rPr>
          <w:rFonts w:ascii="Arial" w:hAnsi="Arial" w:cs="Arial"/>
          <w:bCs/>
        </w:rPr>
        <w:t xml:space="preserve">r. poz. </w:t>
      </w:r>
      <w:r w:rsidR="004512AC" w:rsidRPr="005650C8">
        <w:rPr>
          <w:rFonts w:ascii="Arial" w:hAnsi="Arial" w:cs="Arial"/>
          <w:bCs/>
        </w:rPr>
        <w:t>16</w:t>
      </w:r>
      <w:r w:rsidR="007E44B8" w:rsidRPr="005650C8">
        <w:rPr>
          <w:rFonts w:ascii="Arial" w:hAnsi="Arial" w:cs="Arial"/>
          <w:bCs/>
        </w:rPr>
        <w:t>84</w:t>
      </w:r>
      <w:r w:rsidRPr="005650C8">
        <w:rPr>
          <w:rFonts w:ascii="Arial" w:hAnsi="Arial" w:cs="Arial"/>
          <w:bCs/>
        </w:rPr>
        <w:t>) w związku z art. 6 ust. 1 ustawy z dnia 11 lipca 2014 r. o petycjach (</w:t>
      </w:r>
      <w:proofErr w:type="spellStart"/>
      <w:r w:rsidRPr="005650C8">
        <w:rPr>
          <w:rFonts w:ascii="Arial" w:hAnsi="Arial" w:cs="Arial"/>
          <w:bCs/>
        </w:rPr>
        <w:t>t.j</w:t>
      </w:r>
      <w:proofErr w:type="spellEnd"/>
      <w:r w:rsidRPr="005650C8">
        <w:rPr>
          <w:rFonts w:ascii="Arial" w:hAnsi="Arial" w:cs="Arial"/>
          <w:bCs/>
        </w:rPr>
        <w:t>. Dz. U. z 2018 r. poz. 870) oraz w związku z § 12 ust. 1 Statutu Powiatu Goleniowskiego (Dz. Urz. Woj. Zach. z 2018 r. poz. 4878)</w:t>
      </w:r>
    </w:p>
    <w:p w14:paraId="1B305C59" w14:textId="7A7C46FB" w:rsidR="008E73FD" w:rsidRPr="005650C8" w:rsidRDefault="008E73FD" w:rsidP="005650C8">
      <w:pPr>
        <w:spacing w:after="120" w:line="360" w:lineRule="auto"/>
        <w:rPr>
          <w:rFonts w:ascii="Arial" w:hAnsi="Arial" w:cs="Arial"/>
          <w:bCs/>
          <w:spacing w:val="30"/>
        </w:rPr>
      </w:pPr>
      <w:r w:rsidRPr="005650C8">
        <w:rPr>
          <w:rFonts w:ascii="Arial" w:hAnsi="Arial" w:cs="Arial"/>
          <w:bCs/>
        </w:rPr>
        <w:t>Rada Powiatu Goleniowskiego u</w:t>
      </w:r>
      <w:r w:rsidRPr="005650C8">
        <w:rPr>
          <w:rFonts w:ascii="Arial" w:hAnsi="Arial" w:cs="Arial"/>
          <w:bCs/>
          <w:spacing w:val="30"/>
        </w:rPr>
        <w:t>chwala, co następuje:</w:t>
      </w:r>
    </w:p>
    <w:p w14:paraId="03E3A078" w14:textId="0FA2DFF8" w:rsidR="008E73FD" w:rsidRPr="005650C8" w:rsidRDefault="008E73FD" w:rsidP="005650C8">
      <w:pPr>
        <w:spacing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  <w:lang w:eastAsia="pl-PL"/>
        </w:rPr>
        <w:t xml:space="preserve">§ 1. Po zapoznaniu się z petycją mieszkańców </w:t>
      </w:r>
      <w:r w:rsidR="006A0780" w:rsidRPr="005650C8">
        <w:rPr>
          <w:rFonts w:ascii="Arial" w:hAnsi="Arial" w:cs="Arial"/>
          <w:bCs/>
          <w:lang w:eastAsia="pl-PL"/>
        </w:rPr>
        <w:t>Przemocza i Tarnowca</w:t>
      </w:r>
      <w:r w:rsidRPr="005650C8">
        <w:rPr>
          <w:rFonts w:ascii="Arial" w:hAnsi="Arial" w:cs="Arial"/>
          <w:bCs/>
          <w:lang w:eastAsia="pl-PL"/>
        </w:rPr>
        <w:t xml:space="preserve">, która wpłynęła </w:t>
      </w:r>
      <w:r w:rsidRPr="005650C8">
        <w:rPr>
          <w:rFonts w:ascii="Arial" w:hAnsi="Arial" w:cs="Arial"/>
          <w:bCs/>
          <w:lang w:eastAsia="pl-PL"/>
        </w:rPr>
        <w:br/>
        <w:t xml:space="preserve">w dniu </w:t>
      </w:r>
      <w:r w:rsidR="006A0780" w:rsidRPr="005650C8">
        <w:rPr>
          <w:rFonts w:ascii="Arial" w:hAnsi="Arial" w:cs="Arial"/>
          <w:bCs/>
          <w:lang w:eastAsia="pl-PL"/>
        </w:rPr>
        <w:t>26</w:t>
      </w:r>
      <w:r w:rsidRPr="005650C8">
        <w:rPr>
          <w:rFonts w:ascii="Arial" w:hAnsi="Arial" w:cs="Arial"/>
          <w:bCs/>
          <w:lang w:eastAsia="pl-PL"/>
        </w:rPr>
        <w:t xml:space="preserve"> </w:t>
      </w:r>
      <w:r w:rsidR="006A0780" w:rsidRPr="005650C8">
        <w:rPr>
          <w:rFonts w:ascii="Arial" w:hAnsi="Arial" w:cs="Arial"/>
          <w:bCs/>
          <w:lang w:eastAsia="pl-PL"/>
        </w:rPr>
        <w:t>listopad</w:t>
      </w:r>
      <w:r w:rsidRPr="005650C8">
        <w:rPr>
          <w:rFonts w:ascii="Arial" w:hAnsi="Arial" w:cs="Arial"/>
          <w:bCs/>
          <w:lang w:eastAsia="pl-PL"/>
        </w:rPr>
        <w:t>a 202</w:t>
      </w:r>
      <w:r w:rsidR="006A0780" w:rsidRPr="005650C8">
        <w:rPr>
          <w:rFonts w:ascii="Arial" w:hAnsi="Arial" w:cs="Arial"/>
          <w:bCs/>
          <w:lang w:eastAsia="pl-PL"/>
        </w:rPr>
        <w:t>5</w:t>
      </w:r>
      <w:r w:rsidRPr="005650C8">
        <w:rPr>
          <w:rFonts w:ascii="Arial" w:hAnsi="Arial" w:cs="Arial"/>
          <w:bCs/>
          <w:lang w:eastAsia="pl-PL"/>
        </w:rPr>
        <w:t xml:space="preserve"> r., petycję postanowiono przekazać Zarządowi Powiatu Goleniowskie</w:t>
      </w:r>
      <w:r w:rsidR="004512AC" w:rsidRPr="005650C8">
        <w:rPr>
          <w:rFonts w:ascii="Arial" w:hAnsi="Arial" w:cs="Arial"/>
          <w:bCs/>
          <w:lang w:eastAsia="pl-PL"/>
        </w:rPr>
        <w:t>go</w:t>
      </w:r>
      <w:r w:rsidRPr="005650C8">
        <w:rPr>
          <w:rFonts w:ascii="Arial" w:hAnsi="Arial" w:cs="Arial"/>
          <w:bCs/>
          <w:lang w:eastAsia="pl-PL"/>
        </w:rPr>
        <w:t xml:space="preserve"> jako organowi właściwemu do jej załatwienia.</w:t>
      </w:r>
    </w:p>
    <w:p w14:paraId="7B69F557" w14:textId="77777777" w:rsidR="008E73FD" w:rsidRPr="005650C8" w:rsidRDefault="008E73FD" w:rsidP="005650C8">
      <w:pPr>
        <w:spacing w:line="360" w:lineRule="auto"/>
        <w:rPr>
          <w:rFonts w:ascii="Arial" w:hAnsi="Arial" w:cs="Arial"/>
          <w:bCs/>
          <w:lang w:eastAsia="pl-PL"/>
        </w:rPr>
      </w:pPr>
      <w:r w:rsidRPr="005650C8">
        <w:rPr>
          <w:rFonts w:ascii="Arial" w:hAnsi="Arial" w:cs="Arial"/>
          <w:bCs/>
          <w:lang w:eastAsia="pl-PL"/>
        </w:rPr>
        <w:t>§ 2. Wykonanie uchwały powierza się Przewodniczącemu Rady Powiatu Goleniowskiego.</w:t>
      </w:r>
    </w:p>
    <w:p w14:paraId="3C2357B5" w14:textId="77777777" w:rsidR="008E73FD" w:rsidRPr="005650C8" w:rsidRDefault="008E73FD" w:rsidP="005650C8">
      <w:pPr>
        <w:spacing w:line="360" w:lineRule="auto"/>
        <w:rPr>
          <w:rFonts w:ascii="Arial" w:hAnsi="Arial" w:cs="Arial"/>
          <w:bCs/>
          <w:lang w:eastAsia="pl-PL"/>
        </w:rPr>
      </w:pPr>
      <w:r w:rsidRPr="005650C8">
        <w:rPr>
          <w:rFonts w:ascii="Arial" w:hAnsi="Arial" w:cs="Arial"/>
          <w:bCs/>
          <w:lang w:eastAsia="pl-PL"/>
        </w:rPr>
        <w:t>§ 3. Uchwała wchodzi w życie z dniem podjęcia.</w:t>
      </w:r>
    </w:p>
    <w:p w14:paraId="1FB8FB78" w14:textId="0797FD1C" w:rsidR="008E73FD" w:rsidRPr="005650C8" w:rsidRDefault="008E73FD" w:rsidP="005650C8">
      <w:pPr>
        <w:rPr>
          <w:rFonts w:ascii="Arial" w:hAnsi="Arial" w:cs="Arial"/>
          <w:bCs/>
          <w:lang w:eastAsia="pl-PL"/>
        </w:rPr>
      </w:pPr>
      <w:r w:rsidRPr="005650C8">
        <w:rPr>
          <w:rFonts w:ascii="Arial" w:hAnsi="Arial" w:cs="Arial"/>
          <w:bCs/>
          <w:lang w:eastAsia="pl-PL"/>
        </w:rPr>
        <w:t>Przewodniczący Rady Powiatu</w:t>
      </w:r>
    </w:p>
    <w:p w14:paraId="2BE807DA" w14:textId="59D8AC22" w:rsidR="008E73FD" w:rsidRPr="005650C8" w:rsidRDefault="008E73FD" w:rsidP="005650C8">
      <w:pPr>
        <w:rPr>
          <w:rFonts w:ascii="Arial" w:hAnsi="Arial" w:cs="Arial"/>
          <w:bCs/>
          <w:lang w:eastAsia="pl-PL"/>
        </w:rPr>
      </w:pPr>
      <w:r w:rsidRPr="005650C8">
        <w:rPr>
          <w:rFonts w:ascii="Arial" w:hAnsi="Arial" w:cs="Arial"/>
          <w:bCs/>
          <w:lang w:eastAsia="pl-PL"/>
        </w:rPr>
        <w:t xml:space="preserve">Witold Kaleczyc </w:t>
      </w:r>
    </w:p>
    <w:p w14:paraId="1F4CD91C" w14:textId="77777777" w:rsidR="004512AC" w:rsidRPr="005650C8" w:rsidRDefault="004512AC" w:rsidP="005650C8">
      <w:pPr>
        <w:rPr>
          <w:rFonts w:ascii="Arial" w:hAnsi="Arial" w:cs="Arial"/>
          <w:bCs/>
        </w:rPr>
      </w:pPr>
    </w:p>
    <w:p w14:paraId="3749615E" w14:textId="1FA18295" w:rsidR="004512AC" w:rsidRPr="005650C8" w:rsidRDefault="004512AC" w:rsidP="005650C8">
      <w:pPr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t>Uzasadnienie:</w:t>
      </w:r>
    </w:p>
    <w:p w14:paraId="42294B12" w14:textId="77777777" w:rsidR="004512AC" w:rsidRPr="005650C8" w:rsidRDefault="004512AC" w:rsidP="005650C8">
      <w:pPr>
        <w:rPr>
          <w:rFonts w:ascii="Arial" w:hAnsi="Arial" w:cs="Arial"/>
          <w:bCs/>
        </w:rPr>
      </w:pPr>
    </w:p>
    <w:p w14:paraId="279AD11B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t>W dniu 26 listopada 2025 r. do Rady Powiatu Goleniowskiego wpłynęła petycja mieszkańców Przemocza i Tarnowca, reprezentowanych przez radnego Rady Miejskiej w Maszewie, adresowana do Rady Powiatu Goleniowskiego.</w:t>
      </w:r>
    </w:p>
    <w:p w14:paraId="7954B4D3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t>Petycję wniesiono w interesie publicznym a jej treścią jest wniosek o podjęcie działań mających na celu remont drogi powiatowej nr 4111ZZ obejmujący wymianę nawierzchni drogi, z uwagi na zły stan obecnej nawierzchni.</w:t>
      </w:r>
    </w:p>
    <w:p w14:paraId="41A9EF73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t xml:space="preserve">Analizując treść wniesionej petycji należy mieć na uwadze przepisy ustawy </w:t>
      </w:r>
      <w:r w:rsidRPr="005650C8">
        <w:rPr>
          <w:rFonts w:ascii="Arial" w:hAnsi="Arial" w:cs="Arial"/>
          <w:bCs/>
        </w:rPr>
        <w:br/>
        <w:t>z dnia 21 marca 1985 r. o drogach publicznych (</w:t>
      </w:r>
      <w:proofErr w:type="spellStart"/>
      <w:r w:rsidRPr="005650C8">
        <w:rPr>
          <w:rFonts w:ascii="Arial" w:hAnsi="Arial" w:cs="Arial"/>
          <w:bCs/>
        </w:rPr>
        <w:t>t.j</w:t>
      </w:r>
      <w:proofErr w:type="spellEnd"/>
      <w:r w:rsidRPr="005650C8">
        <w:rPr>
          <w:rFonts w:ascii="Arial" w:hAnsi="Arial" w:cs="Arial"/>
          <w:bCs/>
        </w:rPr>
        <w:t xml:space="preserve">. Dz. U. z 2024 r. poz. 320)., zgodnie z którymi organem właściwym do jej rozpoznania jest Zarząd Powiatu Goleniowskiego jako zarządca dróg powiatowych (art. 19 ust. 2 pkt 3 ustawy </w:t>
      </w:r>
      <w:r w:rsidRPr="005650C8">
        <w:rPr>
          <w:rFonts w:ascii="Arial" w:hAnsi="Arial" w:cs="Arial"/>
          <w:bCs/>
        </w:rPr>
        <w:br/>
        <w:t>o drogach publicznych), właściwy m.in. w przedmiocie wykonywania robót interwencyjnych, robót utrzymaniowych i zabezpieczających (art. 20 pkt 11 ustawy).</w:t>
      </w:r>
    </w:p>
    <w:p w14:paraId="2F53DEBA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lastRenderedPageBreak/>
        <w:t xml:space="preserve">Z uwagi na powyższe oraz brak właściwości Rady Powiatu Goleniowskiego </w:t>
      </w:r>
      <w:r w:rsidRPr="005650C8">
        <w:rPr>
          <w:rFonts w:ascii="Arial" w:hAnsi="Arial" w:cs="Arial"/>
          <w:bCs/>
        </w:rPr>
        <w:br/>
        <w:t>w sprawie petycji, zgodnie z dyspozycją przepisu art. 6 ust. 1 ustawy o petycjach petycję należało przekazać Zarządowi Powiatu Goleniowskiego.</w:t>
      </w:r>
    </w:p>
    <w:p w14:paraId="3F945824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  <w:r w:rsidRPr="005650C8">
        <w:rPr>
          <w:rFonts w:ascii="Arial" w:hAnsi="Arial" w:cs="Arial"/>
          <w:bCs/>
        </w:rPr>
        <w:t>O treści niniejszej uchwały należy powiadomić wnoszącego petycję, stosownie do dyspozycji przepisu art. 6 ust. 1 ustawy o petycjach.</w:t>
      </w:r>
    </w:p>
    <w:p w14:paraId="39063D5D" w14:textId="52725696" w:rsidR="004512AC" w:rsidRPr="005650C8" w:rsidRDefault="00BD46CB" w:rsidP="005650C8">
      <w:pPr>
        <w:spacing w:line="360" w:lineRule="auto"/>
        <w:rPr>
          <w:rFonts w:ascii="Arial" w:hAnsi="Arial" w:cs="Arial"/>
          <w:bCs/>
          <w:sz w:val="18"/>
          <w:szCs w:val="18"/>
        </w:rPr>
      </w:pPr>
      <w:r w:rsidRPr="005650C8">
        <w:rPr>
          <w:rFonts w:ascii="Arial" w:hAnsi="Arial" w:cs="Arial"/>
          <w:bCs/>
          <w:sz w:val="18"/>
          <w:szCs w:val="18"/>
        </w:rPr>
        <w:br/>
        <w:t xml:space="preserve">Wnioskodawca: Komisja Skarg, Wniosków i Petycji </w:t>
      </w:r>
    </w:p>
    <w:p w14:paraId="3F6CDBEC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</w:p>
    <w:p w14:paraId="4E3DBCFB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</w:p>
    <w:p w14:paraId="3187D7A1" w14:textId="77777777" w:rsidR="004512AC" w:rsidRPr="005650C8" w:rsidRDefault="004512AC" w:rsidP="005650C8">
      <w:pPr>
        <w:spacing w:line="360" w:lineRule="auto"/>
        <w:rPr>
          <w:rFonts w:ascii="Arial" w:hAnsi="Arial" w:cs="Arial"/>
          <w:bCs/>
        </w:rPr>
      </w:pPr>
    </w:p>
    <w:p w14:paraId="3EBE5A4B" w14:textId="77777777" w:rsidR="004512AC" w:rsidRPr="005650C8" w:rsidRDefault="004512AC" w:rsidP="005650C8">
      <w:pPr>
        <w:rPr>
          <w:rFonts w:ascii="Arial" w:hAnsi="Arial" w:cs="Arial"/>
          <w:bCs/>
        </w:rPr>
      </w:pPr>
    </w:p>
    <w:sectPr w:rsidR="004512AC" w:rsidRPr="00565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BEC"/>
    <w:rsid w:val="00051BDB"/>
    <w:rsid w:val="00131426"/>
    <w:rsid w:val="00247422"/>
    <w:rsid w:val="0026287C"/>
    <w:rsid w:val="00371BE6"/>
    <w:rsid w:val="004512AC"/>
    <w:rsid w:val="004F4BEC"/>
    <w:rsid w:val="005650C8"/>
    <w:rsid w:val="006A0780"/>
    <w:rsid w:val="006B029F"/>
    <w:rsid w:val="007A1E9C"/>
    <w:rsid w:val="007A5676"/>
    <w:rsid w:val="007E44B8"/>
    <w:rsid w:val="008E73FD"/>
    <w:rsid w:val="009D1805"/>
    <w:rsid w:val="00AB606D"/>
    <w:rsid w:val="00B3095A"/>
    <w:rsid w:val="00BD46CB"/>
    <w:rsid w:val="00F564B1"/>
    <w:rsid w:val="00FB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95840"/>
  <w15:chartTrackingRefBased/>
  <w15:docId w15:val="{9BDD9B4A-E503-4FD3-AF07-9122A675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3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4BEC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4BEC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4BEC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4BEC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4BEC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4BEC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4BEC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4BEC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4BEC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4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4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4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4BE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4BE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4B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4B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4B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4B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4BEC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F4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4BEC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F4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4BEC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F4B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4BEC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F4BE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4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4BE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4B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309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</cp:revision>
  <cp:lastPrinted>2025-12-17T10:48:00Z</cp:lastPrinted>
  <dcterms:created xsi:type="dcterms:W3CDTF">2025-12-11T11:45:00Z</dcterms:created>
  <dcterms:modified xsi:type="dcterms:W3CDTF">2025-12-29T11:59:00Z</dcterms:modified>
</cp:coreProperties>
</file>