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F790A" w14:textId="5FFD3DE5" w:rsidR="00FD3CE0" w:rsidRPr="00FD3CE0" w:rsidRDefault="00FD3CE0" w:rsidP="00FD3CE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kern w:val="0"/>
          <w:sz w:val="24"/>
          <w:szCs w:val="24"/>
          <w14:ligatures w14:val="none"/>
        </w:rPr>
      </w:pPr>
      <w:r w:rsidRPr="00FD3CE0">
        <w:rPr>
          <w:rFonts w:ascii="Arial" w:eastAsia="Times New Roman" w:hAnsi="Arial" w:cs="Arial"/>
          <w:b/>
          <w:color w:val="000000"/>
          <w:kern w:val="0"/>
          <w:sz w:val="24"/>
          <w:szCs w:val="24"/>
          <w14:ligatures w14:val="none"/>
        </w:rPr>
        <w:t>PROTOKÓŁ Nr XV</w:t>
      </w:r>
      <w:r>
        <w:rPr>
          <w:rFonts w:ascii="Arial" w:eastAsia="Times New Roman" w:hAnsi="Arial" w:cs="Arial"/>
          <w:b/>
          <w:color w:val="000000"/>
          <w:kern w:val="0"/>
          <w:sz w:val="24"/>
          <w:szCs w:val="24"/>
          <w14:ligatures w14:val="none"/>
        </w:rPr>
        <w:t>I</w:t>
      </w:r>
      <w:r w:rsidRPr="00FD3CE0">
        <w:rPr>
          <w:rFonts w:ascii="Arial" w:eastAsia="Times New Roman" w:hAnsi="Arial" w:cs="Arial"/>
          <w:b/>
          <w:color w:val="000000"/>
          <w:kern w:val="0"/>
          <w:sz w:val="24"/>
          <w:szCs w:val="24"/>
          <w14:ligatures w14:val="none"/>
        </w:rPr>
        <w:t>/25</w:t>
      </w:r>
      <w:r w:rsidRPr="00FD3CE0">
        <w:rPr>
          <w:rFonts w:ascii="Arial" w:eastAsia="Times New Roman" w:hAnsi="Arial" w:cs="Arial"/>
          <w:b/>
          <w:color w:val="000000"/>
          <w:kern w:val="0"/>
          <w:sz w:val="24"/>
          <w:szCs w:val="24"/>
          <w14:ligatures w14:val="none"/>
        </w:rPr>
        <w:br/>
        <w:t xml:space="preserve">sesji Rady Powiatu Goleniowskiego </w:t>
      </w:r>
      <w:r w:rsidRPr="00FD3CE0">
        <w:rPr>
          <w:rFonts w:ascii="Arial" w:eastAsia="Times New Roman" w:hAnsi="Arial" w:cs="Arial"/>
          <w:b/>
          <w:color w:val="000000"/>
          <w:kern w:val="0"/>
          <w:sz w:val="24"/>
          <w:szCs w:val="24"/>
          <w14:ligatures w14:val="none"/>
        </w:rPr>
        <w:br/>
        <w:t>zwołanej na wniosek Zarządu Powiatu Goleniowskiego</w:t>
      </w:r>
      <w:r w:rsidRPr="00FD3CE0">
        <w:rPr>
          <w:rFonts w:ascii="Arial" w:eastAsia="Times New Roman" w:hAnsi="Arial" w:cs="Arial"/>
          <w:b/>
          <w:color w:val="000000"/>
          <w:kern w:val="0"/>
          <w:sz w:val="24"/>
          <w:szCs w:val="24"/>
          <w14:ligatures w14:val="none"/>
        </w:rPr>
        <w:br/>
        <w:t>na dzień 2</w:t>
      </w:r>
      <w:r>
        <w:rPr>
          <w:rFonts w:ascii="Arial" w:eastAsia="Times New Roman" w:hAnsi="Arial" w:cs="Arial"/>
          <w:b/>
          <w:color w:val="000000"/>
          <w:kern w:val="0"/>
          <w:sz w:val="24"/>
          <w:szCs w:val="24"/>
          <w14:ligatures w14:val="none"/>
        </w:rPr>
        <w:t>5 listopad</w:t>
      </w:r>
      <w:r w:rsidRPr="00FD3CE0">
        <w:rPr>
          <w:rFonts w:ascii="Arial" w:eastAsia="Times New Roman" w:hAnsi="Arial" w:cs="Arial"/>
          <w:b/>
          <w:color w:val="000000"/>
          <w:kern w:val="0"/>
          <w:sz w:val="24"/>
          <w:szCs w:val="24"/>
          <w14:ligatures w14:val="none"/>
        </w:rPr>
        <w:t>a 2025 r.</w:t>
      </w:r>
    </w:p>
    <w:p w14:paraId="50E34973" w14:textId="77777777" w:rsidR="00FD3CE0" w:rsidRPr="00FD3CE0" w:rsidRDefault="00FD3CE0" w:rsidP="00FD3CE0">
      <w:pPr>
        <w:spacing w:after="0" w:line="360" w:lineRule="auto"/>
        <w:jc w:val="both"/>
        <w:rPr>
          <w:rFonts w:ascii="Arial" w:eastAsia="Times New Roman" w:hAnsi="Arial" w:cs="Arial"/>
          <w:b/>
          <w:color w:val="000000"/>
          <w:kern w:val="0"/>
          <w14:ligatures w14:val="none"/>
        </w:rPr>
      </w:pPr>
    </w:p>
    <w:p w14:paraId="3A85B24B" w14:textId="5AA14F29" w:rsidR="00FD3CE0" w:rsidRPr="00FD3CE0" w:rsidRDefault="00FD3CE0" w:rsidP="00FD3CE0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vertAlign w:val="superscript"/>
          <w14:ligatures w14:val="none"/>
        </w:rPr>
      </w:pPr>
      <w:r w:rsidRPr="00FD3CE0">
        <w:rPr>
          <w:rFonts w:ascii="Arial" w:eastAsia="Times New Roman" w:hAnsi="Arial" w:cs="Arial"/>
          <w:color w:val="000000"/>
          <w:kern w:val="0"/>
          <w:sz w:val="24"/>
          <w:szCs w:val="24"/>
          <w14:ligatures w14:val="none"/>
        </w:rPr>
        <w:t>Obrady rozpoczęto o godz. 14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vertAlign w:val="superscript"/>
          <w14:ligatures w14:val="none"/>
        </w:rPr>
        <w:t>53</w:t>
      </w:r>
      <w:r w:rsidRPr="00FD3CE0">
        <w:rPr>
          <w:rFonts w:ascii="Arial" w:eastAsia="Times New Roman" w:hAnsi="Arial" w:cs="Arial"/>
          <w:color w:val="000000"/>
          <w:kern w:val="0"/>
          <w:sz w:val="24"/>
          <w:szCs w:val="24"/>
          <w14:ligatures w14:val="none"/>
        </w:rPr>
        <w:t>, zakończono o godz. 1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14:ligatures w14:val="none"/>
        </w:rPr>
        <w:t>5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vertAlign w:val="superscript"/>
          <w14:ligatures w14:val="none"/>
        </w:rPr>
        <w:t>00</w:t>
      </w:r>
    </w:p>
    <w:p w14:paraId="3615C834" w14:textId="77777777" w:rsidR="00FD3CE0" w:rsidRPr="00FD3CE0" w:rsidRDefault="00FD3CE0" w:rsidP="00FD3CE0">
      <w:pPr>
        <w:spacing w:after="0" w:line="360" w:lineRule="auto"/>
        <w:jc w:val="both"/>
        <w:rPr>
          <w:rFonts w:ascii="Arial" w:eastAsia="Times New Roman" w:hAnsi="Arial" w:cs="Arial"/>
          <w:b/>
          <w:color w:val="000000"/>
          <w:kern w:val="0"/>
          <w:sz w:val="24"/>
          <w:szCs w:val="24"/>
          <w14:ligatures w14:val="none"/>
        </w:rPr>
      </w:pPr>
    </w:p>
    <w:p w14:paraId="7CAE4E60" w14:textId="77777777" w:rsidR="00FD3CE0" w:rsidRPr="00FD3CE0" w:rsidRDefault="00FD3CE0" w:rsidP="00FD3CE0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eastAsia="Times New Roman" w:hAnsi="Arial" w:cs="Arial"/>
          <w:b/>
          <w:color w:val="000000"/>
          <w:kern w:val="0"/>
          <w:sz w:val="24"/>
          <w:szCs w:val="24"/>
          <w14:ligatures w14:val="none"/>
        </w:rPr>
      </w:pPr>
      <w:r w:rsidRPr="00FD3CE0">
        <w:rPr>
          <w:rFonts w:ascii="Arial" w:eastAsia="Times New Roman" w:hAnsi="Arial" w:cs="Arial"/>
          <w:b/>
          <w:color w:val="000000"/>
          <w:kern w:val="0"/>
          <w:sz w:val="24"/>
          <w:szCs w:val="24"/>
          <w14:ligatures w14:val="none"/>
        </w:rPr>
        <w:t>Obecność.</w:t>
      </w:r>
    </w:p>
    <w:p w14:paraId="4601B0C3" w14:textId="77777777" w:rsidR="00FD3CE0" w:rsidRPr="00FD3CE0" w:rsidRDefault="00FD3CE0" w:rsidP="00FD3CE0">
      <w:pPr>
        <w:spacing w:after="0" w:line="360" w:lineRule="auto"/>
        <w:ind w:left="1080"/>
        <w:contextualSpacing/>
        <w:jc w:val="both"/>
        <w:rPr>
          <w:rFonts w:ascii="Arial" w:eastAsia="Times New Roman" w:hAnsi="Arial" w:cs="Arial"/>
          <w:b/>
          <w:color w:val="000000"/>
          <w:kern w:val="0"/>
          <w:sz w:val="24"/>
          <w:szCs w:val="24"/>
          <w14:ligatures w14:val="none"/>
        </w:rPr>
      </w:pPr>
    </w:p>
    <w:p w14:paraId="49E6F44B" w14:textId="77777777" w:rsidR="00FD3CE0" w:rsidRPr="00FD3CE0" w:rsidRDefault="00FD3CE0" w:rsidP="00FD3CE0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14:ligatures w14:val="none"/>
        </w:rPr>
      </w:pPr>
      <w:r w:rsidRPr="00FD3CE0">
        <w:rPr>
          <w:rFonts w:ascii="Arial" w:eastAsia="Times New Roman" w:hAnsi="Arial" w:cs="Arial"/>
          <w:color w:val="000000"/>
          <w:kern w:val="0"/>
          <w:sz w:val="24"/>
          <w:szCs w:val="24"/>
          <w14:ligatures w14:val="none"/>
        </w:rPr>
        <w:t>Ustawowy skład Rady Powiatu – 19 radnych.</w:t>
      </w:r>
    </w:p>
    <w:p w14:paraId="3C36B7B7" w14:textId="77777777" w:rsidR="00FD3CE0" w:rsidRPr="00FD3CE0" w:rsidRDefault="00FD3CE0" w:rsidP="00FD3CE0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14:ligatures w14:val="none"/>
        </w:rPr>
      </w:pPr>
      <w:r w:rsidRPr="00FD3CE0">
        <w:rPr>
          <w:rFonts w:ascii="Arial" w:eastAsia="Times New Roman" w:hAnsi="Arial" w:cs="Arial"/>
          <w:color w:val="000000"/>
          <w:kern w:val="0"/>
          <w:sz w:val="24"/>
          <w:szCs w:val="24"/>
          <w14:ligatures w14:val="none"/>
        </w:rPr>
        <w:t>Obecność na sesji w chwili otwarcia obrad – 17 radnych.</w:t>
      </w:r>
    </w:p>
    <w:p w14:paraId="1A32B27C" w14:textId="77777777" w:rsidR="00FD3CE0" w:rsidRPr="00FD3CE0" w:rsidRDefault="00FD3CE0" w:rsidP="00FD3CE0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14:ligatures w14:val="none"/>
        </w:rPr>
      </w:pPr>
      <w:r w:rsidRPr="00FD3CE0">
        <w:rPr>
          <w:rFonts w:ascii="Arial" w:eastAsia="Times New Roman" w:hAnsi="Arial" w:cs="Arial"/>
          <w:color w:val="000000"/>
          <w:kern w:val="0"/>
          <w:sz w:val="24"/>
          <w:szCs w:val="24"/>
          <w14:ligatures w14:val="none"/>
        </w:rPr>
        <w:t xml:space="preserve">Lista obecności radnych Rady Powiatu stanowi </w:t>
      </w:r>
      <w:r w:rsidRPr="00FD3CE0">
        <w:rPr>
          <w:rFonts w:ascii="Arial" w:eastAsia="Times New Roman" w:hAnsi="Arial" w:cs="Arial"/>
          <w:b/>
          <w:color w:val="000000"/>
          <w:kern w:val="0"/>
          <w:sz w:val="24"/>
          <w:szCs w:val="24"/>
          <w14:ligatures w14:val="none"/>
        </w:rPr>
        <w:t>zał. nr 1</w:t>
      </w:r>
      <w:r w:rsidRPr="00FD3CE0">
        <w:rPr>
          <w:rFonts w:ascii="Arial" w:eastAsia="Times New Roman" w:hAnsi="Arial" w:cs="Arial"/>
          <w:color w:val="000000"/>
          <w:kern w:val="0"/>
          <w:sz w:val="24"/>
          <w:szCs w:val="24"/>
          <w14:ligatures w14:val="none"/>
        </w:rPr>
        <w:t xml:space="preserve"> do protokołu. </w:t>
      </w:r>
    </w:p>
    <w:p w14:paraId="25F61212" w14:textId="77777777" w:rsidR="00FD3CE0" w:rsidRPr="00FD3CE0" w:rsidRDefault="00FD3CE0" w:rsidP="00FD3CE0">
      <w:pPr>
        <w:spacing w:after="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l-PL"/>
          <w14:ligatures w14:val="none"/>
        </w:rPr>
      </w:pPr>
      <w:r w:rsidRPr="00FD3CE0">
        <w:rPr>
          <w:rFonts w:ascii="Arial" w:eastAsia="Times New Roman" w:hAnsi="Arial" w:cs="Arial"/>
          <w:color w:val="000000"/>
          <w:kern w:val="0"/>
          <w:sz w:val="24"/>
          <w:szCs w:val="24"/>
          <w:lang w:eastAsia="pl-PL"/>
          <w14:ligatures w14:val="none"/>
        </w:rPr>
        <w:t>W sesji udział wzięli: Anna Stępień-</w:t>
      </w:r>
      <w:proofErr w:type="spellStart"/>
      <w:r w:rsidRPr="00FD3CE0">
        <w:rPr>
          <w:rFonts w:ascii="Arial" w:eastAsia="Times New Roman" w:hAnsi="Arial" w:cs="Arial"/>
          <w:color w:val="000000"/>
          <w:kern w:val="0"/>
          <w:sz w:val="24"/>
          <w:szCs w:val="24"/>
          <w:lang w:eastAsia="pl-PL"/>
          <w14:ligatures w14:val="none"/>
        </w:rPr>
        <w:t>Buryszek</w:t>
      </w:r>
      <w:proofErr w:type="spellEnd"/>
      <w:r w:rsidRPr="00FD3CE0">
        <w:rPr>
          <w:rFonts w:ascii="Arial" w:eastAsia="Times New Roman" w:hAnsi="Arial" w:cs="Arial"/>
          <w:color w:val="000000"/>
          <w:kern w:val="0"/>
          <w:sz w:val="24"/>
          <w:szCs w:val="24"/>
          <w:lang w:eastAsia="pl-PL"/>
          <w14:ligatures w14:val="none"/>
        </w:rPr>
        <w:t xml:space="preserve"> – Sekretarz Powiatu, Zbigniew Mazur – Skarbnik Powiatu, oraz Członek Zarządu – Bogusław Zaborowski.   </w:t>
      </w:r>
    </w:p>
    <w:p w14:paraId="6C1FF9E7" w14:textId="77777777" w:rsidR="00FD3CE0" w:rsidRDefault="00FD3CE0" w:rsidP="00FD3CE0">
      <w:pPr>
        <w:spacing w:after="0" w:line="360" w:lineRule="auto"/>
        <w:jc w:val="both"/>
        <w:rPr>
          <w:rFonts w:ascii="Arial" w:hAnsi="Arial" w:cs="Arial"/>
          <w:b/>
          <w:kern w:val="0"/>
          <w:sz w:val="24"/>
          <w:szCs w:val="24"/>
          <w14:ligatures w14:val="none"/>
        </w:rPr>
      </w:pPr>
      <w:r w:rsidRPr="00FD3CE0">
        <w:rPr>
          <w:rFonts w:ascii="Arial" w:hAnsi="Arial" w:cs="Arial"/>
          <w:b/>
          <w:kern w:val="0"/>
          <w:sz w:val="24"/>
          <w:szCs w:val="24"/>
          <w14:ligatures w14:val="none"/>
        </w:rPr>
        <w:br/>
        <w:t>II. Porządek dzienny posiedzenia.</w:t>
      </w:r>
    </w:p>
    <w:p w14:paraId="1B77D84B" w14:textId="77777777" w:rsidR="003F3994" w:rsidRPr="00FD3CE0" w:rsidRDefault="003F3994" w:rsidP="00FD3CE0">
      <w:pPr>
        <w:spacing w:after="0" w:line="360" w:lineRule="auto"/>
        <w:jc w:val="both"/>
        <w:rPr>
          <w:rFonts w:ascii="Arial" w:hAnsi="Arial" w:cs="Arial"/>
          <w:b/>
          <w:kern w:val="0"/>
          <w:sz w:val="24"/>
          <w:szCs w:val="24"/>
          <w14:ligatures w14:val="none"/>
        </w:rPr>
      </w:pPr>
    </w:p>
    <w:p w14:paraId="06AE0C6D" w14:textId="77777777" w:rsidR="003F3994" w:rsidRPr="00AA6A0B" w:rsidRDefault="003F3994" w:rsidP="003F3994">
      <w:pPr>
        <w:numPr>
          <w:ilvl w:val="0"/>
          <w:numId w:val="2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AA6A0B">
        <w:rPr>
          <w:rFonts w:ascii="Arial" w:hAnsi="Arial" w:cs="Arial"/>
          <w:bCs/>
          <w:kern w:val="0"/>
          <w:sz w:val="24"/>
          <w:szCs w:val="24"/>
          <w14:ligatures w14:val="none"/>
        </w:rPr>
        <w:t>Otwarcie obrad i stwierdzenie quorum.</w:t>
      </w:r>
    </w:p>
    <w:p w14:paraId="5E1F58EF" w14:textId="77777777" w:rsidR="003F3994" w:rsidRDefault="003F3994" w:rsidP="003F3994">
      <w:pPr>
        <w:numPr>
          <w:ilvl w:val="0"/>
          <w:numId w:val="2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AA6A0B">
        <w:rPr>
          <w:rFonts w:ascii="Arial" w:hAnsi="Arial" w:cs="Arial"/>
          <w:b/>
          <w:bCs/>
          <w:sz w:val="24"/>
          <w:szCs w:val="24"/>
        </w:rPr>
        <w:t>Projekt uchwały w sprawie przyjęcia do wykonania zadania z zakresu administracji rządowej realizowanego w ramach przedsięwzięcia Ministra Edukacji pod nazwą „ Wyjście z klasą”.</w:t>
      </w:r>
    </w:p>
    <w:p w14:paraId="73A3B086" w14:textId="77777777" w:rsidR="003F3994" w:rsidRDefault="003F3994" w:rsidP="003F3994">
      <w:pPr>
        <w:numPr>
          <w:ilvl w:val="0"/>
          <w:numId w:val="2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AA6A0B">
        <w:rPr>
          <w:rFonts w:ascii="Arial" w:hAnsi="Arial" w:cs="Arial"/>
          <w:b/>
          <w:bCs/>
          <w:sz w:val="24"/>
          <w:szCs w:val="24"/>
        </w:rPr>
        <w:t>Projekt uchwały w sprawie powierzenia Gminie Przybiernów realizacji zadania publicznego Powiatu Goleniowskiego.</w:t>
      </w:r>
    </w:p>
    <w:p w14:paraId="69B7ED81" w14:textId="77777777" w:rsidR="003F3994" w:rsidRDefault="003F3994" w:rsidP="003F3994">
      <w:pPr>
        <w:numPr>
          <w:ilvl w:val="0"/>
          <w:numId w:val="2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AA6A0B">
        <w:rPr>
          <w:rFonts w:ascii="Arial" w:hAnsi="Arial" w:cs="Arial"/>
          <w:b/>
          <w:bCs/>
          <w:sz w:val="24"/>
          <w:szCs w:val="24"/>
        </w:rPr>
        <w:t xml:space="preserve">Projekt uchwały zmieniający uchwałę nr XV/106/25 Rady Powiatu Goleniowskiego z dnia 30 października 2025 r. w sprawie ustalenia wysokości wynagrodzenia Starosty Goleniowskiego. </w:t>
      </w:r>
    </w:p>
    <w:p w14:paraId="501F4C33" w14:textId="77777777" w:rsidR="003F3994" w:rsidRPr="00AA6A0B" w:rsidRDefault="003F3994" w:rsidP="003F3994">
      <w:pPr>
        <w:numPr>
          <w:ilvl w:val="0"/>
          <w:numId w:val="2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sz w:val="24"/>
          <w:szCs w:val="24"/>
        </w:rPr>
      </w:pPr>
      <w:r w:rsidRPr="00AA6A0B">
        <w:rPr>
          <w:rFonts w:ascii="Arial" w:hAnsi="Arial" w:cs="Arial"/>
          <w:sz w:val="24"/>
          <w:szCs w:val="24"/>
        </w:rPr>
        <w:t xml:space="preserve">Zamknięcie obrad sesji. </w:t>
      </w:r>
    </w:p>
    <w:p w14:paraId="115FC94A" w14:textId="77777777" w:rsidR="003F3994" w:rsidRDefault="003F3994" w:rsidP="003F3994">
      <w:pPr>
        <w:spacing w:after="0" w:line="360" w:lineRule="auto"/>
        <w:rPr>
          <w:rFonts w:ascii="Arial" w:eastAsia="Times New Roman" w:hAnsi="Arial" w:cs="Arial"/>
          <w:b/>
          <w:lang w:eastAsia="pl-PL"/>
        </w:rPr>
      </w:pPr>
    </w:p>
    <w:p w14:paraId="308D4D98" w14:textId="708AA16D" w:rsidR="003F3994" w:rsidRPr="003F3994" w:rsidRDefault="003F3994" w:rsidP="003F3994">
      <w:pPr>
        <w:spacing w:after="0" w:line="360" w:lineRule="auto"/>
        <w:rPr>
          <w:rFonts w:ascii="Arial" w:eastAsia="Times New Roman" w:hAnsi="Arial" w:cs="Arial"/>
          <w:b/>
          <w:lang w:eastAsia="pl-PL"/>
        </w:rPr>
      </w:pPr>
      <w:r w:rsidRPr="003F3994">
        <w:rPr>
          <w:rFonts w:ascii="Arial" w:eastAsia="Times New Roman" w:hAnsi="Arial" w:cs="Arial"/>
          <w:b/>
          <w:lang w:eastAsia="pl-PL"/>
        </w:rPr>
        <w:t xml:space="preserve">III. Przebieg posiedzenia.  </w:t>
      </w:r>
    </w:p>
    <w:p w14:paraId="37E681C8" w14:textId="5F31292F" w:rsidR="003F3994" w:rsidRPr="003F3994" w:rsidRDefault="003F3994" w:rsidP="003F3994">
      <w:pPr>
        <w:spacing w:line="360" w:lineRule="auto"/>
        <w:jc w:val="both"/>
        <w:rPr>
          <w:rFonts w:ascii="Arial" w:eastAsia="Times New Roman" w:hAnsi="Arial" w:cs="Arial"/>
          <w:lang w:eastAsia="pl-PL"/>
        </w:rPr>
      </w:pPr>
      <w:r w:rsidRPr="003F3994">
        <w:rPr>
          <w:rFonts w:ascii="Arial" w:eastAsia="Times New Roman" w:hAnsi="Arial" w:cs="Arial"/>
          <w:b/>
          <w:lang w:eastAsia="pl-PL"/>
        </w:rPr>
        <w:br/>
        <w:t xml:space="preserve">Ad 1. </w:t>
      </w:r>
      <w:r w:rsidRPr="003F3994">
        <w:rPr>
          <w:rFonts w:ascii="Arial" w:eastAsia="Times New Roman" w:hAnsi="Arial" w:cs="Arial"/>
          <w:lang w:eastAsia="pl-PL"/>
        </w:rPr>
        <w:t>Przewodniczący Rady Powiatu Witold Kaleczyc dokonał otwarcia XV</w:t>
      </w:r>
      <w:r>
        <w:rPr>
          <w:rFonts w:ascii="Arial" w:eastAsia="Times New Roman" w:hAnsi="Arial" w:cs="Arial"/>
          <w:lang w:eastAsia="pl-PL"/>
        </w:rPr>
        <w:t>I</w:t>
      </w:r>
      <w:r w:rsidRPr="003F3994">
        <w:rPr>
          <w:rFonts w:ascii="Arial" w:eastAsia="Times New Roman" w:hAnsi="Arial" w:cs="Arial"/>
          <w:lang w:eastAsia="pl-PL"/>
        </w:rPr>
        <w:t xml:space="preserve"> Sesji Rady Powiatu Goleniowskiego zwołanej na wniosek Zarządu Powiatu Goleniowskiego. Wniosek Zarządu z dnia </w:t>
      </w:r>
      <w:r>
        <w:rPr>
          <w:rFonts w:ascii="Arial" w:eastAsia="Times New Roman" w:hAnsi="Arial" w:cs="Arial"/>
          <w:lang w:eastAsia="pl-PL"/>
        </w:rPr>
        <w:t>2</w:t>
      </w:r>
      <w:r w:rsidRPr="003F3994">
        <w:rPr>
          <w:rFonts w:ascii="Arial" w:eastAsia="Times New Roman" w:hAnsi="Arial" w:cs="Arial"/>
          <w:lang w:eastAsia="pl-PL"/>
        </w:rPr>
        <w:t xml:space="preserve">5 </w:t>
      </w:r>
      <w:r>
        <w:rPr>
          <w:rFonts w:ascii="Arial" w:eastAsia="Times New Roman" w:hAnsi="Arial" w:cs="Arial"/>
          <w:lang w:eastAsia="pl-PL"/>
        </w:rPr>
        <w:t>listopad</w:t>
      </w:r>
      <w:r w:rsidRPr="003F3994">
        <w:rPr>
          <w:rFonts w:ascii="Arial" w:eastAsia="Times New Roman" w:hAnsi="Arial" w:cs="Arial"/>
          <w:lang w:eastAsia="pl-PL"/>
        </w:rPr>
        <w:t xml:space="preserve">a 2025 r. stanowi </w:t>
      </w:r>
      <w:r w:rsidRPr="003F3994">
        <w:rPr>
          <w:rFonts w:ascii="Arial" w:eastAsia="Times New Roman" w:hAnsi="Arial" w:cs="Arial"/>
          <w:b/>
          <w:bCs/>
          <w:lang w:eastAsia="pl-PL"/>
        </w:rPr>
        <w:t>zał. nr 2</w:t>
      </w:r>
      <w:r w:rsidRPr="003F3994">
        <w:rPr>
          <w:rFonts w:ascii="Arial" w:eastAsia="Times New Roman" w:hAnsi="Arial" w:cs="Arial"/>
          <w:lang w:eastAsia="pl-PL"/>
        </w:rPr>
        <w:t xml:space="preserve"> do protokołu. Przewodniczący stwierdził kworum oraz przedstawił porządek obrad sesji.  </w:t>
      </w:r>
    </w:p>
    <w:p w14:paraId="45318763" w14:textId="2EE58C6F" w:rsidR="003F3994" w:rsidRPr="003F3994" w:rsidRDefault="003F3994" w:rsidP="003F3994">
      <w:pPr>
        <w:spacing w:after="200" w:line="360" w:lineRule="auto"/>
        <w:contextualSpacing/>
        <w:jc w:val="both"/>
        <w:rPr>
          <w:rFonts w:ascii="Arial" w:hAnsi="Arial" w:cs="Arial"/>
          <w:i/>
          <w:iCs/>
          <w:sz w:val="24"/>
          <w:szCs w:val="24"/>
        </w:rPr>
      </w:pPr>
      <w:r w:rsidRPr="003F3994">
        <w:rPr>
          <w:rFonts w:ascii="Arial" w:eastAsia="Times New Roman" w:hAnsi="Arial" w:cs="Arial"/>
          <w:b/>
          <w:bCs/>
          <w:lang w:eastAsia="pl-PL"/>
        </w:rPr>
        <w:lastRenderedPageBreak/>
        <w:t xml:space="preserve">Ad 2. </w:t>
      </w:r>
      <w:r w:rsidRPr="003F3994">
        <w:rPr>
          <w:rFonts w:ascii="Arial" w:eastAsia="Times New Roman" w:hAnsi="Arial" w:cs="Arial"/>
          <w:lang w:eastAsia="pl-PL"/>
        </w:rPr>
        <w:t xml:space="preserve">Starosta Tomasz Stanisławski przedstawił projekt </w:t>
      </w:r>
      <w:r w:rsidRPr="003F3994">
        <w:rPr>
          <w:rFonts w:ascii="Arial" w:eastAsia="Times New Roman" w:hAnsi="Arial" w:cs="Arial"/>
          <w:i/>
          <w:iCs/>
          <w:lang w:eastAsia="pl-PL"/>
        </w:rPr>
        <w:t>uchwały w sprawie przyjęcia</w:t>
      </w:r>
      <w:r w:rsidRPr="003F3994">
        <w:rPr>
          <w:rFonts w:ascii="Arial" w:hAnsi="Arial" w:cs="Arial"/>
          <w:b/>
          <w:bCs/>
          <w:sz w:val="24"/>
          <w:szCs w:val="24"/>
        </w:rPr>
        <w:t xml:space="preserve"> </w:t>
      </w:r>
      <w:r w:rsidRPr="003F3994">
        <w:rPr>
          <w:rFonts w:ascii="Arial" w:hAnsi="Arial" w:cs="Arial"/>
          <w:i/>
          <w:iCs/>
          <w:sz w:val="24"/>
          <w:szCs w:val="24"/>
        </w:rPr>
        <w:t>do wykonania zadania z zakresu administracji rządowej realizowanego w ramach przedsięwzięcia Ministra Edukacji pod nazwą „Wyjście z klasą”.</w:t>
      </w:r>
      <w:r w:rsidR="00F0349F">
        <w:rPr>
          <w:rFonts w:ascii="Arial" w:hAnsi="Arial" w:cs="Arial"/>
          <w:i/>
          <w:iCs/>
          <w:sz w:val="24"/>
          <w:szCs w:val="24"/>
        </w:rPr>
        <w:t xml:space="preserve"> Projekt uchwały stanowi </w:t>
      </w:r>
      <w:r w:rsidR="00F0349F" w:rsidRPr="00F0349F">
        <w:rPr>
          <w:rFonts w:ascii="Arial" w:hAnsi="Arial" w:cs="Arial"/>
          <w:b/>
          <w:bCs/>
          <w:i/>
          <w:iCs/>
          <w:sz w:val="24"/>
          <w:szCs w:val="24"/>
        </w:rPr>
        <w:t>zał. nr 3</w:t>
      </w:r>
      <w:r w:rsidR="00F0349F">
        <w:rPr>
          <w:rFonts w:ascii="Arial" w:hAnsi="Arial" w:cs="Arial"/>
          <w:i/>
          <w:iCs/>
          <w:sz w:val="24"/>
          <w:szCs w:val="24"/>
        </w:rPr>
        <w:t xml:space="preserve"> do protokołu.</w:t>
      </w:r>
    </w:p>
    <w:p w14:paraId="6BABFB45" w14:textId="37B39D50" w:rsidR="00F0349F" w:rsidRPr="00F0349F" w:rsidRDefault="00F0349F" w:rsidP="00F0349F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>
        <w:rPr>
          <w:rFonts w:ascii="Arial" w:hAnsi="Arial" w:cs="Arial"/>
          <w:kern w:val="0"/>
          <w:sz w:val="24"/>
          <w:szCs w:val="24"/>
          <w14:ligatures w14:val="none"/>
        </w:rPr>
        <w:br/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>Radn</w:t>
      </w:r>
      <w:r>
        <w:rPr>
          <w:rFonts w:ascii="Arial" w:hAnsi="Arial" w:cs="Arial"/>
          <w:kern w:val="0"/>
          <w:sz w:val="24"/>
          <w:szCs w:val="24"/>
          <w14:ligatures w14:val="none"/>
        </w:rPr>
        <w:t>y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kern w:val="0"/>
          <w:sz w:val="24"/>
          <w:szCs w:val="24"/>
          <w14:ligatures w14:val="none"/>
        </w:rPr>
        <w:t>Kazimierz Lembas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 xml:space="preserve"> prowadząc</w:t>
      </w:r>
      <w:r>
        <w:rPr>
          <w:rFonts w:ascii="Arial" w:hAnsi="Arial" w:cs="Arial"/>
          <w:kern w:val="0"/>
          <w:sz w:val="24"/>
          <w:szCs w:val="24"/>
          <w14:ligatures w14:val="none"/>
        </w:rPr>
        <w:t>y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 xml:space="preserve"> wspólne posiedzenie wszystkich Komisji w dniu 2</w:t>
      </w:r>
      <w:r>
        <w:rPr>
          <w:rFonts w:ascii="Arial" w:hAnsi="Arial" w:cs="Arial"/>
          <w:kern w:val="0"/>
          <w:sz w:val="24"/>
          <w:szCs w:val="24"/>
          <w14:ligatures w14:val="none"/>
        </w:rPr>
        <w:t>5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>.1</w:t>
      </w:r>
      <w:r>
        <w:rPr>
          <w:rFonts w:ascii="Arial" w:hAnsi="Arial" w:cs="Arial"/>
          <w:kern w:val="0"/>
          <w:sz w:val="24"/>
          <w:szCs w:val="24"/>
          <w14:ligatures w14:val="none"/>
        </w:rPr>
        <w:t>1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>.2025 r. poinformował, że Komisja Budżetu i Infrastruktury i Komisja Rewizyjna, Komisja Spraw Społecznych i Oświaty i Komisja Skarg, Wniosków i Petycji pozytywnie zaopiniowały powyższy projekt uchwały.</w:t>
      </w:r>
    </w:p>
    <w:p w14:paraId="3FD37230" w14:textId="77777777" w:rsidR="00F0349F" w:rsidRPr="00F0349F" w:rsidRDefault="00F0349F" w:rsidP="00F0349F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0349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 xml:space="preserve">Radni nie wnieśli uwag do przedstawionego projektu uchwały oraz nie mieli pytań </w:t>
      </w:r>
      <w:r w:rsidRPr="00F0349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>w tym zakresie, wobec czego Przewodniczący Rady poddał pod głosowanie powyższy projekt uchwały.</w:t>
      </w:r>
    </w:p>
    <w:p w14:paraId="2DD07979" w14:textId="77777777" w:rsidR="00F0349F" w:rsidRPr="00F0349F" w:rsidRDefault="00F0349F" w:rsidP="00F0349F">
      <w:pPr>
        <w:spacing w:after="0"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  <w:r w:rsidRPr="00F0349F">
        <w:rPr>
          <w:rFonts w:ascii="Arial" w:hAnsi="Arial" w:cs="Arial"/>
          <w:kern w:val="0"/>
          <w:sz w:val="24"/>
          <w:szCs w:val="24"/>
          <w14:ligatures w14:val="none"/>
        </w:rPr>
        <w:br/>
        <w:t>W wyniku głosowania:</w:t>
      </w:r>
    </w:p>
    <w:p w14:paraId="0CA35F09" w14:textId="37495385" w:rsidR="00F0349F" w:rsidRPr="00F0349F" w:rsidRDefault="00F0349F" w:rsidP="00F0349F">
      <w:pPr>
        <w:spacing w:after="200" w:line="360" w:lineRule="auto"/>
        <w:contextualSpacing/>
        <w:rPr>
          <w:rFonts w:ascii="Arial" w:hAnsi="Arial" w:cs="Arial"/>
          <w:i/>
          <w:iCs/>
          <w:sz w:val="24"/>
          <w:szCs w:val="24"/>
        </w:rPr>
      </w:pP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>Za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ab/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ab/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ab/>
        <w:t>- 1</w:t>
      </w:r>
      <w:r>
        <w:rPr>
          <w:rFonts w:ascii="Arial" w:hAnsi="Arial" w:cs="Arial"/>
          <w:kern w:val="0"/>
          <w:sz w:val="24"/>
          <w:szCs w:val="24"/>
          <w14:ligatures w14:val="none"/>
        </w:rPr>
        <w:t>8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 xml:space="preserve"> radnych  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br/>
        <w:t>Przeciw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ab/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ab/>
        <w:t>- 0 radnych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br/>
        <w:t xml:space="preserve">Wstrzymało się 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ab/>
        <w:t>- 0 radnych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br/>
        <w:t>Głosy nieoddane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ab/>
        <w:t>- 0 radnych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br/>
        <w:t xml:space="preserve">Obecnych  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ab/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ab/>
        <w:t>- 1</w:t>
      </w:r>
      <w:r>
        <w:rPr>
          <w:rFonts w:ascii="Arial" w:hAnsi="Arial" w:cs="Arial"/>
          <w:kern w:val="0"/>
          <w:sz w:val="24"/>
          <w:szCs w:val="24"/>
          <w14:ligatures w14:val="none"/>
        </w:rPr>
        <w:t>8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 xml:space="preserve"> radnych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br/>
        <w:t xml:space="preserve">Rada Powiatu Goleniowskiego podjęła </w:t>
      </w:r>
      <w:r w:rsidRPr="00F0349F"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>Uchwałę Nr XV</w:t>
      </w:r>
      <w:r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>I</w:t>
      </w:r>
      <w:r w:rsidRPr="00F0349F"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>/1</w:t>
      </w:r>
      <w:r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>1</w:t>
      </w:r>
      <w:r w:rsidRPr="00F0349F"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 xml:space="preserve">2/25 </w:t>
      </w:r>
      <w:r w:rsidRPr="00F0349F">
        <w:rPr>
          <w:rFonts w:ascii="Arial" w:eastAsia="Times New Roman" w:hAnsi="Arial" w:cs="Arial"/>
          <w:i/>
          <w:iCs/>
          <w:kern w:val="0"/>
          <w:sz w:val="24"/>
          <w:szCs w:val="24"/>
          <w:lang w:eastAsia="pl-PL"/>
          <w14:ligatures w14:val="none"/>
        </w:rPr>
        <w:t xml:space="preserve">w sprawie przyjęcia </w:t>
      </w:r>
      <w:r w:rsidRPr="00F0349F">
        <w:rPr>
          <w:rFonts w:ascii="Arial" w:hAnsi="Arial" w:cs="Arial"/>
          <w:i/>
          <w:iCs/>
          <w:sz w:val="24"/>
          <w:szCs w:val="24"/>
        </w:rPr>
        <w:t>do wykonania zadania z zakresu administracji rządowej realizowanego w ramach przedsięwzięcia Ministra Edukacji pod nazwą „Wyjście z klasą”.</w:t>
      </w:r>
    </w:p>
    <w:p w14:paraId="31D0EF39" w14:textId="7281A47F" w:rsidR="00F0349F" w:rsidRPr="00F0349F" w:rsidRDefault="00F0349F" w:rsidP="00F0349F">
      <w:pPr>
        <w:spacing w:after="0" w:line="360" w:lineRule="auto"/>
        <w:contextualSpacing/>
        <w:rPr>
          <w:rFonts w:ascii="Arial" w:hAnsi="Arial" w:cs="Arial"/>
          <w:i/>
          <w:iCs/>
          <w:kern w:val="0"/>
          <w:sz w:val="24"/>
          <w:szCs w:val="24"/>
          <w14:ligatures w14:val="none"/>
        </w:rPr>
      </w:pPr>
    </w:p>
    <w:p w14:paraId="4D158957" w14:textId="77777777" w:rsidR="00F0349F" w:rsidRPr="00F0349F" w:rsidRDefault="00F0349F" w:rsidP="00F0349F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 xml:space="preserve">Wydruk głosowania z elektronicznego systemu stanowi </w:t>
      </w:r>
      <w:r w:rsidRPr="00F0349F">
        <w:rPr>
          <w:rFonts w:ascii="Arial" w:hAnsi="Arial" w:cs="Arial"/>
          <w:b/>
          <w:kern w:val="0"/>
          <w:sz w:val="24"/>
          <w:szCs w:val="24"/>
          <w14:ligatures w14:val="none"/>
        </w:rPr>
        <w:t xml:space="preserve">zał. nr 4 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>do protokołu.</w:t>
      </w:r>
    </w:p>
    <w:p w14:paraId="4E42BB53" w14:textId="34FA061C" w:rsidR="00F0349F" w:rsidRPr="00F0349F" w:rsidRDefault="00F0349F" w:rsidP="00F0349F">
      <w:pPr>
        <w:spacing w:after="0" w:line="360" w:lineRule="auto"/>
        <w:jc w:val="both"/>
        <w:rPr>
          <w:rFonts w:ascii="Arial" w:hAnsi="Arial" w:cs="Arial"/>
          <w:b/>
          <w:kern w:val="0"/>
          <w:sz w:val="24"/>
          <w:szCs w:val="24"/>
          <w14:ligatures w14:val="none"/>
        </w:rPr>
      </w:pPr>
      <w:r w:rsidRPr="00F0349F">
        <w:rPr>
          <w:rFonts w:ascii="Arial" w:hAnsi="Arial" w:cs="Arial"/>
          <w:b/>
          <w:kern w:val="0"/>
          <w:sz w:val="24"/>
          <w:szCs w:val="24"/>
          <w14:ligatures w14:val="none"/>
        </w:rPr>
        <w:br/>
        <w:t>UCHWAŁA NR XV</w:t>
      </w:r>
      <w:r>
        <w:rPr>
          <w:rFonts w:ascii="Arial" w:hAnsi="Arial" w:cs="Arial"/>
          <w:b/>
          <w:kern w:val="0"/>
          <w:sz w:val="24"/>
          <w:szCs w:val="24"/>
          <w14:ligatures w14:val="none"/>
        </w:rPr>
        <w:t>I</w:t>
      </w:r>
      <w:r w:rsidRPr="00F0349F">
        <w:rPr>
          <w:rFonts w:ascii="Arial" w:hAnsi="Arial" w:cs="Arial"/>
          <w:b/>
          <w:kern w:val="0"/>
          <w:sz w:val="24"/>
          <w:szCs w:val="24"/>
          <w14:ligatures w14:val="none"/>
        </w:rPr>
        <w:t>/1</w:t>
      </w:r>
      <w:r>
        <w:rPr>
          <w:rFonts w:ascii="Arial" w:hAnsi="Arial" w:cs="Arial"/>
          <w:b/>
          <w:kern w:val="0"/>
          <w:sz w:val="24"/>
          <w:szCs w:val="24"/>
          <w14:ligatures w14:val="none"/>
        </w:rPr>
        <w:t>1</w:t>
      </w:r>
      <w:r w:rsidRPr="00F0349F">
        <w:rPr>
          <w:rFonts w:ascii="Arial" w:hAnsi="Arial" w:cs="Arial"/>
          <w:b/>
          <w:kern w:val="0"/>
          <w:sz w:val="24"/>
          <w:szCs w:val="24"/>
          <w14:ligatures w14:val="none"/>
        </w:rPr>
        <w:t xml:space="preserve">2/25 stanowi zał. nr 5 do protokołu. </w:t>
      </w:r>
    </w:p>
    <w:p w14:paraId="0C30722A" w14:textId="1DFD1804" w:rsidR="00D671C1" w:rsidRPr="00D671C1" w:rsidRDefault="00F0349F" w:rsidP="00D671C1">
      <w:pPr>
        <w:spacing w:after="20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F0349F">
        <w:rPr>
          <w:rFonts w:ascii="Arial" w:hAnsi="Arial" w:cs="Arial"/>
          <w:kern w:val="0"/>
          <w:sz w:val="24"/>
          <w:szCs w:val="24"/>
          <w14:ligatures w14:val="none"/>
        </w:rPr>
        <w:br/>
      </w:r>
      <w:r w:rsidR="00D671C1" w:rsidRPr="00D671C1">
        <w:rPr>
          <w:rFonts w:ascii="Arial" w:hAnsi="Arial" w:cs="Arial"/>
          <w:b/>
          <w:bCs/>
        </w:rPr>
        <w:t xml:space="preserve">Ad 3. </w:t>
      </w:r>
      <w:r w:rsidR="00D671C1" w:rsidRPr="003F3994">
        <w:rPr>
          <w:rFonts w:ascii="Arial" w:eastAsia="Times New Roman" w:hAnsi="Arial" w:cs="Arial"/>
          <w:lang w:eastAsia="pl-PL"/>
        </w:rPr>
        <w:t xml:space="preserve">Starosta Tomasz Stanisławski przedstawił projekt </w:t>
      </w:r>
      <w:r w:rsidR="00D671C1" w:rsidRPr="003F3994">
        <w:rPr>
          <w:rFonts w:ascii="Arial" w:eastAsia="Times New Roman" w:hAnsi="Arial" w:cs="Arial"/>
          <w:i/>
          <w:iCs/>
          <w:lang w:eastAsia="pl-PL"/>
        </w:rPr>
        <w:t>uchwały</w:t>
      </w:r>
      <w:r w:rsidR="00D671C1" w:rsidRPr="00D671C1">
        <w:rPr>
          <w:rFonts w:ascii="Arial" w:hAnsi="Arial" w:cs="Arial"/>
          <w:b/>
          <w:bCs/>
          <w:sz w:val="24"/>
          <w:szCs w:val="24"/>
        </w:rPr>
        <w:t xml:space="preserve"> </w:t>
      </w:r>
      <w:r w:rsidR="00D671C1" w:rsidRPr="00D671C1">
        <w:rPr>
          <w:rFonts w:ascii="Arial" w:hAnsi="Arial" w:cs="Arial"/>
          <w:i/>
          <w:iCs/>
          <w:sz w:val="24"/>
          <w:szCs w:val="24"/>
        </w:rPr>
        <w:t>w sprawie powierzenia Gminie Przybiernów realizacji zadania publicznego Powiatu Goleniowskiego</w:t>
      </w:r>
      <w:r w:rsidR="00D671C1">
        <w:rPr>
          <w:rFonts w:ascii="Arial" w:hAnsi="Arial" w:cs="Arial"/>
          <w:i/>
          <w:iCs/>
          <w:sz w:val="24"/>
          <w:szCs w:val="24"/>
        </w:rPr>
        <w:t xml:space="preserve">, </w:t>
      </w:r>
      <w:r w:rsidR="00D671C1" w:rsidRPr="00D671C1">
        <w:rPr>
          <w:rFonts w:ascii="Arial" w:hAnsi="Arial" w:cs="Arial"/>
          <w:sz w:val="24"/>
          <w:szCs w:val="24"/>
        </w:rPr>
        <w:t xml:space="preserve">który stanowi </w:t>
      </w:r>
      <w:r w:rsidR="00D671C1" w:rsidRPr="006A0CB2">
        <w:rPr>
          <w:rFonts w:ascii="Arial" w:hAnsi="Arial" w:cs="Arial"/>
          <w:b/>
          <w:bCs/>
          <w:sz w:val="24"/>
          <w:szCs w:val="24"/>
        </w:rPr>
        <w:t>zał. nr 6</w:t>
      </w:r>
      <w:r w:rsidR="00D671C1" w:rsidRPr="00D671C1">
        <w:rPr>
          <w:rFonts w:ascii="Arial" w:hAnsi="Arial" w:cs="Arial"/>
          <w:sz w:val="24"/>
          <w:szCs w:val="24"/>
        </w:rPr>
        <w:t xml:space="preserve"> do protokołu. </w:t>
      </w:r>
    </w:p>
    <w:p w14:paraId="57B8D3FE" w14:textId="09A8668E" w:rsidR="00715A9E" w:rsidRPr="00F0349F" w:rsidRDefault="00715A9E" w:rsidP="00715A9E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>
        <w:rPr>
          <w:rFonts w:ascii="Arial" w:hAnsi="Arial" w:cs="Arial"/>
          <w:kern w:val="0"/>
          <w:sz w:val="24"/>
          <w:szCs w:val="24"/>
          <w14:ligatures w14:val="none"/>
        </w:rPr>
        <w:br/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>Radn</w:t>
      </w:r>
      <w:r>
        <w:rPr>
          <w:rFonts w:ascii="Arial" w:hAnsi="Arial" w:cs="Arial"/>
          <w:kern w:val="0"/>
          <w:sz w:val="24"/>
          <w:szCs w:val="24"/>
          <w14:ligatures w14:val="none"/>
        </w:rPr>
        <w:t>y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kern w:val="0"/>
          <w:sz w:val="24"/>
          <w:szCs w:val="24"/>
          <w14:ligatures w14:val="none"/>
        </w:rPr>
        <w:t>Kazimierz Lembas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 xml:space="preserve"> prowadząc</w:t>
      </w:r>
      <w:r>
        <w:rPr>
          <w:rFonts w:ascii="Arial" w:hAnsi="Arial" w:cs="Arial"/>
          <w:kern w:val="0"/>
          <w:sz w:val="24"/>
          <w:szCs w:val="24"/>
          <w14:ligatures w14:val="none"/>
        </w:rPr>
        <w:t>y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 xml:space="preserve"> wspólne posiedzenie wszystkich Komisji w dniu 2</w:t>
      </w:r>
      <w:r>
        <w:rPr>
          <w:rFonts w:ascii="Arial" w:hAnsi="Arial" w:cs="Arial"/>
          <w:kern w:val="0"/>
          <w:sz w:val="24"/>
          <w:szCs w:val="24"/>
          <w14:ligatures w14:val="none"/>
        </w:rPr>
        <w:t>5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>.1</w:t>
      </w:r>
      <w:r>
        <w:rPr>
          <w:rFonts w:ascii="Arial" w:hAnsi="Arial" w:cs="Arial"/>
          <w:kern w:val="0"/>
          <w:sz w:val="24"/>
          <w:szCs w:val="24"/>
          <w14:ligatures w14:val="none"/>
        </w:rPr>
        <w:t>1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 xml:space="preserve">.2025 r. poinformował, że Komisja Budżetu i Infrastruktury i Komisja Rewizyjna, 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lastRenderedPageBreak/>
        <w:t>Komisja Spraw Społecznych i Oświaty i Komisja Skarg, Wniosków i Petycji pozytywnie zaopiniowały powyższy projekt uchwały.</w:t>
      </w:r>
    </w:p>
    <w:p w14:paraId="68A98D70" w14:textId="77777777" w:rsidR="00715A9E" w:rsidRPr="00F0349F" w:rsidRDefault="00715A9E" w:rsidP="00715A9E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0349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 xml:space="preserve">Radni nie wnieśli uwag do przedstawionego projektu uchwały oraz nie mieli pytań </w:t>
      </w:r>
      <w:r w:rsidRPr="00F0349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>w tym zakresie, wobec czego Przewodniczący Rady poddał pod głosowanie powyższy projekt uchwały.</w:t>
      </w:r>
    </w:p>
    <w:p w14:paraId="4BA3FD8B" w14:textId="77777777" w:rsidR="00715A9E" w:rsidRPr="00F0349F" w:rsidRDefault="00715A9E" w:rsidP="00715A9E">
      <w:pPr>
        <w:spacing w:after="0"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  <w:r w:rsidRPr="00F0349F">
        <w:rPr>
          <w:rFonts w:ascii="Arial" w:hAnsi="Arial" w:cs="Arial"/>
          <w:kern w:val="0"/>
          <w:sz w:val="24"/>
          <w:szCs w:val="24"/>
          <w14:ligatures w14:val="none"/>
        </w:rPr>
        <w:br/>
        <w:t>W wyniku głosowania:</w:t>
      </w:r>
    </w:p>
    <w:p w14:paraId="6D42A100" w14:textId="3A355784" w:rsidR="00715A9E" w:rsidRPr="00F0349F" w:rsidRDefault="00715A9E" w:rsidP="00715A9E">
      <w:pPr>
        <w:spacing w:after="200" w:line="360" w:lineRule="auto"/>
        <w:contextualSpacing/>
        <w:rPr>
          <w:rFonts w:ascii="Arial" w:hAnsi="Arial" w:cs="Arial"/>
          <w:i/>
          <w:iCs/>
          <w:sz w:val="24"/>
          <w:szCs w:val="24"/>
        </w:rPr>
      </w:pP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>Za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ab/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ab/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ab/>
        <w:t>- 1</w:t>
      </w:r>
      <w:r>
        <w:rPr>
          <w:rFonts w:ascii="Arial" w:hAnsi="Arial" w:cs="Arial"/>
          <w:kern w:val="0"/>
          <w:sz w:val="24"/>
          <w:szCs w:val="24"/>
          <w14:ligatures w14:val="none"/>
        </w:rPr>
        <w:t>7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 xml:space="preserve"> radnych  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br/>
        <w:t>Przeciw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ab/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ab/>
        <w:t>- 0 radnych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br/>
        <w:t xml:space="preserve">Wstrzymało się 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ab/>
        <w:t>- 0 radnych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br/>
        <w:t>Głosy nieoddane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ab/>
        <w:t xml:space="preserve">- </w:t>
      </w:r>
      <w:r w:rsidR="006A0CB2">
        <w:rPr>
          <w:rFonts w:ascii="Arial" w:hAnsi="Arial" w:cs="Arial"/>
          <w:kern w:val="0"/>
          <w:sz w:val="24"/>
          <w:szCs w:val="24"/>
          <w14:ligatures w14:val="none"/>
        </w:rPr>
        <w:t>1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 xml:space="preserve"> radny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br/>
        <w:t xml:space="preserve">Obecnych  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ab/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ab/>
        <w:t>- 1</w:t>
      </w:r>
      <w:r>
        <w:rPr>
          <w:rFonts w:ascii="Arial" w:hAnsi="Arial" w:cs="Arial"/>
          <w:kern w:val="0"/>
          <w:sz w:val="24"/>
          <w:szCs w:val="24"/>
          <w14:ligatures w14:val="none"/>
        </w:rPr>
        <w:t>8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 xml:space="preserve"> radnych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br/>
        <w:t xml:space="preserve">Rada Powiatu Goleniowskiego podjęła </w:t>
      </w:r>
      <w:r w:rsidRPr="00F0349F"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>Uchwałę Nr XV</w:t>
      </w:r>
      <w:r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>I</w:t>
      </w:r>
      <w:r w:rsidRPr="00F0349F"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>/1</w:t>
      </w:r>
      <w:r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>1</w:t>
      </w:r>
      <w:r w:rsidR="006A0CB2"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>3</w:t>
      </w:r>
      <w:r w:rsidRPr="00F0349F"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 xml:space="preserve">/25 </w:t>
      </w:r>
      <w:r w:rsidRPr="00F0349F">
        <w:rPr>
          <w:rFonts w:ascii="Arial" w:eastAsia="Times New Roman" w:hAnsi="Arial" w:cs="Arial"/>
          <w:i/>
          <w:iCs/>
          <w:kern w:val="0"/>
          <w:sz w:val="24"/>
          <w:szCs w:val="24"/>
          <w:lang w:eastAsia="pl-PL"/>
          <w14:ligatures w14:val="none"/>
        </w:rPr>
        <w:t xml:space="preserve">w sprawie </w:t>
      </w:r>
      <w:r w:rsidR="006A0CB2" w:rsidRPr="00D671C1">
        <w:rPr>
          <w:rFonts w:ascii="Arial" w:hAnsi="Arial" w:cs="Arial"/>
          <w:i/>
          <w:iCs/>
          <w:sz w:val="24"/>
          <w:szCs w:val="24"/>
        </w:rPr>
        <w:t>powierzenia Gminie Przybiernów realizacji zadania publicznego Powiatu Goleniowskiego</w:t>
      </w:r>
      <w:r w:rsidR="006A0CB2">
        <w:rPr>
          <w:rFonts w:ascii="Arial" w:hAnsi="Arial" w:cs="Arial"/>
          <w:i/>
          <w:iCs/>
          <w:sz w:val="24"/>
          <w:szCs w:val="24"/>
        </w:rPr>
        <w:t>.</w:t>
      </w:r>
    </w:p>
    <w:p w14:paraId="30275F3B" w14:textId="77777777" w:rsidR="00715A9E" w:rsidRPr="00F0349F" w:rsidRDefault="00715A9E" w:rsidP="00715A9E">
      <w:pPr>
        <w:spacing w:after="0" w:line="360" w:lineRule="auto"/>
        <w:contextualSpacing/>
        <w:rPr>
          <w:rFonts w:ascii="Arial" w:hAnsi="Arial" w:cs="Arial"/>
          <w:i/>
          <w:iCs/>
          <w:kern w:val="0"/>
          <w:sz w:val="24"/>
          <w:szCs w:val="24"/>
          <w14:ligatures w14:val="none"/>
        </w:rPr>
      </w:pPr>
    </w:p>
    <w:p w14:paraId="717D395D" w14:textId="4DBFD5A1" w:rsidR="00715A9E" w:rsidRPr="00F0349F" w:rsidRDefault="00715A9E" w:rsidP="00715A9E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 xml:space="preserve">Wydruk głosowania z elektronicznego systemu stanowi </w:t>
      </w:r>
      <w:r w:rsidRPr="00F0349F">
        <w:rPr>
          <w:rFonts w:ascii="Arial" w:hAnsi="Arial" w:cs="Arial"/>
          <w:b/>
          <w:kern w:val="0"/>
          <w:sz w:val="24"/>
          <w:szCs w:val="24"/>
          <w14:ligatures w14:val="none"/>
        </w:rPr>
        <w:t xml:space="preserve">zał. nr </w:t>
      </w:r>
      <w:r w:rsidR="006A0CB2">
        <w:rPr>
          <w:rFonts w:ascii="Arial" w:hAnsi="Arial" w:cs="Arial"/>
          <w:b/>
          <w:kern w:val="0"/>
          <w:sz w:val="24"/>
          <w:szCs w:val="24"/>
          <w14:ligatures w14:val="none"/>
        </w:rPr>
        <w:t>7</w:t>
      </w:r>
      <w:r w:rsidRPr="00F0349F">
        <w:rPr>
          <w:rFonts w:ascii="Arial" w:hAnsi="Arial" w:cs="Arial"/>
          <w:b/>
          <w:kern w:val="0"/>
          <w:sz w:val="24"/>
          <w:szCs w:val="24"/>
          <w14:ligatures w14:val="none"/>
        </w:rPr>
        <w:t xml:space="preserve"> 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>do protokołu.</w:t>
      </w:r>
    </w:p>
    <w:p w14:paraId="7E39794A" w14:textId="40797430" w:rsidR="009D1805" w:rsidRDefault="00715A9E" w:rsidP="00715A9E">
      <w:pPr>
        <w:spacing w:line="360" w:lineRule="auto"/>
        <w:jc w:val="both"/>
        <w:rPr>
          <w:rFonts w:ascii="Arial" w:hAnsi="Arial" w:cs="Arial"/>
          <w:b/>
          <w:kern w:val="0"/>
          <w:sz w:val="24"/>
          <w:szCs w:val="24"/>
          <w14:ligatures w14:val="none"/>
        </w:rPr>
      </w:pPr>
      <w:r w:rsidRPr="00F0349F">
        <w:rPr>
          <w:rFonts w:ascii="Arial" w:hAnsi="Arial" w:cs="Arial"/>
          <w:b/>
          <w:kern w:val="0"/>
          <w:sz w:val="24"/>
          <w:szCs w:val="24"/>
          <w14:ligatures w14:val="none"/>
        </w:rPr>
        <w:br/>
        <w:t>UCHWAŁA NR XV</w:t>
      </w:r>
      <w:r>
        <w:rPr>
          <w:rFonts w:ascii="Arial" w:hAnsi="Arial" w:cs="Arial"/>
          <w:b/>
          <w:kern w:val="0"/>
          <w:sz w:val="24"/>
          <w:szCs w:val="24"/>
          <w14:ligatures w14:val="none"/>
        </w:rPr>
        <w:t>I</w:t>
      </w:r>
      <w:r w:rsidRPr="00F0349F">
        <w:rPr>
          <w:rFonts w:ascii="Arial" w:hAnsi="Arial" w:cs="Arial"/>
          <w:b/>
          <w:kern w:val="0"/>
          <w:sz w:val="24"/>
          <w:szCs w:val="24"/>
          <w14:ligatures w14:val="none"/>
        </w:rPr>
        <w:t>/1</w:t>
      </w:r>
      <w:r>
        <w:rPr>
          <w:rFonts w:ascii="Arial" w:hAnsi="Arial" w:cs="Arial"/>
          <w:b/>
          <w:kern w:val="0"/>
          <w:sz w:val="24"/>
          <w:szCs w:val="24"/>
          <w14:ligatures w14:val="none"/>
        </w:rPr>
        <w:t>1</w:t>
      </w:r>
      <w:r w:rsidR="006A0CB2">
        <w:rPr>
          <w:rFonts w:ascii="Arial" w:hAnsi="Arial" w:cs="Arial"/>
          <w:b/>
          <w:kern w:val="0"/>
          <w:sz w:val="24"/>
          <w:szCs w:val="24"/>
          <w14:ligatures w14:val="none"/>
        </w:rPr>
        <w:t>3</w:t>
      </w:r>
      <w:r w:rsidRPr="00F0349F">
        <w:rPr>
          <w:rFonts w:ascii="Arial" w:hAnsi="Arial" w:cs="Arial"/>
          <w:b/>
          <w:kern w:val="0"/>
          <w:sz w:val="24"/>
          <w:szCs w:val="24"/>
          <w14:ligatures w14:val="none"/>
        </w:rPr>
        <w:t>/25 stanowi</w:t>
      </w:r>
      <w:r w:rsidR="006A0CB2">
        <w:rPr>
          <w:rFonts w:ascii="Arial" w:hAnsi="Arial" w:cs="Arial"/>
          <w:b/>
          <w:kern w:val="0"/>
          <w:sz w:val="24"/>
          <w:szCs w:val="24"/>
          <w14:ligatures w14:val="none"/>
        </w:rPr>
        <w:t xml:space="preserve"> </w:t>
      </w:r>
      <w:r w:rsidR="006A0CB2" w:rsidRPr="00F0349F">
        <w:rPr>
          <w:rFonts w:ascii="Arial" w:hAnsi="Arial" w:cs="Arial"/>
          <w:b/>
          <w:kern w:val="0"/>
          <w:sz w:val="24"/>
          <w:szCs w:val="24"/>
          <w14:ligatures w14:val="none"/>
        </w:rPr>
        <w:t xml:space="preserve">zał. nr </w:t>
      </w:r>
      <w:r w:rsidR="006A0CB2">
        <w:rPr>
          <w:rFonts w:ascii="Arial" w:hAnsi="Arial" w:cs="Arial"/>
          <w:b/>
          <w:kern w:val="0"/>
          <w:sz w:val="24"/>
          <w:szCs w:val="24"/>
          <w14:ligatures w14:val="none"/>
        </w:rPr>
        <w:t>8</w:t>
      </w:r>
      <w:r w:rsidR="006A0CB2" w:rsidRPr="00F0349F">
        <w:rPr>
          <w:rFonts w:ascii="Arial" w:hAnsi="Arial" w:cs="Arial"/>
          <w:b/>
          <w:kern w:val="0"/>
          <w:sz w:val="24"/>
          <w:szCs w:val="24"/>
          <w14:ligatures w14:val="none"/>
        </w:rPr>
        <w:t xml:space="preserve"> do protokołu.</w:t>
      </w:r>
    </w:p>
    <w:p w14:paraId="4FCDF054" w14:textId="3F140D8F" w:rsidR="00C545E0" w:rsidRPr="00C545E0" w:rsidRDefault="00C545E0" w:rsidP="00C545E0">
      <w:pPr>
        <w:spacing w:after="20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kern w:val="0"/>
          <w:sz w:val="24"/>
          <w:szCs w:val="24"/>
          <w14:ligatures w14:val="none"/>
        </w:rPr>
        <w:t xml:space="preserve">Ad 4. </w:t>
      </w:r>
      <w:r>
        <w:rPr>
          <w:rFonts w:ascii="Arial" w:eastAsia="Times New Roman" w:hAnsi="Arial" w:cs="Arial"/>
          <w:lang w:eastAsia="pl-PL"/>
        </w:rPr>
        <w:t xml:space="preserve">Przewodniczący Rady Powiatu </w:t>
      </w:r>
      <w:r w:rsidRPr="003F3994">
        <w:rPr>
          <w:rFonts w:ascii="Arial" w:eastAsia="Times New Roman" w:hAnsi="Arial" w:cs="Arial"/>
          <w:lang w:eastAsia="pl-PL"/>
        </w:rPr>
        <w:t xml:space="preserve">przedstawił projekt </w:t>
      </w:r>
      <w:r w:rsidRPr="003F3994">
        <w:rPr>
          <w:rFonts w:ascii="Arial" w:eastAsia="Times New Roman" w:hAnsi="Arial" w:cs="Arial"/>
          <w:i/>
          <w:iCs/>
          <w:lang w:eastAsia="pl-PL"/>
        </w:rPr>
        <w:t>uchwały</w:t>
      </w:r>
      <w:r w:rsidRPr="00C545E0">
        <w:rPr>
          <w:rFonts w:ascii="Arial" w:hAnsi="Arial" w:cs="Arial"/>
          <w:b/>
          <w:bCs/>
          <w:sz w:val="24"/>
          <w:szCs w:val="24"/>
        </w:rPr>
        <w:t xml:space="preserve"> </w:t>
      </w:r>
      <w:r w:rsidRPr="00C545E0">
        <w:rPr>
          <w:rFonts w:ascii="Arial" w:hAnsi="Arial" w:cs="Arial"/>
          <w:i/>
          <w:iCs/>
          <w:sz w:val="24"/>
          <w:szCs w:val="24"/>
        </w:rPr>
        <w:t>zmieniający uchwałę nr XV/106/25 Rady Powiatu Goleniowskiego z dnia 30 października 2025 r. w sprawie ustalenia wysokości wynagrodzenia Starosty Goleniowskiego.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C545E0">
        <w:rPr>
          <w:rFonts w:ascii="Arial" w:hAnsi="Arial" w:cs="Arial"/>
          <w:sz w:val="24"/>
          <w:szCs w:val="24"/>
        </w:rPr>
        <w:t xml:space="preserve">Projekt uchwały stanowi </w:t>
      </w:r>
      <w:r w:rsidRPr="00C545E0">
        <w:rPr>
          <w:rFonts w:ascii="Arial" w:hAnsi="Arial" w:cs="Arial"/>
          <w:b/>
          <w:bCs/>
          <w:sz w:val="24"/>
          <w:szCs w:val="24"/>
        </w:rPr>
        <w:t>zał. nr 9</w:t>
      </w:r>
      <w:r w:rsidRPr="00C545E0">
        <w:rPr>
          <w:rFonts w:ascii="Arial" w:hAnsi="Arial" w:cs="Arial"/>
          <w:sz w:val="24"/>
          <w:szCs w:val="24"/>
        </w:rPr>
        <w:t xml:space="preserve"> do protokołu. </w:t>
      </w:r>
      <w:r w:rsidRPr="00C545E0">
        <w:rPr>
          <w:rFonts w:ascii="Arial" w:hAnsi="Arial" w:cs="Arial"/>
          <w:sz w:val="24"/>
          <w:szCs w:val="24"/>
        </w:rPr>
        <w:t xml:space="preserve"> </w:t>
      </w:r>
    </w:p>
    <w:p w14:paraId="0E8BFEB7" w14:textId="0AC69E2A" w:rsidR="00C545E0" w:rsidRPr="00F0349F" w:rsidRDefault="00C545E0" w:rsidP="00C545E0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>
        <w:rPr>
          <w:rFonts w:ascii="Arial" w:hAnsi="Arial" w:cs="Arial"/>
          <w:kern w:val="0"/>
          <w:sz w:val="24"/>
          <w:szCs w:val="24"/>
          <w14:ligatures w14:val="none"/>
        </w:rPr>
        <w:br/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>Radn</w:t>
      </w:r>
      <w:r>
        <w:rPr>
          <w:rFonts w:ascii="Arial" w:hAnsi="Arial" w:cs="Arial"/>
          <w:kern w:val="0"/>
          <w:sz w:val="24"/>
          <w:szCs w:val="24"/>
          <w14:ligatures w14:val="none"/>
        </w:rPr>
        <w:t>y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kern w:val="0"/>
          <w:sz w:val="24"/>
          <w:szCs w:val="24"/>
          <w14:ligatures w14:val="none"/>
        </w:rPr>
        <w:t>Kazimierz Lembas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 xml:space="preserve"> prowadząc</w:t>
      </w:r>
      <w:r>
        <w:rPr>
          <w:rFonts w:ascii="Arial" w:hAnsi="Arial" w:cs="Arial"/>
          <w:kern w:val="0"/>
          <w:sz w:val="24"/>
          <w:szCs w:val="24"/>
          <w14:ligatures w14:val="none"/>
        </w:rPr>
        <w:t>y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 xml:space="preserve"> wspólne posiedzenie wszystkich Komisji w dniu 2</w:t>
      </w:r>
      <w:r>
        <w:rPr>
          <w:rFonts w:ascii="Arial" w:hAnsi="Arial" w:cs="Arial"/>
          <w:kern w:val="0"/>
          <w:sz w:val="24"/>
          <w:szCs w:val="24"/>
          <w14:ligatures w14:val="none"/>
        </w:rPr>
        <w:t>5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>.1</w:t>
      </w:r>
      <w:r>
        <w:rPr>
          <w:rFonts w:ascii="Arial" w:hAnsi="Arial" w:cs="Arial"/>
          <w:kern w:val="0"/>
          <w:sz w:val="24"/>
          <w:szCs w:val="24"/>
          <w14:ligatures w14:val="none"/>
        </w:rPr>
        <w:t>1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>.2025 r. poinformował, że Komisja Budżetu i Infrastruktury i Komisja Rewizyjna, Komisja Spraw Społecznych i Oświaty i Komisja Skarg, Wniosków i Petycji pozytywnie zaopiniowały powyższy projekt uchwały.</w:t>
      </w:r>
    </w:p>
    <w:p w14:paraId="2BB76E33" w14:textId="77777777" w:rsidR="00C545E0" w:rsidRPr="00F0349F" w:rsidRDefault="00C545E0" w:rsidP="00C545E0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F0349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 xml:space="preserve">Radni nie wnieśli uwag do przedstawionego projektu uchwały oraz nie mieli pytań </w:t>
      </w:r>
      <w:r w:rsidRPr="00F0349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br/>
        <w:t>w tym zakresie, wobec czego Przewodniczący Rady poddał pod głosowanie powyższy projekt uchwały.</w:t>
      </w:r>
    </w:p>
    <w:p w14:paraId="370B6B73" w14:textId="3D3B9C83" w:rsidR="00C545E0" w:rsidRPr="00F0349F" w:rsidRDefault="00C545E0" w:rsidP="00C545E0">
      <w:pPr>
        <w:spacing w:after="0" w:line="360" w:lineRule="auto"/>
        <w:rPr>
          <w:rFonts w:ascii="Arial" w:hAnsi="Arial" w:cs="Arial"/>
          <w:kern w:val="0"/>
          <w:sz w:val="24"/>
          <w:szCs w:val="24"/>
          <w14:ligatures w14:val="none"/>
        </w:rPr>
      </w:pP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>W wyniku głosowania:</w:t>
      </w:r>
    </w:p>
    <w:p w14:paraId="4C25FB36" w14:textId="54211586" w:rsidR="00C545E0" w:rsidRPr="00F0349F" w:rsidRDefault="00C545E0" w:rsidP="00C545E0">
      <w:pPr>
        <w:spacing w:after="200" w:line="360" w:lineRule="auto"/>
        <w:contextualSpacing/>
        <w:rPr>
          <w:rFonts w:ascii="Arial" w:hAnsi="Arial" w:cs="Arial"/>
          <w:i/>
          <w:iCs/>
          <w:sz w:val="24"/>
          <w:szCs w:val="24"/>
        </w:rPr>
      </w:pPr>
      <w:r w:rsidRPr="00F0349F">
        <w:rPr>
          <w:rFonts w:ascii="Arial" w:hAnsi="Arial" w:cs="Arial"/>
          <w:kern w:val="0"/>
          <w:sz w:val="24"/>
          <w:szCs w:val="24"/>
          <w14:ligatures w14:val="none"/>
        </w:rPr>
        <w:lastRenderedPageBreak/>
        <w:t>Za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ab/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ab/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ab/>
        <w:t>- 1</w:t>
      </w:r>
      <w:r w:rsidR="00156F69">
        <w:rPr>
          <w:rFonts w:ascii="Arial" w:hAnsi="Arial" w:cs="Arial"/>
          <w:kern w:val="0"/>
          <w:sz w:val="24"/>
          <w:szCs w:val="24"/>
          <w14:ligatures w14:val="none"/>
        </w:rPr>
        <w:t>3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 xml:space="preserve"> radnych  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br/>
        <w:t>Przeciw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ab/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ab/>
        <w:t>- 0 radnych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br/>
        <w:t xml:space="preserve">Wstrzymało się 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ab/>
        <w:t xml:space="preserve">- </w:t>
      </w:r>
      <w:r w:rsidR="00156F69">
        <w:rPr>
          <w:rFonts w:ascii="Arial" w:hAnsi="Arial" w:cs="Arial"/>
          <w:kern w:val="0"/>
          <w:sz w:val="24"/>
          <w:szCs w:val="24"/>
          <w14:ligatures w14:val="none"/>
        </w:rPr>
        <w:t>3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 xml:space="preserve"> radnych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br/>
        <w:t>Głosy nieoddane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ab/>
        <w:t xml:space="preserve">- </w:t>
      </w:r>
      <w:r>
        <w:rPr>
          <w:rFonts w:ascii="Arial" w:hAnsi="Arial" w:cs="Arial"/>
          <w:kern w:val="0"/>
          <w:sz w:val="24"/>
          <w:szCs w:val="24"/>
          <w14:ligatures w14:val="none"/>
        </w:rPr>
        <w:t>1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 xml:space="preserve"> radny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br/>
        <w:t xml:space="preserve">Obecnych  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ab/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ab/>
        <w:t>- 1</w:t>
      </w:r>
      <w:r w:rsidR="00156F69">
        <w:rPr>
          <w:rFonts w:ascii="Arial" w:hAnsi="Arial" w:cs="Arial"/>
          <w:kern w:val="0"/>
          <w:sz w:val="24"/>
          <w:szCs w:val="24"/>
          <w14:ligatures w14:val="none"/>
        </w:rPr>
        <w:t>7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 xml:space="preserve"> radnych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br/>
        <w:t xml:space="preserve">Rada Powiatu Goleniowskiego podjęła </w:t>
      </w:r>
      <w:r w:rsidRPr="00F0349F"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>Uchwałę Nr XV</w:t>
      </w:r>
      <w:r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>I</w:t>
      </w:r>
      <w:r w:rsidRPr="00F0349F"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>/1</w:t>
      </w:r>
      <w:r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>1</w:t>
      </w:r>
      <w:r w:rsidR="00156F69"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>4</w:t>
      </w:r>
      <w:r w:rsidRPr="00F0349F">
        <w:rPr>
          <w:rFonts w:ascii="Arial" w:hAnsi="Arial" w:cs="Arial"/>
          <w:i/>
          <w:iCs/>
          <w:kern w:val="0"/>
          <w:sz w:val="24"/>
          <w:szCs w:val="24"/>
          <w14:ligatures w14:val="none"/>
        </w:rPr>
        <w:t xml:space="preserve">/25 </w:t>
      </w:r>
      <w:r w:rsidR="002F19F2" w:rsidRPr="00C545E0">
        <w:rPr>
          <w:rFonts w:ascii="Arial" w:hAnsi="Arial" w:cs="Arial"/>
          <w:i/>
          <w:iCs/>
          <w:sz w:val="24"/>
          <w:szCs w:val="24"/>
        </w:rPr>
        <w:t>zmieniając</w:t>
      </w:r>
      <w:r w:rsidR="002F19F2">
        <w:rPr>
          <w:rFonts w:ascii="Arial" w:hAnsi="Arial" w:cs="Arial"/>
          <w:i/>
          <w:iCs/>
          <w:sz w:val="24"/>
          <w:szCs w:val="24"/>
        </w:rPr>
        <w:t>ą</w:t>
      </w:r>
      <w:r w:rsidR="002F19F2" w:rsidRPr="00C545E0">
        <w:rPr>
          <w:rFonts w:ascii="Arial" w:hAnsi="Arial" w:cs="Arial"/>
          <w:i/>
          <w:iCs/>
          <w:sz w:val="24"/>
          <w:szCs w:val="24"/>
        </w:rPr>
        <w:t xml:space="preserve"> uchwałę nr XV/106/25 Rady Powiatu Goleniowskiego z dnia 30 października 2025 r. </w:t>
      </w:r>
      <w:r w:rsidR="002F19F2">
        <w:rPr>
          <w:rFonts w:ascii="Arial" w:hAnsi="Arial" w:cs="Arial"/>
          <w:i/>
          <w:iCs/>
          <w:sz w:val="24"/>
          <w:szCs w:val="24"/>
        </w:rPr>
        <w:br/>
      </w:r>
      <w:r w:rsidR="002F19F2" w:rsidRPr="00C545E0">
        <w:rPr>
          <w:rFonts w:ascii="Arial" w:hAnsi="Arial" w:cs="Arial"/>
          <w:i/>
          <w:iCs/>
          <w:sz w:val="24"/>
          <w:szCs w:val="24"/>
        </w:rPr>
        <w:t>w sprawie ustalenia wysokości wynagrodzenia Starosty Goleniowskiego</w:t>
      </w:r>
      <w:r w:rsidR="002F19F2">
        <w:rPr>
          <w:rFonts w:ascii="Arial" w:hAnsi="Arial" w:cs="Arial"/>
          <w:i/>
          <w:iCs/>
          <w:sz w:val="24"/>
          <w:szCs w:val="24"/>
        </w:rPr>
        <w:t>.</w:t>
      </w:r>
    </w:p>
    <w:p w14:paraId="682317B0" w14:textId="77777777" w:rsidR="00C545E0" w:rsidRPr="00F0349F" w:rsidRDefault="00C545E0" w:rsidP="00C545E0">
      <w:pPr>
        <w:spacing w:after="0" w:line="360" w:lineRule="auto"/>
        <w:contextualSpacing/>
        <w:rPr>
          <w:rFonts w:ascii="Arial" w:hAnsi="Arial" w:cs="Arial"/>
          <w:i/>
          <w:iCs/>
          <w:kern w:val="0"/>
          <w:sz w:val="24"/>
          <w:szCs w:val="24"/>
          <w14:ligatures w14:val="none"/>
        </w:rPr>
      </w:pPr>
    </w:p>
    <w:p w14:paraId="2550A94F" w14:textId="67F35A0E" w:rsidR="00C545E0" w:rsidRPr="00F0349F" w:rsidRDefault="00C545E0" w:rsidP="00C545E0">
      <w:pPr>
        <w:spacing w:after="0" w:line="360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 xml:space="preserve">Wydruk głosowania z elektronicznego systemu stanowi </w:t>
      </w:r>
      <w:r w:rsidRPr="00F0349F">
        <w:rPr>
          <w:rFonts w:ascii="Arial" w:hAnsi="Arial" w:cs="Arial"/>
          <w:b/>
          <w:kern w:val="0"/>
          <w:sz w:val="24"/>
          <w:szCs w:val="24"/>
          <w14:ligatures w14:val="none"/>
        </w:rPr>
        <w:t xml:space="preserve">zał. nr </w:t>
      </w:r>
      <w:r w:rsidR="00156F69">
        <w:rPr>
          <w:rFonts w:ascii="Arial" w:hAnsi="Arial" w:cs="Arial"/>
          <w:b/>
          <w:kern w:val="0"/>
          <w:sz w:val="24"/>
          <w:szCs w:val="24"/>
          <w14:ligatures w14:val="none"/>
        </w:rPr>
        <w:t>10</w:t>
      </w:r>
      <w:r w:rsidRPr="00F0349F">
        <w:rPr>
          <w:rFonts w:ascii="Arial" w:hAnsi="Arial" w:cs="Arial"/>
          <w:b/>
          <w:kern w:val="0"/>
          <w:sz w:val="24"/>
          <w:szCs w:val="24"/>
          <w14:ligatures w14:val="none"/>
        </w:rPr>
        <w:t xml:space="preserve"> </w:t>
      </w:r>
      <w:r w:rsidRPr="00F0349F">
        <w:rPr>
          <w:rFonts w:ascii="Arial" w:hAnsi="Arial" w:cs="Arial"/>
          <w:kern w:val="0"/>
          <w:sz w:val="24"/>
          <w:szCs w:val="24"/>
          <w14:ligatures w14:val="none"/>
        </w:rPr>
        <w:t>do protokołu.</w:t>
      </w:r>
    </w:p>
    <w:p w14:paraId="227C0488" w14:textId="207E555A" w:rsidR="00C545E0" w:rsidRDefault="00C545E0" w:rsidP="00C545E0">
      <w:pPr>
        <w:spacing w:line="360" w:lineRule="auto"/>
        <w:jc w:val="both"/>
        <w:rPr>
          <w:rFonts w:ascii="Arial" w:hAnsi="Arial" w:cs="Arial"/>
          <w:b/>
          <w:kern w:val="0"/>
          <w:sz w:val="24"/>
          <w:szCs w:val="24"/>
          <w14:ligatures w14:val="none"/>
        </w:rPr>
      </w:pPr>
      <w:r w:rsidRPr="00F0349F">
        <w:rPr>
          <w:rFonts w:ascii="Arial" w:hAnsi="Arial" w:cs="Arial"/>
          <w:b/>
          <w:kern w:val="0"/>
          <w:sz w:val="24"/>
          <w:szCs w:val="24"/>
          <w14:ligatures w14:val="none"/>
        </w:rPr>
        <w:br/>
        <w:t>UCHWAŁA NR XV</w:t>
      </w:r>
      <w:r>
        <w:rPr>
          <w:rFonts w:ascii="Arial" w:hAnsi="Arial" w:cs="Arial"/>
          <w:b/>
          <w:kern w:val="0"/>
          <w:sz w:val="24"/>
          <w:szCs w:val="24"/>
          <w14:ligatures w14:val="none"/>
        </w:rPr>
        <w:t>I</w:t>
      </w:r>
      <w:r w:rsidRPr="00F0349F">
        <w:rPr>
          <w:rFonts w:ascii="Arial" w:hAnsi="Arial" w:cs="Arial"/>
          <w:b/>
          <w:kern w:val="0"/>
          <w:sz w:val="24"/>
          <w:szCs w:val="24"/>
          <w14:ligatures w14:val="none"/>
        </w:rPr>
        <w:t>/1</w:t>
      </w:r>
      <w:r>
        <w:rPr>
          <w:rFonts w:ascii="Arial" w:hAnsi="Arial" w:cs="Arial"/>
          <w:b/>
          <w:kern w:val="0"/>
          <w:sz w:val="24"/>
          <w:szCs w:val="24"/>
          <w14:ligatures w14:val="none"/>
        </w:rPr>
        <w:t>1</w:t>
      </w:r>
      <w:r w:rsidR="00156F69">
        <w:rPr>
          <w:rFonts w:ascii="Arial" w:hAnsi="Arial" w:cs="Arial"/>
          <w:b/>
          <w:kern w:val="0"/>
          <w:sz w:val="24"/>
          <w:szCs w:val="24"/>
          <w14:ligatures w14:val="none"/>
        </w:rPr>
        <w:t>4</w:t>
      </w:r>
      <w:r w:rsidRPr="00F0349F">
        <w:rPr>
          <w:rFonts w:ascii="Arial" w:hAnsi="Arial" w:cs="Arial"/>
          <w:b/>
          <w:kern w:val="0"/>
          <w:sz w:val="24"/>
          <w:szCs w:val="24"/>
          <w14:ligatures w14:val="none"/>
        </w:rPr>
        <w:t>/25 stanowi</w:t>
      </w:r>
      <w:r>
        <w:rPr>
          <w:rFonts w:ascii="Arial" w:hAnsi="Arial" w:cs="Arial"/>
          <w:b/>
          <w:kern w:val="0"/>
          <w:sz w:val="24"/>
          <w:szCs w:val="24"/>
          <w14:ligatures w14:val="none"/>
        </w:rPr>
        <w:t xml:space="preserve"> </w:t>
      </w:r>
      <w:r w:rsidRPr="00F0349F">
        <w:rPr>
          <w:rFonts w:ascii="Arial" w:hAnsi="Arial" w:cs="Arial"/>
          <w:b/>
          <w:kern w:val="0"/>
          <w:sz w:val="24"/>
          <w:szCs w:val="24"/>
          <w14:ligatures w14:val="none"/>
        </w:rPr>
        <w:t xml:space="preserve">zał. nr </w:t>
      </w:r>
      <w:r w:rsidR="00156F69">
        <w:rPr>
          <w:rFonts w:ascii="Arial" w:hAnsi="Arial" w:cs="Arial"/>
          <w:b/>
          <w:kern w:val="0"/>
          <w:sz w:val="24"/>
          <w:szCs w:val="24"/>
          <w14:ligatures w14:val="none"/>
        </w:rPr>
        <w:t>11</w:t>
      </w:r>
      <w:r w:rsidRPr="00F0349F">
        <w:rPr>
          <w:rFonts w:ascii="Arial" w:hAnsi="Arial" w:cs="Arial"/>
          <w:b/>
          <w:kern w:val="0"/>
          <w:sz w:val="24"/>
          <w:szCs w:val="24"/>
          <w14:ligatures w14:val="none"/>
        </w:rPr>
        <w:t xml:space="preserve"> do protokołu.</w:t>
      </w:r>
    </w:p>
    <w:p w14:paraId="75F9A75D" w14:textId="7D05D06F" w:rsidR="00092E10" w:rsidRPr="00092E10" w:rsidRDefault="00092E10" w:rsidP="002F19F2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092E10">
        <w:rPr>
          <w:rFonts w:ascii="Arial" w:hAnsi="Arial" w:cs="Arial"/>
          <w:b/>
          <w:kern w:val="0"/>
          <w:sz w:val="24"/>
          <w:szCs w:val="24"/>
          <w14:ligatures w14:val="none"/>
        </w:rPr>
        <w:t xml:space="preserve">Ad 5. </w:t>
      </w:r>
      <w:r w:rsidRPr="00092E1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Wobec wyczerpania porządku </w:t>
      </w:r>
      <w:r w:rsidRPr="00092E10">
        <w:rPr>
          <w:rFonts w:ascii="Arial" w:hAnsi="Arial" w:cs="Arial"/>
          <w:kern w:val="0"/>
          <w:sz w:val="24"/>
          <w:szCs w:val="24"/>
          <w14:ligatures w14:val="none"/>
        </w:rPr>
        <w:t>obrad XV</w:t>
      </w:r>
      <w:r>
        <w:rPr>
          <w:rFonts w:ascii="Arial" w:hAnsi="Arial" w:cs="Arial"/>
          <w:kern w:val="0"/>
          <w:sz w:val="24"/>
          <w:szCs w:val="24"/>
          <w14:ligatures w14:val="none"/>
        </w:rPr>
        <w:t>I</w:t>
      </w:r>
      <w:r w:rsidRPr="00092E10">
        <w:rPr>
          <w:rFonts w:ascii="Arial" w:hAnsi="Arial" w:cs="Arial"/>
          <w:kern w:val="0"/>
          <w:sz w:val="24"/>
          <w:szCs w:val="24"/>
          <w14:ligatures w14:val="none"/>
        </w:rPr>
        <w:t xml:space="preserve"> sesji Rady Powiatu Goleniowskiego, Przewodniczący Rady dokonał jej zamknięcia o godz. 1</w:t>
      </w:r>
      <w:r>
        <w:rPr>
          <w:rFonts w:ascii="Arial" w:hAnsi="Arial" w:cs="Arial"/>
          <w:kern w:val="0"/>
          <w:sz w:val="24"/>
          <w:szCs w:val="24"/>
          <w14:ligatures w14:val="none"/>
        </w:rPr>
        <w:t>5</w:t>
      </w:r>
      <w:r>
        <w:rPr>
          <w:rFonts w:ascii="Arial" w:hAnsi="Arial" w:cs="Arial"/>
          <w:kern w:val="0"/>
          <w:sz w:val="24"/>
          <w:szCs w:val="24"/>
          <w:vertAlign w:val="superscript"/>
          <w14:ligatures w14:val="none"/>
        </w:rPr>
        <w:t>00</w:t>
      </w:r>
      <w:r w:rsidRPr="00092E10">
        <w:rPr>
          <w:rFonts w:ascii="Arial" w:hAnsi="Arial" w:cs="Arial"/>
          <w:kern w:val="0"/>
          <w:sz w:val="24"/>
          <w:szCs w:val="24"/>
          <w:vertAlign w:val="superscript"/>
          <w14:ligatures w14:val="none"/>
        </w:rPr>
        <w:t xml:space="preserve"> </w:t>
      </w:r>
      <w:r w:rsidRPr="00092E10">
        <w:rPr>
          <w:rFonts w:ascii="Arial" w:hAnsi="Arial" w:cs="Arial"/>
          <w:kern w:val="0"/>
          <w:sz w:val="24"/>
          <w:szCs w:val="24"/>
          <w14:ligatures w14:val="none"/>
        </w:rPr>
        <w:t>dziękując wszystkim za udział w sesji. Nośnik z zapisem dźwiękowym obrad XV</w:t>
      </w:r>
      <w:r>
        <w:rPr>
          <w:rFonts w:ascii="Arial" w:hAnsi="Arial" w:cs="Arial"/>
          <w:kern w:val="0"/>
          <w:sz w:val="24"/>
          <w:szCs w:val="24"/>
          <w14:ligatures w14:val="none"/>
        </w:rPr>
        <w:t>I</w:t>
      </w:r>
      <w:r w:rsidRPr="00092E10">
        <w:rPr>
          <w:rFonts w:ascii="Arial" w:hAnsi="Arial" w:cs="Arial"/>
          <w:kern w:val="0"/>
          <w:sz w:val="24"/>
          <w:szCs w:val="24"/>
          <w14:ligatures w14:val="none"/>
        </w:rPr>
        <w:t xml:space="preserve"> sesji Rady Powiatu Goleniowskiego z dnia 2</w:t>
      </w:r>
      <w:r>
        <w:rPr>
          <w:rFonts w:ascii="Arial" w:hAnsi="Arial" w:cs="Arial"/>
          <w:kern w:val="0"/>
          <w:sz w:val="24"/>
          <w:szCs w:val="24"/>
          <w14:ligatures w14:val="none"/>
        </w:rPr>
        <w:t>5</w:t>
      </w:r>
      <w:r w:rsidRPr="00092E10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hAnsi="Arial" w:cs="Arial"/>
          <w:kern w:val="0"/>
          <w:sz w:val="24"/>
          <w:szCs w:val="24"/>
          <w14:ligatures w14:val="none"/>
        </w:rPr>
        <w:t>listopad</w:t>
      </w:r>
      <w:r w:rsidRPr="00092E10">
        <w:rPr>
          <w:rFonts w:ascii="Arial" w:hAnsi="Arial" w:cs="Arial"/>
          <w:kern w:val="0"/>
          <w:sz w:val="24"/>
          <w:szCs w:val="24"/>
          <w14:ligatures w14:val="none"/>
        </w:rPr>
        <w:t xml:space="preserve">a 2025 r. stanowi </w:t>
      </w:r>
      <w:r w:rsidRPr="00092E10">
        <w:rPr>
          <w:rFonts w:ascii="Arial" w:hAnsi="Arial" w:cs="Arial"/>
          <w:b/>
          <w:kern w:val="0"/>
          <w:sz w:val="24"/>
          <w:szCs w:val="24"/>
          <w14:ligatures w14:val="none"/>
        </w:rPr>
        <w:t xml:space="preserve">zał. nr </w:t>
      </w:r>
      <w:r>
        <w:rPr>
          <w:rFonts w:ascii="Arial" w:hAnsi="Arial" w:cs="Arial"/>
          <w:b/>
          <w:kern w:val="0"/>
          <w:sz w:val="24"/>
          <w:szCs w:val="24"/>
          <w14:ligatures w14:val="none"/>
        </w:rPr>
        <w:t>12</w:t>
      </w:r>
      <w:r w:rsidRPr="00092E10">
        <w:rPr>
          <w:rFonts w:ascii="Arial" w:hAnsi="Arial" w:cs="Arial"/>
          <w:kern w:val="0"/>
          <w:sz w:val="24"/>
          <w:szCs w:val="24"/>
          <w14:ligatures w14:val="none"/>
        </w:rPr>
        <w:t xml:space="preserve"> do protokołu. </w:t>
      </w:r>
    </w:p>
    <w:p w14:paraId="0596887C" w14:textId="77777777" w:rsidR="00092E10" w:rsidRPr="00092E10" w:rsidRDefault="00092E10" w:rsidP="00092E10">
      <w:pPr>
        <w:tabs>
          <w:tab w:val="left" w:pos="284"/>
        </w:tabs>
        <w:spacing w:line="254" w:lineRule="auto"/>
        <w:ind w:left="720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092E10">
        <w:rPr>
          <w:rFonts w:ascii="Arial" w:eastAsia="Calibri" w:hAnsi="Arial" w:cs="Arial"/>
          <w:kern w:val="0"/>
          <w:sz w:val="24"/>
          <w:szCs w:val="24"/>
          <w14:ligatures w14:val="none"/>
        </w:rPr>
        <w:tab/>
        <w:t xml:space="preserve">       </w:t>
      </w:r>
      <w:r w:rsidRPr="00092E10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Pr="00092E10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Pr="00092E10">
        <w:rPr>
          <w:rFonts w:ascii="Arial" w:eastAsia="Calibri" w:hAnsi="Arial" w:cs="Arial"/>
          <w:kern w:val="0"/>
          <w:sz w:val="24"/>
          <w:szCs w:val="24"/>
          <w14:ligatures w14:val="none"/>
        </w:rPr>
        <w:tab/>
        <w:t xml:space="preserve">                               </w:t>
      </w:r>
    </w:p>
    <w:p w14:paraId="7AFEAD86" w14:textId="77777777" w:rsidR="00092E10" w:rsidRPr="00092E10" w:rsidRDefault="00092E10" w:rsidP="00092E10">
      <w:pPr>
        <w:tabs>
          <w:tab w:val="left" w:pos="284"/>
        </w:tabs>
        <w:spacing w:line="254" w:lineRule="auto"/>
        <w:ind w:left="720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092E10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Pr="00092E10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Pr="00092E10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Pr="00092E10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Pr="00092E10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</w:p>
    <w:p w14:paraId="1753DB87" w14:textId="77777777" w:rsidR="00092E10" w:rsidRPr="00092E10" w:rsidRDefault="00092E10" w:rsidP="00092E10">
      <w:pPr>
        <w:tabs>
          <w:tab w:val="left" w:pos="284"/>
        </w:tabs>
        <w:spacing w:line="254" w:lineRule="auto"/>
        <w:ind w:left="720"/>
        <w:contextualSpacing/>
        <w:jc w:val="both"/>
        <w:rPr>
          <w:rFonts w:ascii="Arial" w:eastAsia="Calibri" w:hAnsi="Arial" w:cs="Arial"/>
          <w:b/>
          <w:i/>
          <w:kern w:val="0"/>
          <w:sz w:val="24"/>
          <w:szCs w:val="24"/>
          <w14:ligatures w14:val="none"/>
        </w:rPr>
      </w:pPr>
      <w:r w:rsidRPr="00092E10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Pr="00092E10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Pr="00092E10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Pr="00092E10">
        <w:rPr>
          <w:rFonts w:ascii="Arial" w:eastAsia="Calibri" w:hAnsi="Arial" w:cs="Arial"/>
          <w:kern w:val="0"/>
          <w:sz w:val="24"/>
          <w:szCs w:val="24"/>
          <w14:ligatures w14:val="none"/>
        </w:rPr>
        <w:tab/>
      </w:r>
      <w:r w:rsidRPr="00092E10">
        <w:rPr>
          <w:rFonts w:ascii="Arial" w:eastAsia="Calibri" w:hAnsi="Arial" w:cs="Arial"/>
          <w:kern w:val="0"/>
          <w:sz w:val="24"/>
          <w:szCs w:val="24"/>
          <w14:ligatures w14:val="none"/>
        </w:rPr>
        <w:tab/>
        <w:t xml:space="preserve">  </w:t>
      </w:r>
      <w:r w:rsidRPr="00092E10">
        <w:rPr>
          <w:rFonts w:ascii="Arial" w:eastAsia="Calibri" w:hAnsi="Arial" w:cs="Arial"/>
          <w:b/>
          <w:i/>
          <w:kern w:val="0"/>
          <w:sz w:val="24"/>
          <w:szCs w:val="24"/>
          <w14:ligatures w14:val="none"/>
        </w:rPr>
        <w:t>Przewodniczący Rady Powiatu</w:t>
      </w:r>
    </w:p>
    <w:p w14:paraId="0719889D" w14:textId="77777777" w:rsidR="00092E10" w:rsidRPr="00092E10" w:rsidRDefault="00092E10" w:rsidP="00092E10">
      <w:pPr>
        <w:tabs>
          <w:tab w:val="left" w:pos="284"/>
        </w:tabs>
        <w:spacing w:line="254" w:lineRule="auto"/>
        <w:ind w:left="720"/>
        <w:contextualSpacing/>
        <w:jc w:val="both"/>
        <w:rPr>
          <w:rFonts w:ascii="Arial" w:eastAsia="Calibri" w:hAnsi="Arial" w:cs="Arial"/>
          <w:b/>
          <w:i/>
          <w:kern w:val="0"/>
          <w:sz w:val="24"/>
          <w:szCs w:val="24"/>
          <w14:ligatures w14:val="none"/>
        </w:rPr>
      </w:pPr>
    </w:p>
    <w:p w14:paraId="799A95D8" w14:textId="77777777" w:rsidR="00092E10" w:rsidRPr="00092E10" w:rsidRDefault="00092E10" w:rsidP="00092E10">
      <w:pPr>
        <w:tabs>
          <w:tab w:val="left" w:pos="284"/>
        </w:tabs>
        <w:spacing w:line="254" w:lineRule="auto"/>
        <w:ind w:left="720"/>
        <w:contextualSpacing/>
        <w:jc w:val="both"/>
        <w:rPr>
          <w:rFonts w:ascii="Arial" w:eastAsia="Calibri" w:hAnsi="Arial" w:cs="Arial"/>
          <w:b/>
          <w:i/>
          <w:kern w:val="0"/>
          <w:sz w:val="24"/>
          <w:szCs w:val="24"/>
          <w14:ligatures w14:val="none"/>
        </w:rPr>
      </w:pPr>
    </w:p>
    <w:p w14:paraId="3A73831E" w14:textId="77777777" w:rsidR="00092E10" w:rsidRPr="00092E10" w:rsidRDefault="00092E10" w:rsidP="00092E10">
      <w:pPr>
        <w:tabs>
          <w:tab w:val="left" w:pos="284"/>
        </w:tabs>
        <w:spacing w:line="254" w:lineRule="auto"/>
        <w:ind w:left="720"/>
        <w:contextualSpacing/>
        <w:jc w:val="both"/>
        <w:rPr>
          <w:rFonts w:ascii="Arial" w:eastAsia="Calibri" w:hAnsi="Arial" w:cs="Arial"/>
          <w:b/>
          <w:i/>
          <w:kern w:val="0"/>
          <w:sz w:val="24"/>
          <w:szCs w:val="24"/>
          <w14:ligatures w14:val="none"/>
        </w:rPr>
      </w:pPr>
      <w:r w:rsidRPr="00092E10">
        <w:rPr>
          <w:rFonts w:ascii="Arial" w:eastAsia="Calibri" w:hAnsi="Arial" w:cs="Arial"/>
          <w:b/>
          <w:i/>
          <w:kern w:val="0"/>
          <w:sz w:val="24"/>
          <w:szCs w:val="24"/>
          <w14:ligatures w14:val="none"/>
        </w:rPr>
        <w:t xml:space="preserve">              </w:t>
      </w:r>
      <w:r w:rsidRPr="00092E10">
        <w:rPr>
          <w:rFonts w:ascii="Arial" w:eastAsia="Calibri" w:hAnsi="Arial" w:cs="Arial"/>
          <w:b/>
          <w:i/>
          <w:kern w:val="0"/>
          <w:sz w:val="24"/>
          <w:szCs w:val="24"/>
          <w14:ligatures w14:val="none"/>
        </w:rPr>
        <w:tab/>
      </w:r>
      <w:r w:rsidRPr="00092E10">
        <w:rPr>
          <w:rFonts w:ascii="Arial" w:eastAsia="Calibri" w:hAnsi="Arial" w:cs="Arial"/>
          <w:b/>
          <w:i/>
          <w:kern w:val="0"/>
          <w:sz w:val="24"/>
          <w:szCs w:val="24"/>
          <w14:ligatures w14:val="none"/>
        </w:rPr>
        <w:tab/>
      </w:r>
      <w:r w:rsidRPr="00092E10">
        <w:rPr>
          <w:rFonts w:ascii="Arial" w:eastAsia="Calibri" w:hAnsi="Arial" w:cs="Arial"/>
          <w:b/>
          <w:i/>
          <w:kern w:val="0"/>
          <w:sz w:val="24"/>
          <w:szCs w:val="24"/>
          <w14:ligatures w14:val="none"/>
        </w:rPr>
        <w:tab/>
      </w:r>
      <w:r w:rsidRPr="00092E10">
        <w:rPr>
          <w:rFonts w:ascii="Arial" w:eastAsia="Calibri" w:hAnsi="Arial" w:cs="Arial"/>
          <w:b/>
          <w:i/>
          <w:kern w:val="0"/>
          <w:sz w:val="24"/>
          <w:szCs w:val="24"/>
          <w14:ligatures w14:val="none"/>
        </w:rPr>
        <w:tab/>
        <w:t xml:space="preserve">             Witold Kaleczyc  </w:t>
      </w:r>
    </w:p>
    <w:p w14:paraId="7C79F547" w14:textId="77777777" w:rsidR="00092E10" w:rsidRPr="00092E10" w:rsidRDefault="00092E10" w:rsidP="00092E10">
      <w:pPr>
        <w:tabs>
          <w:tab w:val="left" w:pos="284"/>
        </w:tabs>
        <w:spacing w:line="254" w:lineRule="auto"/>
        <w:ind w:left="720"/>
        <w:contextualSpacing/>
        <w:jc w:val="both"/>
        <w:rPr>
          <w:rFonts w:ascii="Arial" w:eastAsia="Calibri" w:hAnsi="Arial" w:cs="Arial"/>
          <w:b/>
          <w:i/>
          <w:kern w:val="0"/>
          <w:sz w:val="24"/>
          <w:szCs w:val="24"/>
          <w14:ligatures w14:val="none"/>
        </w:rPr>
      </w:pPr>
    </w:p>
    <w:p w14:paraId="6DC3ADC2" w14:textId="77777777" w:rsidR="00092E10" w:rsidRPr="00092E10" w:rsidRDefault="00092E10" w:rsidP="00092E10">
      <w:pPr>
        <w:spacing w:line="254" w:lineRule="auto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092E10">
        <w:rPr>
          <w:rFonts w:ascii="Arial" w:eastAsia="Calibri" w:hAnsi="Arial" w:cs="Arial"/>
          <w:kern w:val="0"/>
          <w:sz w:val="20"/>
          <w:szCs w:val="20"/>
          <w14:ligatures w14:val="none"/>
        </w:rPr>
        <w:t>Protokołowała:</w:t>
      </w:r>
      <w:r w:rsidRPr="00092E10">
        <w:rPr>
          <w:rFonts w:ascii="Arial" w:eastAsia="Calibri" w:hAnsi="Arial" w:cs="Arial"/>
          <w:kern w:val="0"/>
          <w:sz w:val="20"/>
          <w:szCs w:val="20"/>
          <w14:ligatures w14:val="none"/>
        </w:rPr>
        <w:br/>
        <w:t xml:space="preserve">Agata Ostrowska </w:t>
      </w:r>
    </w:p>
    <w:p w14:paraId="3F04A0BB" w14:textId="06EDED2E" w:rsidR="00C545E0" w:rsidRPr="00092E10" w:rsidRDefault="00C545E0" w:rsidP="00715A9E">
      <w:pPr>
        <w:spacing w:line="360" w:lineRule="auto"/>
        <w:jc w:val="both"/>
        <w:rPr>
          <w:rFonts w:ascii="Arial" w:hAnsi="Arial" w:cs="Arial"/>
          <w:bCs/>
          <w:kern w:val="0"/>
          <w:sz w:val="24"/>
          <w:szCs w:val="24"/>
          <w14:ligatures w14:val="none"/>
        </w:rPr>
      </w:pPr>
    </w:p>
    <w:p w14:paraId="4E2728E1" w14:textId="77777777" w:rsidR="00C545E0" w:rsidRPr="00D671C1" w:rsidRDefault="00C545E0" w:rsidP="00715A9E">
      <w:pPr>
        <w:spacing w:line="360" w:lineRule="auto"/>
        <w:jc w:val="both"/>
        <w:rPr>
          <w:rFonts w:ascii="Arial" w:hAnsi="Arial" w:cs="Arial"/>
        </w:rPr>
      </w:pPr>
    </w:p>
    <w:sectPr w:rsidR="00C545E0" w:rsidRPr="00D671C1" w:rsidSect="00564A8D">
      <w:footerReference w:type="default" r:id="rId7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759F9" w14:textId="77777777" w:rsidR="00EF2896" w:rsidRDefault="00EF2896" w:rsidP="002F19F2">
      <w:pPr>
        <w:spacing w:after="0" w:line="240" w:lineRule="auto"/>
      </w:pPr>
      <w:r>
        <w:separator/>
      </w:r>
    </w:p>
  </w:endnote>
  <w:endnote w:type="continuationSeparator" w:id="0">
    <w:p w14:paraId="04A40AC4" w14:textId="77777777" w:rsidR="00EF2896" w:rsidRDefault="00EF2896" w:rsidP="002F1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3684784"/>
      <w:docPartObj>
        <w:docPartGallery w:val="Page Numbers (Bottom of Page)"/>
        <w:docPartUnique/>
      </w:docPartObj>
    </w:sdtPr>
    <w:sdtContent>
      <w:p w14:paraId="0290692F" w14:textId="1C5D9600" w:rsidR="002F19F2" w:rsidRDefault="002F19F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30A5AC0" w14:textId="77777777" w:rsidR="002F19F2" w:rsidRDefault="002F19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562B9" w14:textId="77777777" w:rsidR="00EF2896" w:rsidRDefault="00EF2896" w:rsidP="002F19F2">
      <w:pPr>
        <w:spacing w:after="0" w:line="240" w:lineRule="auto"/>
      </w:pPr>
      <w:r>
        <w:separator/>
      </w:r>
    </w:p>
  </w:footnote>
  <w:footnote w:type="continuationSeparator" w:id="0">
    <w:p w14:paraId="0FB6A310" w14:textId="77777777" w:rsidR="00EF2896" w:rsidRDefault="00EF2896" w:rsidP="002F19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5F5A1D"/>
    <w:multiLevelType w:val="hybridMultilevel"/>
    <w:tmpl w:val="D704769A"/>
    <w:lvl w:ilvl="0" w:tplc="351CE9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F54A8"/>
    <w:multiLevelType w:val="hybridMultilevel"/>
    <w:tmpl w:val="B59006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54997322">
    <w:abstractNumId w:val="0"/>
  </w:num>
  <w:num w:numId="2" w16cid:durableId="2122310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5BE"/>
    <w:rsid w:val="00092E10"/>
    <w:rsid w:val="00131426"/>
    <w:rsid w:val="00156F69"/>
    <w:rsid w:val="00236105"/>
    <w:rsid w:val="002F19F2"/>
    <w:rsid w:val="003F3994"/>
    <w:rsid w:val="00564A8D"/>
    <w:rsid w:val="00671DA3"/>
    <w:rsid w:val="006A0CB2"/>
    <w:rsid w:val="006C37D7"/>
    <w:rsid w:val="00715A9E"/>
    <w:rsid w:val="009D1805"/>
    <w:rsid w:val="00AB606D"/>
    <w:rsid w:val="00C545E0"/>
    <w:rsid w:val="00D671C1"/>
    <w:rsid w:val="00E85EB5"/>
    <w:rsid w:val="00EE55BE"/>
    <w:rsid w:val="00EF2896"/>
    <w:rsid w:val="00F0349F"/>
    <w:rsid w:val="00FD3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8BFA0"/>
  <w15:chartTrackingRefBased/>
  <w15:docId w15:val="{AF2F9542-E83F-4E3C-86DC-D9F3BFC4D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E55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E55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55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55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E55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E55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E55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E55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E55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55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55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55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55B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55B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55B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55B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55B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55B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E55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E55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55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E55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E55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E55B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E55B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E55B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55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55B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E55BE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F19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19F2"/>
  </w:style>
  <w:style w:type="paragraph" w:styleId="Stopka">
    <w:name w:val="footer"/>
    <w:basedOn w:val="Normalny"/>
    <w:link w:val="StopkaZnak"/>
    <w:uiPriority w:val="99"/>
    <w:unhideWhenUsed/>
    <w:rsid w:val="002F19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19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780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14</cp:revision>
  <dcterms:created xsi:type="dcterms:W3CDTF">2025-11-27T08:42:00Z</dcterms:created>
  <dcterms:modified xsi:type="dcterms:W3CDTF">2025-11-27T09:31:00Z</dcterms:modified>
</cp:coreProperties>
</file>