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77D3BC" w14:textId="276D7A3C" w:rsidR="00972707" w:rsidRPr="0067318A" w:rsidRDefault="002540C7" w:rsidP="009F0A6D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Załącznik nr 2</w:t>
      </w:r>
    </w:p>
    <w:p w14:paraId="192EC27D" w14:textId="167C5B33" w:rsidR="00972707" w:rsidRPr="0067318A" w:rsidRDefault="00972707" w:rsidP="00E97082">
      <w:pPr>
        <w:ind w:left="9911" w:firstLine="709"/>
        <w:jc w:val="center"/>
        <w:rPr>
          <w:rFonts w:ascii="Arial" w:hAnsi="Arial" w:cs="Arial"/>
          <w:color w:val="000000"/>
          <w:sz w:val="24"/>
          <w:szCs w:val="24"/>
        </w:rPr>
      </w:pPr>
    </w:p>
    <w:p w14:paraId="3ED0067B" w14:textId="77777777" w:rsidR="0067318A" w:rsidRDefault="00992C68" w:rsidP="009F0A6D">
      <w:pPr>
        <w:rPr>
          <w:rFonts w:ascii="Arial" w:hAnsi="Arial" w:cs="Arial"/>
          <w:sz w:val="24"/>
          <w:szCs w:val="24"/>
        </w:rPr>
      </w:pPr>
      <w:r w:rsidRPr="0067318A">
        <w:rPr>
          <w:rFonts w:ascii="Arial" w:hAnsi="Arial" w:cs="Arial"/>
          <w:sz w:val="24"/>
          <w:szCs w:val="24"/>
        </w:rPr>
        <w:t>OBJAŚNIENIA</w:t>
      </w:r>
    </w:p>
    <w:p w14:paraId="17C5237C" w14:textId="77777777" w:rsidR="0067318A" w:rsidRDefault="0067318A" w:rsidP="0067318A">
      <w:pPr>
        <w:rPr>
          <w:rFonts w:ascii="Arial" w:hAnsi="Arial" w:cs="Arial"/>
          <w:sz w:val="24"/>
          <w:szCs w:val="24"/>
        </w:rPr>
      </w:pPr>
    </w:p>
    <w:p w14:paraId="3C79613E" w14:textId="56D1C4F6" w:rsidR="00822B97" w:rsidRDefault="00992C68" w:rsidP="00E97082">
      <w:pPr>
        <w:pStyle w:val="Akapitzlist"/>
        <w:numPr>
          <w:ilvl w:val="0"/>
          <w:numId w:val="10"/>
        </w:numPr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E97082">
        <w:rPr>
          <w:rFonts w:ascii="Arial" w:hAnsi="Arial" w:cs="Arial"/>
          <w:sz w:val="24"/>
          <w:szCs w:val="24"/>
        </w:rPr>
        <w:t>W Wieloletniej Prognozie Finansowej</w:t>
      </w:r>
      <w:r w:rsidR="00822B97">
        <w:rPr>
          <w:rFonts w:ascii="Arial" w:hAnsi="Arial" w:cs="Arial"/>
          <w:sz w:val="24"/>
          <w:szCs w:val="24"/>
        </w:rPr>
        <w:t xml:space="preserve"> (załącznik nr 1</w:t>
      </w:r>
      <w:r w:rsidR="008008EE">
        <w:rPr>
          <w:rFonts w:ascii="Arial" w:hAnsi="Arial" w:cs="Arial"/>
          <w:sz w:val="24"/>
          <w:szCs w:val="24"/>
        </w:rPr>
        <w:t xml:space="preserve"> do uchwały</w:t>
      </w:r>
      <w:r w:rsidR="00822B97">
        <w:rPr>
          <w:rFonts w:ascii="Arial" w:hAnsi="Arial" w:cs="Arial"/>
          <w:sz w:val="24"/>
          <w:szCs w:val="24"/>
        </w:rPr>
        <w:t>)</w:t>
      </w:r>
      <w:r w:rsidRPr="00E97082">
        <w:rPr>
          <w:rFonts w:ascii="Arial" w:hAnsi="Arial" w:cs="Arial"/>
          <w:sz w:val="24"/>
          <w:szCs w:val="24"/>
        </w:rPr>
        <w:t xml:space="preserve"> </w:t>
      </w:r>
      <w:r w:rsidR="008D7606" w:rsidRPr="00E97082">
        <w:rPr>
          <w:rFonts w:ascii="Arial" w:hAnsi="Arial" w:cs="Arial"/>
          <w:color w:val="000000"/>
          <w:sz w:val="24"/>
          <w:szCs w:val="24"/>
        </w:rPr>
        <w:t>w</w:t>
      </w:r>
      <w:r w:rsidR="00476AD8" w:rsidRPr="00E97082">
        <w:rPr>
          <w:rFonts w:ascii="Arial" w:hAnsi="Arial" w:cs="Arial"/>
          <w:color w:val="000000"/>
          <w:sz w:val="24"/>
          <w:szCs w:val="24"/>
        </w:rPr>
        <w:t xml:space="preserve"> części dotyczącej</w:t>
      </w:r>
      <w:r w:rsidR="00334C5E" w:rsidRPr="00E97082">
        <w:rPr>
          <w:rFonts w:ascii="Arial" w:hAnsi="Arial" w:cs="Arial"/>
          <w:color w:val="000000"/>
          <w:sz w:val="24"/>
          <w:szCs w:val="24"/>
        </w:rPr>
        <w:t xml:space="preserve"> dochodów i wydatków dostosowano prognozę do zmian wprowadzonych w budżecie na 2025 r.</w:t>
      </w:r>
      <w:r w:rsidR="007F4045">
        <w:rPr>
          <w:rFonts w:ascii="Arial" w:hAnsi="Arial" w:cs="Arial"/>
          <w:color w:val="000000"/>
          <w:sz w:val="24"/>
          <w:szCs w:val="24"/>
        </w:rPr>
        <w:t xml:space="preserve"> Natomiast w 2026 roku </w:t>
      </w:r>
      <w:r w:rsidR="002540C7">
        <w:rPr>
          <w:rFonts w:ascii="Arial" w:hAnsi="Arial" w:cs="Arial"/>
          <w:color w:val="000000"/>
          <w:sz w:val="24"/>
          <w:szCs w:val="24"/>
        </w:rPr>
        <w:t xml:space="preserve">zwiększono dochody majątkowe i wydatki majątkowe o kwotę </w:t>
      </w:r>
      <w:r w:rsidR="00822B97">
        <w:rPr>
          <w:rFonts w:ascii="Arial" w:hAnsi="Arial" w:cs="Arial"/>
          <w:color w:val="000000"/>
          <w:sz w:val="24"/>
          <w:szCs w:val="24"/>
        </w:rPr>
        <w:t>4.917.600</w:t>
      </w:r>
      <w:r w:rsidR="002540C7">
        <w:rPr>
          <w:rFonts w:ascii="Arial" w:hAnsi="Arial" w:cs="Arial"/>
          <w:color w:val="000000"/>
          <w:sz w:val="24"/>
          <w:szCs w:val="24"/>
        </w:rPr>
        <w:t>,00 zł</w:t>
      </w:r>
      <w:r w:rsidR="00822B97">
        <w:rPr>
          <w:rFonts w:ascii="Arial" w:hAnsi="Arial" w:cs="Arial"/>
          <w:color w:val="000000"/>
          <w:sz w:val="24"/>
          <w:szCs w:val="24"/>
        </w:rPr>
        <w:t xml:space="preserve"> z tego:</w:t>
      </w:r>
    </w:p>
    <w:p w14:paraId="18B4EF68" w14:textId="77777777" w:rsidR="00822B97" w:rsidRDefault="00822B97" w:rsidP="00822B97">
      <w:pPr>
        <w:pStyle w:val="Akapitzlist"/>
        <w:numPr>
          <w:ilvl w:val="0"/>
          <w:numId w:val="14"/>
        </w:numPr>
        <w:spacing w:line="36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2.317.600,00 zł z tytułu dotacji majątkowej w związku z planowaną realizacją projektu pn. „Sportowa Polska”,</w:t>
      </w:r>
    </w:p>
    <w:p w14:paraId="13A926EF" w14:textId="77777777" w:rsidR="00822B97" w:rsidRDefault="00822B97" w:rsidP="00822B97">
      <w:pPr>
        <w:pStyle w:val="Akapitzlist"/>
        <w:numPr>
          <w:ilvl w:val="0"/>
          <w:numId w:val="14"/>
        </w:numPr>
        <w:spacing w:line="36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2.600.000,00 zł z tytułu dotacji unijnej planowanej w związku z realizacja zadania pn.”</w:t>
      </w:r>
      <w:r w:rsidRPr="00822B97">
        <w:rPr>
          <w:rFonts w:ascii="Arial" w:hAnsi="Arial" w:cs="Arial"/>
          <w:color w:val="000000"/>
          <w:sz w:val="24"/>
          <w:szCs w:val="24"/>
        </w:rPr>
        <w:t xml:space="preserve"> Przebudowa drogi powiatowej nr 4103Z wraz z podniesieniem nośności drogi do 115 KN-odcinek1</w:t>
      </w:r>
      <w:r>
        <w:rPr>
          <w:rFonts w:ascii="Arial" w:hAnsi="Arial" w:cs="Arial"/>
          <w:color w:val="000000"/>
          <w:sz w:val="24"/>
          <w:szCs w:val="24"/>
        </w:rPr>
        <w:t>”.</w:t>
      </w:r>
    </w:p>
    <w:p w14:paraId="2A00DE9F" w14:textId="26F5EC6F" w:rsidR="008008EE" w:rsidRDefault="00822B97" w:rsidP="001C3F2D">
      <w:pPr>
        <w:pStyle w:val="Akapitzlist"/>
        <w:numPr>
          <w:ilvl w:val="0"/>
          <w:numId w:val="10"/>
        </w:numPr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22B97">
        <w:rPr>
          <w:rFonts w:ascii="Arial" w:hAnsi="Arial" w:cs="Arial"/>
          <w:color w:val="000000"/>
          <w:sz w:val="24"/>
          <w:szCs w:val="24"/>
        </w:rPr>
        <w:t xml:space="preserve"> </w:t>
      </w:r>
      <w:bookmarkStart w:id="0" w:name="_Hlk199926097"/>
      <w:r w:rsidR="007B07B3" w:rsidRPr="00822B97">
        <w:rPr>
          <w:rFonts w:ascii="Arial" w:hAnsi="Arial" w:cs="Arial"/>
          <w:color w:val="000000"/>
          <w:sz w:val="24"/>
          <w:szCs w:val="24"/>
        </w:rPr>
        <w:t>W</w:t>
      </w:r>
      <w:r w:rsidR="007B07B3">
        <w:rPr>
          <w:rFonts w:ascii="Arial" w:hAnsi="Arial" w:cs="Arial"/>
          <w:color w:val="000000"/>
          <w:sz w:val="24"/>
          <w:szCs w:val="24"/>
        </w:rPr>
        <w:t xml:space="preserve"> </w:t>
      </w:r>
      <w:r w:rsidR="007B07B3" w:rsidRPr="00822B97">
        <w:rPr>
          <w:rFonts w:ascii="Arial" w:hAnsi="Arial" w:cs="Arial"/>
          <w:color w:val="000000"/>
          <w:sz w:val="24"/>
          <w:szCs w:val="24"/>
        </w:rPr>
        <w:t>wykazie</w:t>
      </w:r>
      <w:r>
        <w:rPr>
          <w:rFonts w:ascii="Arial" w:hAnsi="Arial" w:cs="Arial"/>
          <w:color w:val="000000"/>
          <w:sz w:val="24"/>
          <w:szCs w:val="24"/>
        </w:rPr>
        <w:t xml:space="preserve"> przedsięwzięć </w:t>
      </w:r>
      <w:r w:rsidR="008008EE">
        <w:rPr>
          <w:rFonts w:ascii="Arial" w:hAnsi="Arial" w:cs="Arial"/>
          <w:color w:val="000000"/>
          <w:sz w:val="24"/>
          <w:szCs w:val="24"/>
        </w:rPr>
        <w:t xml:space="preserve">wieloletnich </w:t>
      </w:r>
      <w:r>
        <w:rPr>
          <w:rFonts w:ascii="Arial" w:hAnsi="Arial" w:cs="Arial"/>
          <w:color w:val="000000"/>
          <w:sz w:val="24"/>
          <w:szCs w:val="24"/>
        </w:rPr>
        <w:t>do WPF (załącznik nr 3</w:t>
      </w:r>
      <w:r w:rsidR="008008EE">
        <w:rPr>
          <w:rFonts w:ascii="Arial" w:hAnsi="Arial" w:cs="Arial"/>
          <w:color w:val="000000"/>
          <w:sz w:val="24"/>
          <w:szCs w:val="24"/>
        </w:rPr>
        <w:t xml:space="preserve"> do uchwały) wprowadzono następujące zmiany:</w:t>
      </w:r>
    </w:p>
    <w:p w14:paraId="06A590A8" w14:textId="3E78A90D" w:rsidR="008008EE" w:rsidRDefault="003F6768" w:rsidP="007B07B3">
      <w:pPr>
        <w:pStyle w:val="Akapitzlist"/>
        <w:numPr>
          <w:ilvl w:val="0"/>
          <w:numId w:val="15"/>
        </w:numPr>
        <w:spacing w:line="360" w:lineRule="auto"/>
        <w:rPr>
          <w:rFonts w:ascii="Arial" w:hAnsi="Arial" w:cs="Arial"/>
          <w:color w:val="000000"/>
          <w:sz w:val="24"/>
          <w:szCs w:val="24"/>
        </w:rPr>
      </w:pPr>
      <w:bookmarkStart w:id="1" w:name="_Hlk208494947"/>
      <w:r>
        <w:rPr>
          <w:rFonts w:ascii="Arial" w:hAnsi="Arial" w:cs="Arial"/>
          <w:color w:val="000000"/>
          <w:sz w:val="24"/>
          <w:szCs w:val="24"/>
        </w:rPr>
        <w:t xml:space="preserve">W </w:t>
      </w:r>
      <w:r w:rsidR="000D2046" w:rsidRPr="00822B97">
        <w:rPr>
          <w:rFonts w:ascii="Arial" w:hAnsi="Arial" w:cs="Arial"/>
          <w:color w:val="000000"/>
          <w:sz w:val="24"/>
          <w:szCs w:val="24"/>
        </w:rPr>
        <w:t xml:space="preserve">pozycji </w:t>
      </w:r>
      <w:r w:rsidR="004E3678" w:rsidRPr="00822B97">
        <w:rPr>
          <w:rFonts w:ascii="Arial" w:hAnsi="Arial" w:cs="Arial"/>
          <w:color w:val="000000"/>
          <w:sz w:val="24"/>
          <w:szCs w:val="24"/>
        </w:rPr>
        <w:t xml:space="preserve">przedsięwzięć </w:t>
      </w:r>
      <w:r w:rsidR="007B07B3">
        <w:rPr>
          <w:rFonts w:ascii="Arial" w:hAnsi="Arial" w:cs="Arial"/>
          <w:color w:val="000000"/>
          <w:sz w:val="24"/>
          <w:szCs w:val="24"/>
        </w:rPr>
        <w:t>dotyczących wydatków</w:t>
      </w:r>
      <w:r w:rsidR="007B07B3" w:rsidRPr="007B07B3">
        <w:rPr>
          <w:rFonts w:ascii="Arial" w:hAnsi="Arial" w:cs="Arial"/>
          <w:color w:val="000000"/>
          <w:sz w:val="24"/>
          <w:szCs w:val="24"/>
        </w:rPr>
        <w:t xml:space="preserve"> </w:t>
      </w:r>
      <w:bookmarkEnd w:id="1"/>
      <w:r w:rsidR="007B07B3" w:rsidRPr="007B07B3">
        <w:rPr>
          <w:rFonts w:ascii="Arial" w:hAnsi="Arial" w:cs="Arial"/>
          <w:color w:val="000000"/>
          <w:sz w:val="24"/>
          <w:szCs w:val="24"/>
        </w:rPr>
        <w:t>na programy, projekty lub zadania związane z programami realizowanymi z udziałem środków, o których mowa w art.5 ust.1 pkt 2 i 3 ustawy z dnia 27 sierpnia 2009.r. o finansach publicznych</w:t>
      </w:r>
      <w:r w:rsidR="008008EE">
        <w:rPr>
          <w:rFonts w:ascii="Arial" w:hAnsi="Arial" w:cs="Arial"/>
          <w:color w:val="000000"/>
          <w:sz w:val="24"/>
          <w:szCs w:val="24"/>
        </w:rPr>
        <w:t>:</w:t>
      </w:r>
    </w:p>
    <w:p w14:paraId="34F92BF2" w14:textId="1E4B932D" w:rsidR="007B07B3" w:rsidRDefault="007B07B3" w:rsidP="008008EE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dostosowano limity wydatków bieżących i majątkowych projektu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pn</w:t>
      </w:r>
      <w:proofErr w:type="spellEnd"/>
      <w:r>
        <w:rPr>
          <w:rFonts w:ascii="Arial" w:hAnsi="Arial" w:cs="Arial"/>
          <w:color w:val="000000"/>
          <w:sz w:val="24"/>
          <w:szCs w:val="24"/>
        </w:rPr>
        <w:t xml:space="preserve"> „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Cyberbezpieczny</w:t>
      </w:r>
      <w:proofErr w:type="spellEnd"/>
      <w:r>
        <w:rPr>
          <w:rFonts w:ascii="Arial" w:hAnsi="Arial" w:cs="Arial"/>
          <w:color w:val="000000"/>
          <w:sz w:val="24"/>
          <w:szCs w:val="24"/>
        </w:rPr>
        <w:t xml:space="preserve"> samorząd” do harmonogramu wydatków,</w:t>
      </w:r>
    </w:p>
    <w:p w14:paraId="34791E71" w14:textId="52185F48" w:rsidR="003F6768" w:rsidRDefault="008008EE" w:rsidP="008008EE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zmieniono nazwę zadania i dostosowano limity wydatków majątkowych projektu pn. </w:t>
      </w:r>
      <w:r w:rsidR="003F6768">
        <w:rPr>
          <w:rFonts w:ascii="Arial" w:hAnsi="Arial" w:cs="Arial"/>
          <w:color w:val="000000"/>
          <w:sz w:val="24"/>
          <w:szCs w:val="24"/>
        </w:rPr>
        <w:t xml:space="preserve">Wkład własny do realizacji projektu pn. </w:t>
      </w:r>
      <w:r w:rsidRPr="008008EE">
        <w:rPr>
          <w:rFonts w:ascii="Arial" w:hAnsi="Arial" w:cs="Arial"/>
          <w:color w:val="000000"/>
          <w:sz w:val="24"/>
          <w:szCs w:val="24"/>
        </w:rPr>
        <w:t xml:space="preserve">"Podniesienie dojrzałości informatycznej Szpitalnego Centrum Medycznego w Goleniowie </w:t>
      </w:r>
      <w:r w:rsidR="00C65E05" w:rsidRPr="008008EE">
        <w:rPr>
          <w:rFonts w:ascii="Arial" w:hAnsi="Arial" w:cs="Arial"/>
          <w:color w:val="000000"/>
          <w:sz w:val="24"/>
          <w:szCs w:val="24"/>
        </w:rPr>
        <w:t>sp.</w:t>
      </w:r>
      <w:r w:rsidRPr="008008EE">
        <w:rPr>
          <w:rFonts w:ascii="Arial" w:hAnsi="Arial" w:cs="Arial"/>
          <w:color w:val="000000"/>
          <w:sz w:val="24"/>
          <w:szCs w:val="24"/>
        </w:rPr>
        <w:t xml:space="preserve"> o.o. w zakresie </w:t>
      </w:r>
      <w:proofErr w:type="spellStart"/>
      <w:r w:rsidRPr="008008EE">
        <w:rPr>
          <w:rFonts w:ascii="Arial" w:hAnsi="Arial" w:cs="Arial"/>
          <w:color w:val="000000"/>
          <w:sz w:val="24"/>
          <w:szCs w:val="24"/>
        </w:rPr>
        <w:t>cyberbezpieczeństwa</w:t>
      </w:r>
      <w:proofErr w:type="spellEnd"/>
      <w:r w:rsidRPr="008008EE">
        <w:rPr>
          <w:rFonts w:ascii="Arial" w:hAnsi="Arial" w:cs="Arial"/>
          <w:color w:val="000000"/>
          <w:sz w:val="24"/>
          <w:szCs w:val="24"/>
        </w:rPr>
        <w:t>, usług cyfrowych EDM oraz AI"</w:t>
      </w:r>
      <w:r w:rsidR="003F6768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 xml:space="preserve">do aktualnego harmonogramu wynikającego z pisma SCM z dnia 11 września 2025 r., </w:t>
      </w:r>
      <w:r w:rsidRPr="008008EE">
        <w:rPr>
          <w:rFonts w:ascii="Arial" w:hAnsi="Arial" w:cs="Arial"/>
          <w:color w:val="000000"/>
          <w:sz w:val="24"/>
          <w:szCs w:val="24"/>
        </w:rPr>
        <w:t xml:space="preserve">Okres realizacji 2025-2026 limit </w:t>
      </w:r>
      <w:r w:rsidR="003F6768">
        <w:rPr>
          <w:rFonts w:ascii="Arial" w:hAnsi="Arial" w:cs="Arial"/>
          <w:color w:val="000000"/>
          <w:sz w:val="24"/>
          <w:szCs w:val="24"/>
        </w:rPr>
        <w:t>na 2025 – 132.687,00 zł limit na 2026 – 830.489,00 zł,</w:t>
      </w:r>
    </w:p>
    <w:p w14:paraId="521C551D" w14:textId="3CE9E114" w:rsidR="003F6768" w:rsidRPr="003F6768" w:rsidRDefault="003F6768" w:rsidP="003F6768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  <w:color w:val="000000"/>
          <w:sz w:val="24"/>
          <w:szCs w:val="24"/>
        </w:rPr>
      </w:pPr>
      <w:bookmarkStart w:id="2" w:name="_Hlk208494795"/>
      <w:r>
        <w:rPr>
          <w:rFonts w:ascii="Arial" w:hAnsi="Arial" w:cs="Arial"/>
          <w:color w:val="000000"/>
          <w:sz w:val="24"/>
          <w:szCs w:val="24"/>
        </w:rPr>
        <w:t>dodane zostało nowe przedsięwzięcie pn. „</w:t>
      </w:r>
      <w:r w:rsidRPr="003F6768">
        <w:rPr>
          <w:rFonts w:ascii="Arial" w:hAnsi="Arial" w:cs="Arial"/>
          <w:color w:val="000000"/>
          <w:sz w:val="24"/>
          <w:szCs w:val="24"/>
        </w:rPr>
        <w:t>Dostosowanie ambulatoryjnej opieki specjalistycznej - Poradni ginekologiczno-położniczej oraz Pracowni endoskopowej do wymagań określonych obowiązującym prawem- wkład własny do projektu FEPZ.05.09-IZ.00-0014/25 - remont pomieszczeń i wymiana przestarzałego sprzętu</w:t>
      </w:r>
      <w:r>
        <w:rPr>
          <w:rFonts w:ascii="Arial" w:hAnsi="Arial" w:cs="Arial"/>
          <w:color w:val="000000"/>
          <w:sz w:val="24"/>
          <w:szCs w:val="24"/>
        </w:rPr>
        <w:t xml:space="preserve">. </w:t>
      </w:r>
      <w:r w:rsidRPr="003F6768">
        <w:rPr>
          <w:rFonts w:ascii="Arial" w:hAnsi="Arial" w:cs="Arial"/>
          <w:color w:val="000000"/>
          <w:sz w:val="24"/>
          <w:szCs w:val="24"/>
        </w:rPr>
        <w:t>Okres realizacji 2025-2026 limit na 202</w:t>
      </w:r>
      <w:r>
        <w:rPr>
          <w:rFonts w:ascii="Arial" w:hAnsi="Arial" w:cs="Arial"/>
          <w:color w:val="000000"/>
          <w:sz w:val="24"/>
          <w:szCs w:val="24"/>
        </w:rPr>
        <w:t>6</w:t>
      </w:r>
      <w:r w:rsidRPr="003F6768">
        <w:rPr>
          <w:rFonts w:ascii="Arial" w:hAnsi="Arial" w:cs="Arial"/>
          <w:color w:val="000000"/>
          <w:sz w:val="24"/>
          <w:szCs w:val="24"/>
        </w:rPr>
        <w:t xml:space="preserve"> – </w:t>
      </w:r>
      <w:r>
        <w:rPr>
          <w:rFonts w:ascii="Arial" w:hAnsi="Arial" w:cs="Arial"/>
          <w:color w:val="000000"/>
          <w:sz w:val="24"/>
          <w:szCs w:val="24"/>
        </w:rPr>
        <w:t>529.412,00</w:t>
      </w:r>
      <w:r w:rsidRPr="003F6768">
        <w:rPr>
          <w:rFonts w:ascii="Arial" w:hAnsi="Arial" w:cs="Arial"/>
          <w:color w:val="000000"/>
          <w:sz w:val="24"/>
          <w:szCs w:val="24"/>
        </w:rPr>
        <w:t xml:space="preserve"> zł,</w:t>
      </w:r>
    </w:p>
    <w:bookmarkEnd w:id="2"/>
    <w:p w14:paraId="5124760E" w14:textId="0F6698C9" w:rsidR="003F6768" w:rsidRPr="003F6768" w:rsidRDefault="003F6768" w:rsidP="003F6768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lastRenderedPageBreak/>
        <w:t>dodane zostało nowe przedsięwzięcie pn. „</w:t>
      </w:r>
      <w:r w:rsidRPr="003F6768">
        <w:rPr>
          <w:rFonts w:ascii="Arial" w:hAnsi="Arial" w:cs="Arial"/>
          <w:color w:val="000000"/>
          <w:sz w:val="24"/>
          <w:szCs w:val="24"/>
        </w:rPr>
        <w:t>Wzmocnienie potencjału diagnostycznego SCM w Goleniowie Sp. z o.o. w zakresie chorób sercowo-naczyniowych poprzez zakup specjalistycznego sprzętu medycznego na potrzeby opieki kardiologicznej</w:t>
      </w:r>
      <w:r>
        <w:rPr>
          <w:rFonts w:ascii="Arial" w:hAnsi="Arial" w:cs="Arial"/>
          <w:color w:val="000000"/>
          <w:sz w:val="24"/>
          <w:szCs w:val="24"/>
        </w:rPr>
        <w:t xml:space="preserve">. </w:t>
      </w:r>
      <w:r w:rsidRPr="003F6768">
        <w:rPr>
          <w:rFonts w:ascii="Arial" w:hAnsi="Arial" w:cs="Arial"/>
          <w:color w:val="000000"/>
          <w:sz w:val="24"/>
          <w:szCs w:val="24"/>
        </w:rPr>
        <w:t>Okres realizacji 2025-2026 limit na 202</w:t>
      </w:r>
      <w:r>
        <w:rPr>
          <w:rFonts w:ascii="Arial" w:hAnsi="Arial" w:cs="Arial"/>
          <w:color w:val="000000"/>
          <w:sz w:val="24"/>
          <w:szCs w:val="24"/>
        </w:rPr>
        <w:t>6</w:t>
      </w:r>
      <w:r w:rsidRPr="003F6768">
        <w:rPr>
          <w:rFonts w:ascii="Arial" w:hAnsi="Arial" w:cs="Arial"/>
          <w:color w:val="000000"/>
          <w:sz w:val="24"/>
          <w:szCs w:val="24"/>
        </w:rPr>
        <w:t xml:space="preserve"> – </w:t>
      </w:r>
      <w:r>
        <w:rPr>
          <w:rFonts w:ascii="Arial" w:hAnsi="Arial" w:cs="Arial"/>
          <w:color w:val="000000"/>
          <w:sz w:val="24"/>
          <w:szCs w:val="24"/>
        </w:rPr>
        <w:t>146.019,00</w:t>
      </w:r>
      <w:r w:rsidRPr="003F6768">
        <w:rPr>
          <w:rFonts w:ascii="Arial" w:hAnsi="Arial" w:cs="Arial"/>
          <w:color w:val="000000"/>
          <w:sz w:val="24"/>
          <w:szCs w:val="24"/>
        </w:rPr>
        <w:t xml:space="preserve"> zł,</w:t>
      </w:r>
    </w:p>
    <w:p w14:paraId="4DB2EDD9" w14:textId="3805F5D5" w:rsidR="00C65E05" w:rsidRDefault="003F6768" w:rsidP="007B07B3">
      <w:pPr>
        <w:pStyle w:val="Akapitzlist"/>
        <w:numPr>
          <w:ilvl w:val="0"/>
          <w:numId w:val="15"/>
        </w:numPr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3F6768">
        <w:rPr>
          <w:rFonts w:ascii="Arial" w:hAnsi="Arial" w:cs="Arial"/>
          <w:color w:val="000000"/>
          <w:sz w:val="24"/>
          <w:szCs w:val="24"/>
        </w:rPr>
        <w:t>W pozycji przedsięwzięć dotyczących wydatków</w:t>
      </w:r>
      <w:r w:rsidR="004E3678" w:rsidRPr="00822B97">
        <w:rPr>
          <w:rFonts w:ascii="Arial" w:hAnsi="Arial" w:cs="Arial"/>
          <w:color w:val="000000"/>
          <w:sz w:val="24"/>
          <w:szCs w:val="24"/>
        </w:rPr>
        <w:t xml:space="preserve"> </w:t>
      </w:r>
      <w:r w:rsidRPr="003F6768">
        <w:rPr>
          <w:rFonts w:ascii="Arial" w:hAnsi="Arial" w:cs="Arial"/>
          <w:color w:val="000000"/>
          <w:sz w:val="24"/>
          <w:szCs w:val="24"/>
        </w:rPr>
        <w:t>na programy, projekty lub zadania pozostałe (inne niż wymienione w pkt 1.1 i 1.2),</w:t>
      </w:r>
      <w:r w:rsidR="00C65E05">
        <w:rPr>
          <w:rFonts w:ascii="Arial" w:hAnsi="Arial" w:cs="Arial"/>
          <w:color w:val="000000"/>
          <w:sz w:val="24"/>
          <w:szCs w:val="24"/>
        </w:rPr>
        <w:t xml:space="preserve"> w wydatkach majątkowych dostosowano limity wydatków projektu pn. „Sportowa Polska” do kwot i terminów wynikających z listy rankingowej. Okres realizacji 2024-2027 z limitem na rok 2026 - 5.716.237,02 zł.</w:t>
      </w:r>
    </w:p>
    <w:p w14:paraId="2821B3A8" w14:textId="77777777" w:rsidR="00C65E05" w:rsidRPr="00C65E05" w:rsidRDefault="00C65E05" w:rsidP="00C65E05">
      <w:pPr>
        <w:spacing w:line="360" w:lineRule="auto"/>
        <w:ind w:left="1080"/>
        <w:rPr>
          <w:rFonts w:ascii="Arial" w:hAnsi="Arial" w:cs="Arial"/>
          <w:color w:val="000000"/>
          <w:sz w:val="24"/>
          <w:szCs w:val="24"/>
        </w:rPr>
      </w:pPr>
    </w:p>
    <w:bookmarkEnd w:id="0"/>
    <w:p w14:paraId="49A17A29" w14:textId="17C558A7" w:rsidR="008A3D42" w:rsidRDefault="008A3D42" w:rsidP="001022CF">
      <w:pPr>
        <w:widowControl w:val="0"/>
        <w:tabs>
          <w:tab w:val="left" w:pos="432"/>
        </w:tabs>
        <w:autoSpaceDE w:val="0"/>
        <w:autoSpaceDN w:val="0"/>
        <w:adjustRightInd w:val="0"/>
        <w:spacing w:before="57" w:after="57" w:line="360" w:lineRule="auto"/>
        <w:jc w:val="both"/>
        <w:rPr>
          <w:rFonts w:ascii="Arial" w:hAnsi="Arial" w:cs="Arial"/>
          <w:i/>
          <w:color w:val="000000"/>
          <w:sz w:val="24"/>
          <w:szCs w:val="24"/>
        </w:rPr>
      </w:pPr>
      <w:r>
        <w:rPr>
          <w:rFonts w:ascii="Arial" w:hAnsi="Arial" w:cs="Arial"/>
          <w:i/>
          <w:color w:val="000000"/>
          <w:sz w:val="24"/>
          <w:szCs w:val="24"/>
        </w:rPr>
        <w:t xml:space="preserve">Goleniów dnia </w:t>
      </w:r>
      <w:r w:rsidR="00C65E05">
        <w:rPr>
          <w:rFonts w:ascii="Arial" w:hAnsi="Arial" w:cs="Arial"/>
          <w:i/>
          <w:color w:val="000000"/>
          <w:sz w:val="24"/>
          <w:szCs w:val="24"/>
        </w:rPr>
        <w:t>11 września</w:t>
      </w:r>
      <w:r>
        <w:rPr>
          <w:rFonts w:ascii="Arial" w:hAnsi="Arial" w:cs="Arial"/>
          <w:i/>
          <w:color w:val="000000"/>
          <w:sz w:val="24"/>
          <w:szCs w:val="24"/>
        </w:rPr>
        <w:t xml:space="preserve"> 2025 r. </w:t>
      </w:r>
    </w:p>
    <w:p w14:paraId="15473DAF" w14:textId="00B562F1" w:rsidR="004264B8" w:rsidRDefault="008D7606" w:rsidP="001022CF">
      <w:pPr>
        <w:widowControl w:val="0"/>
        <w:tabs>
          <w:tab w:val="left" w:pos="432"/>
        </w:tabs>
        <w:autoSpaceDE w:val="0"/>
        <w:autoSpaceDN w:val="0"/>
        <w:adjustRightInd w:val="0"/>
        <w:spacing w:before="57" w:after="57" w:line="360" w:lineRule="auto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>
        <w:rPr>
          <w:rFonts w:ascii="Arial" w:hAnsi="Arial" w:cs="Arial"/>
          <w:i/>
          <w:color w:val="000000"/>
          <w:sz w:val="24"/>
          <w:szCs w:val="24"/>
        </w:rPr>
        <w:t>Opracowała: Barbara Bąk</w:t>
      </w:r>
    </w:p>
    <w:p w14:paraId="29A38BF8" w14:textId="77777777" w:rsidR="00972707" w:rsidRPr="0067318A" w:rsidRDefault="00972707" w:rsidP="0067318A">
      <w:pPr>
        <w:spacing w:line="360" w:lineRule="auto"/>
        <w:ind w:left="2836" w:firstLine="709"/>
        <w:jc w:val="center"/>
        <w:rPr>
          <w:rFonts w:ascii="Arial" w:hAnsi="Arial" w:cs="Arial"/>
          <w:color w:val="000000"/>
          <w:sz w:val="24"/>
          <w:szCs w:val="24"/>
        </w:rPr>
      </w:pPr>
    </w:p>
    <w:sectPr w:rsidR="00972707" w:rsidRPr="0067318A" w:rsidSect="002540C7">
      <w:pgSz w:w="11906" w:h="16838"/>
      <w:pgMar w:top="899" w:right="1417" w:bottom="899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C158E7" w14:textId="77777777" w:rsidR="009A4E3C" w:rsidRDefault="009A4E3C">
      <w:r>
        <w:separator/>
      </w:r>
    </w:p>
  </w:endnote>
  <w:endnote w:type="continuationSeparator" w:id="0">
    <w:p w14:paraId="6829B896" w14:textId="77777777" w:rsidR="009A4E3C" w:rsidRDefault="009A4E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92D38D" w14:textId="77777777" w:rsidR="009A4E3C" w:rsidRDefault="009A4E3C">
      <w:r>
        <w:separator/>
      </w:r>
    </w:p>
  </w:footnote>
  <w:footnote w:type="continuationSeparator" w:id="0">
    <w:p w14:paraId="6839EE31" w14:textId="77777777" w:rsidR="009A4E3C" w:rsidRDefault="009A4E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06390"/>
    <w:multiLevelType w:val="hybridMultilevel"/>
    <w:tmpl w:val="100612E2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1304ABE"/>
    <w:multiLevelType w:val="hybridMultilevel"/>
    <w:tmpl w:val="55D2E2D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5313DF"/>
    <w:multiLevelType w:val="hybridMultilevel"/>
    <w:tmpl w:val="0A9A30FA"/>
    <w:lvl w:ilvl="0" w:tplc="0415000D">
      <w:start w:val="1"/>
      <w:numFmt w:val="bullet"/>
      <w:lvlText w:val=""/>
      <w:lvlJc w:val="left"/>
      <w:pPr>
        <w:ind w:left="106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119705E3"/>
    <w:multiLevelType w:val="hybridMultilevel"/>
    <w:tmpl w:val="1702F9C6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13832E68"/>
    <w:multiLevelType w:val="hybridMultilevel"/>
    <w:tmpl w:val="8708E716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1BEE314C"/>
    <w:multiLevelType w:val="hybridMultilevel"/>
    <w:tmpl w:val="D948403C"/>
    <w:lvl w:ilvl="0" w:tplc="0415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 w15:restartNumberingAfterBreak="0">
    <w:nsid w:val="33A20546"/>
    <w:multiLevelType w:val="hybridMultilevel"/>
    <w:tmpl w:val="F6EED04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E8542A6"/>
    <w:multiLevelType w:val="multilevel"/>
    <w:tmpl w:val="D9509126"/>
    <w:styleLink w:val="Biecalista1"/>
    <w:lvl w:ilvl="0">
      <w:start w:val="1"/>
      <w:numFmt w:val="lowerLetter"/>
      <w:lvlText w:val="%1)"/>
      <w:lvlJc w:val="left"/>
      <w:pPr>
        <w:ind w:left="156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ind w:left="2280" w:hanging="360"/>
      </w:pPr>
    </w:lvl>
    <w:lvl w:ilvl="2">
      <w:start w:val="1"/>
      <w:numFmt w:val="lowerRoman"/>
      <w:lvlText w:val="%3."/>
      <w:lvlJc w:val="right"/>
      <w:pPr>
        <w:ind w:left="3000" w:hanging="180"/>
      </w:pPr>
    </w:lvl>
    <w:lvl w:ilvl="3">
      <w:start w:val="1"/>
      <w:numFmt w:val="decimal"/>
      <w:lvlText w:val="%4."/>
      <w:lvlJc w:val="left"/>
      <w:pPr>
        <w:ind w:left="3720" w:hanging="360"/>
      </w:pPr>
    </w:lvl>
    <w:lvl w:ilvl="4">
      <w:start w:val="1"/>
      <w:numFmt w:val="lowerLetter"/>
      <w:lvlText w:val="%5."/>
      <w:lvlJc w:val="left"/>
      <w:pPr>
        <w:ind w:left="4440" w:hanging="360"/>
      </w:pPr>
    </w:lvl>
    <w:lvl w:ilvl="5">
      <w:start w:val="1"/>
      <w:numFmt w:val="lowerRoman"/>
      <w:lvlText w:val="%6."/>
      <w:lvlJc w:val="right"/>
      <w:pPr>
        <w:ind w:left="5160" w:hanging="180"/>
      </w:pPr>
    </w:lvl>
    <w:lvl w:ilvl="6">
      <w:start w:val="1"/>
      <w:numFmt w:val="decimal"/>
      <w:lvlText w:val="%7."/>
      <w:lvlJc w:val="left"/>
      <w:pPr>
        <w:ind w:left="5880" w:hanging="360"/>
      </w:pPr>
    </w:lvl>
    <w:lvl w:ilvl="7">
      <w:start w:val="1"/>
      <w:numFmt w:val="lowerLetter"/>
      <w:lvlText w:val="%8."/>
      <w:lvlJc w:val="left"/>
      <w:pPr>
        <w:ind w:left="6600" w:hanging="360"/>
      </w:pPr>
    </w:lvl>
    <w:lvl w:ilvl="8">
      <w:start w:val="1"/>
      <w:numFmt w:val="lowerRoman"/>
      <w:lvlText w:val="%9."/>
      <w:lvlJc w:val="right"/>
      <w:pPr>
        <w:ind w:left="7320" w:hanging="180"/>
      </w:pPr>
    </w:lvl>
  </w:abstractNum>
  <w:abstractNum w:abstractNumId="8" w15:restartNumberingAfterBreak="0">
    <w:nsid w:val="47BD54ED"/>
    <w:multiLevelType w:val="hybridMultilevel"/>
    <w:tmpl w:val="86C6C3AC"/>
    <w:lvl w:ilvl="0" w:tplc="0415000D">
      <w:start w:val="1"/>
      <w:numFmt w:val="bullet"/>
      <w:lvlText w:val=""/>
      <w:lvlJc w:val="left"/>
      <w:pPr>
        <w:ind w:left="15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9" w15:restartNumberingAfterBreak="0">
    <w:nsid w:val="4B595EEC"/>
    <w:multiLevelType w:val="hybridMultilevel"/>
    <w:tmpl w:val="4378E30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8E6FC8"/>
    <w:multiLevelType w:val="hybridMultilevel"/>
    <w:tmpl w:val="A63CF9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6744FE"/>
    <w:multiLevelType w:val="hybridMultilevel"/>
    <w:tmpl w:val="1A02215E"/>
    <w:lvl w:ilvl="0" w:tplc="0415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6731059E"/>
    <w:multiLevelType w:val="hybridMultilevel"/>
    <w:tmpl w:val="58205B00"/>
    <w:lvl w:ilvl="0" w:tplc="0415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3" w15:restartNumberingAfterBreak="0">
    <w:nsid w:val="6ABA33FA"/>
    <w:multiLevelType w:val="hybridMultilevel"/>
    <w:tmpl w:val="F3303BF2"/>
    <w:name w:val="WW8Num292"/>
    <w:lvl w:ilvl="0" w:tplc="FBCAFF16">
      <w:start w:val="1"/>
      <w:numFmt w:val="lowerLetter"/>
      <w:lvlText w:val="%1)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CD817EA">
      <w:start w:val="1"/>
      <w:numFmt w:val="bullet"/>
      <w:lvlText w:val="-"/>
      <w:lvlJc w:val="left"/>
      <w:pPr>
        <w:tabs>
          <w:tab w:val="num" w:pos="1494"/>
        </w:tabs>
        <w:ind w:left="1664" w:hanging="227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14" w15:restartNumberingAfterBreak="0">
    <w:nsid w:val="6F001D4F"/>
    <w:multiLevelType w:val="hybridMultilevel"/>
    <w:tmpl w:val="1402EA2C"/>
    <w:lvl w:ilvl="0" w:tplc="0415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5" w15:restartNumberingAfterBreak="0">
    <w:nsid w:val="73403A7A"/>
    <w:multiLevelType w:val="hybridMultilevel"/>
    <w:tmpl w:val="B8C024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994BCE"/>
    <w:multiLevelType w:val="hybridMultilevel"/>
    <w:tmpl w:val="CE24B0A6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60376557">
    <w:abstractNumId w:val="10"/>
  </w:num>
  <w:num w:numId="2" w16cid:durableId="1952662138">
    <w:abstractNumId w:val="3"/>
  </w:num>
  <w:num w:numId="3" w16cid:durableId="1318222363">
    <w:abstractNumId w:val="9"/>
  </w:num>
  <w:num w:numId="4" w16cid:durableId="1637293748">
    <w:abstractNumId w:val="5"/>
  </w:num>
  <w:num w:numId="5" w16cid:durableId="1631394280">
    <w:abstractNumId w:val="0"/>
  </w:num>
  <w:num w:numId="6" w16cid:durableId="1046367610">
    <w:abstractNumId w:val="4"/>
  </w:num>
  <w:num w:numId="7" w16cid:durableId="1424958159">
    <w:abstractNumId w:val="2"/>
  </w:num>
  <w:num w:numId="8" w16cid:durableId="1796949629">
    <w:abstractNumId w:val="14"/>
  </w:num>
  <w:num w:numId="9" w16cid:durableId="494566731">
    <w:abstractNumId w:val="7"/>
  </w:num>
  <w:num w:numId="10" w16cid:durableId="217589027">
    <w:abstractNumId w:val="15"/>
  </w:num>
  <w:num w:numId="11" w16cid:durableId="594631260">
    <w:abstractNumId w:val="8"/>
  </w:num>
  <w:num w:numId="12" w16cid:durableId="1200974377">
    <w:abstractNumId w:val="1"/>
  </w:num>
  <w:num w:numId="13" w16cid:durableId="253903308">
    <w:abstractNumId w:val="16"/>
  </w:num>
  <w:num w:numId="14" w16cid:durableId="1490558446">
    <w:abstractNumId w:val="12"/>
  </w:num>
  <w:num w:numId="15" w16cid:durableId="850951330">
    <w:abstractNumId w:val="6"/>
  </w:num>
  <w:num w:numId="16" w16cid:durableId="1795513848">
    <w:abstractNumId w:val="1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D78"/>
    <w:rsid w:val="0000060B"/>
    <w:rsid w:val="0000281E"/>
    <w:rsid w:val="00002D04"/>
    <w:rsid w:val="00002DEA"/>
    <w:rsid w:val="00003805"/>
    <w:rsid w:val="00003A15"/>
    <w:rsid w:val="00003CEC"/>
    <w:rsid w:val="000042A8"/>
    <w:rsid w:val="000052D5"/>
    <w:rsid w:val="00005499"/>
    <w:rsid w:val="00005DB1"/>
    <w:rsid w:val="00005DC7"/>
    <w:rsid w:val="0000744C"/>
    <w:rsid w:val="00007D67"/>
    <w:rsid w:val="00010F91"/>
    <w:rsid w:val="00013ACE"/>
    <w:rsid w:val="00014F88"/>
    <w:rsid w:val="0001684F"/>
    <w:rsid w:val="00016B1A"/>
    <w:rsid w:val="000170B2"/>
    <w:rsid w:val="00020BFD"/>
    <w:rsid w:val="000213CB"/>
    <w:rsid w:val="000229FD"/>
    <w:rsid w:val="00022C94"/>
    <w:rsid w:val="0002387F"/>
    <w:rsid w:val="000245A4"/>
    <w:rsid w:val="000249A3"/>
    <w:rsid w:val="00024AC6"/>
    <w:rsid w:val="000256B5"/>
    <w:rsid w:val="00025916"/>
    <w:rsid w:val="00025B58"/>
    <w:rsid w:val="00026261"/>
    <w:rsid w:val="00027770"/>
    <w:rsid w:val="00027F71"/>
    <w:rsid w:val="00031656"/>
    <w:rsid w:val="000321D8"/>
    <w:rsid w:val="000323B1"/>
    <w:rsid w:val="00032D17"/>
    <w:rsid w:val="00033598"/>
    <w:rsid w:val="00033886"/>
    <w:rsid w:val="00035F5A"/>
    <w:rsid w:val="0003671B"/>
    <w:rsid w:val="00036AE2"/>
    <w:rsid w:val="00037059"/>
    <w:rsid w:val="000378AF"/>
    <w:rsid w:val="00037D42"/>
    <w:rsid w:val="00040247"/>
    <w:rsid w:val="00040949"/>
    <w:rsid w:val="00041078"/>
    <w:rsid w:val="00043196"/>
    <w:rsid w:val="000447AB"/>
    <w:rsid w:val="000455C2"/>
    <w:rsid w:val="00045601"/>
    <w:rsid w:val="00045B5F"/>
    <w:rsid w:val="000472E2"/>
    <w:rsid w:val="00047435"/>
    <w:rsid w:val="000475D2"/>
    <w:rsid w:val="00047658"/>
    <w:rsid w:val="0005094A"/>
    <w:rsid w:val="00050CCF"/>
    <w:rsid w:val="00051487"/>
    <w:rsid w:val="00051972"/>
    <w:rsid w:val="00052678"/>
    <w:rsid w:val="000546C1"/>
    <w:rsid w:val="00055B1F"/>
    <w:rsid w:val="00055EBE"/>
    <w:rsid w:val="000569B0"/>
    <w:rsid w:val="00056F2E"/>
    <w:rsid w:val="000570C4"/>
    <w:rsid w:val="000606CF"/>
    <w:rsid w:val="000612BA"/>
    <w:rsid w:val="0006174C"/>
    <w:rsid w:val="00061F63"/>
    <w:rsid w:val="00063954"/>
    <w:rsid w:val="00063960"/>
    <w:rsid w:val="00063CE8"/>
    <w:rsid w:val="00064767"/>
    <w:rsid w:val="000649B5"/>
    <w:rsid w:val="00064C9D"/>
    <w:rsid w:val="00064F64"/>
    <w:rsid w:val="000669F1"/>
    <w:rsid w:val="000701E6"/>
    <w:rsid w:val="00070ABE"/>
    <w:rsid w:val="00070D2D"/>
    <w:rsid w:val="00070EBA"/>
    <w:rsid w:val="00071453"/>
    <w:rsid w:val="00071A69"/>
    <w:rsid w:val="00071D44"/>
    <w:rsid w:val="00072035"/>
    <w:rsid w:val="00074FE7"/>
    <w:rsid w:val="00075B8F"/>
    <w:rsid w:val="00077ACF"/>
    <w:rsid w:val="00080DC9"/>
    <w:rsid w:val="000811CE"/>
    <w:rsid w:val="00081642"/>
    <w:rsid w:val="000819AC"/>
    <w:rsid w:val="00082660"/>
    <w:rsid w:val="00082819"/>
    <w:rsid w:val="0008284C"/>
    <w:rsid w:val="00084DD0"/>
    <w:rsid w:val="00084E97"/>
    <w:rsid w:val="0008507F"/>
    <w:rsid w:val="00085A4E"/>
    <w:rsid w:val="00085D39"/>
    <w:rsid w:val="00086039"/>
    <w:rsid w:val="00086FCE"/>
    <w:rsid w:val="00087262"/>
    <w:rsid w:val="00090760"/>
    <w:rsid w:val="00090A7B"/>
    <w:rsid w:val="0009124B"/>
    <w:rsid w:val="0009146B"/>
    <w:rsid w:val="00092381"/>
    <w:rsid w:val="00092565"/>
    <w:rsid w:val="00092C41"/>
    <w:rsid w:val="00093401"/>
    <w:rsid w:val="000943F3"/>
    <w:rsid w:val="0009509A"/>
    <w:rsid w:val="000961AF"/>
    <w:rsid w:val="000961C3"/>
    <w:rsid w:val="000963CA"/>
    <w:rsid w:val="000A0B97"/>
    <w:rsid w:val="000A1C5E"/>
    <w:rsid w:val="000A33D9"/>
    <w:rsid w:val="000A4757"/>
    <w:rsid w:val="000A4E9F"/>
    <w:rsid w:val="000A5516"/>
    <w:rsid w:val="000B17CF"/>
    <w:rsid w:val="000B2B88"/>
    <w:rsid w:val="000B3689"/>
    <w:rsid w:val="000B3FA9"/>
    <w:rsid w:val="000B4027"/>
    <w:rsid w:val="000B499D"/>
    <w:rsid w:val="000B49B2"/>
    <w:rsid w:val="000B56F8"/>
    <w:rsid w:val="000B65DA"/>
    <w:rsid w:val="000B6FCE"/>
    <w:rsid w:val="000C00D6"/>
    <w:rsid w:val="000C11B0"/>
    <w:rsid w:val="000C1384"/>
    <w:rsid w:val="000C1D09"/>
    <w:rsid w:val="000C1E0B"/>
    <w:rsid w:val="000C3D18"/>
    <w:rsid w:val="000C51FC"/>
    <w:rsid w:val="000C5D4E"/>
    <w:rsid w:val="000C6257"/>
    <w:rsid w:val="000C6336"/>
    <w:rsid w:val="000C6CD9"/>
    <w:rsid w:val="000C73B1"/>
    <w:rsid w:val="000C7B1E"/>
    <w:rsid w:val="000D2046"/>
    <w:rsid w:val="000D27B3"/>
    <w:rsid w:val="000D3541"/>
    <w:rsid w:val="000D3763"/>
    <w:rsid w:val="000D4980"/>
    <w:rsid w:val="000D4D24"/>
    <w:rsid w:val="000D4EA8"/>
    <w:rsid w:val="000D5188"/>
    <w:rsid w:val="000D5228"/>
    <w:rsid w:val="000D63AF"/>
    <w:rsid w:val="000D645B"/>
    <w:rsid w:val="000D6653"/>
    <w:rsid w:val="000D6C7B"/>
    <w:rsid w:val="000D704D"/>
    <w:rsid w:val="000D7305"/>
    <w:rsid w:val="000D78AD"/>
    <w:rsid w:val="000E0E15"/>
    <w:rsid w:val="000E1223"/>
    <w:rsid w:val="000E1D5D"/>
    <w:rsid w:val="000E20A8"/>
    <w:rsid w:val="000E257B"/>
    <w:rsid w:val="000E2BFF"/>
    <w:rsid w:val="000E4A15"/>
    <w:rsid w:val="000E56CE"/>
    <w:rsid w:val="000E5979"/>
    <w:rsid w:val="000E7627"/>
    <w:rsid w:val="000E795F"/>
    <w:rsid w:val="000E7C33"/>
    <w:rsid w:val="000E7CE3"/>
    <w:rsid w:val="000F14E4"/>
    <w:rsid w:val="000F24D6"/>
    <w:rsid w:val="000F5397"/>
    <w:rsid w:val="000F63AC"/>
    <w:rsid w:val="000F68DE"/>
    <w:rsid w:val="000F6B0E"/>
    <w:rsid w:val="000F7950"/>
    <w:rsid w:val="000F7FEC"/>
    <w:rsid w:val="00100D3B"/>
    <w:rsid w:val="001022CF"/>
    <w:rsid w:val="0010300F"/>
    <w:rsid w:val="001043C4"/>
    <w:rsid w:val="001048AA"/>
    <w:rsid w:val="0010615F"/>
    <w:rsid w:val="001063A1"/>
    <w:rsid w:val="00106823"/>
    <w:rsid w:val="00106D8C"/>
    <w:rsid w:val="001075DE"/>
    <w:rsid w:val="001105EB"/>
    <w:rsid w:val="00111163"/>
    <w:rsid w:val="00112509"/>
    <w:rsid w:val="0011343A"/>
    <w:rsid w:val="00114745"/>
    <w:rsid w:val="001173E5"/>
    <w:rsid w:val="00117A1A"/>
    <w:rsid w:val="00120942"/>
    <w:rsid w:val="0012252D"/>
    <w:rsid w:val="001236CF"/>
    <w:rsid w:val="001236DF"/>
    <w:rsid w:val="0012384C"/>
    <w:rsid w:val="00123BA8"/>
    <w:rsid w:val="0012410D"/>
    <w:rsid w:val="0012488C"/>
    <w:rsid w:val="00124E87"/>
    <w:rsid w:val="001264E9"/>
    <w:rsid w:val="00126AB3"/>
    <w:rsid w:val="001305CB"/>
    <w:rsid w:val="00130901"/>
    <w:rsid w:val="00131634"/>
    <w:rsid w:val="00131DF6"/>
    <w:rsid w:val="00132375"/>
    <w:rsid w:val="00132A27"/>
    <w:rsid w:val="00133088"/>
    <w:rsid w:val="00133D97"/>
    <w:rsid w:val="001349F3"/>
    <w:rsid w:val="00135E33"/>
    <w:rsid w:val="00135F1B"/>
    <w:rsid w:val="001366E5"/>
    <w:rsid w:val="00136A1A"/>
    <w:rsid w:val="00137CD0"/>
    <w:rsid w:val="00140014"/>
    <w:rsid w:val="00140528"/>
    <w:rsid w:val="00140704"/>
    <w:rsid w:val="00140755"/>
    <w:rsid w:val="00140882"/>
    <w:rsid w:val="00141AD3"/>
    <w:rsid w:val="00141FC4"/>
    <w:rsid w:val="00142EA5"/>
    <w:rsid w:val="00143162"/>
    <w:rsid w:val="0014318D"/>
    <w:rsid w:val="0014328B"/>
    <w:rsid w:val="00144039"/>
    <w:rsid w:val="00145197"/>
    <w:rsid w:val="001452F4"/>
    <w:rsid w:val="00145D15"/>
    <w:rsid w:val="0014651A"/>
    <w:rsid w:val="00147372"/>
    <w:rsid w:val="00151632"/>
    <w:rsid w:val="001522B7"/>
    <w:rsid w:val="0015311F"/>
    <w:rsid w:val="0015320E"/>
    <w:rsid w:val="001532DD"/>
    <w:rsid w:val="001541FB"/>
    <w:rsid w:val="001549F6"/>
    <w:rsid w:val="00154D1A"/>
    <w:rsid w:val="00155027"/>
    <w:rsid w:val="00156374"/>
    <w:rsid w:val="0015637C"/>
    <w:rsid w:val="0015781D"/>
    <w:rsid w:val="001605E9"/>
    <w:rsid w:val="001623D5"/>
    <w:rsid w:val="00162926"/>
    <w:rsid w:val="0016387A"/>
    <w:rsid w:val="00163F82"/>
    <w:rsid w:val="0016428E"/>
    <w:rsid w:val="00165C0F"/>
    <w:rsid w:val="00165DB9"/>
    <w:rsid w:val="001663DC"/>
    <w:rsid w:val="0016646A"/>
    <w:rsid w:val="00166A79"/>
    <w:rsid w:val="00167CD5"/>
    <w:rsid w:val="00172F2B"/>
    <w:rsid w:val="00173CCF"/>
    <w:rsid w:val="0017407A"/>
    <w:rsid w:val="00174814"/>
    <w:rsid w:val="00175736"/>
    <w:rsid w:val="001757B3"/>
    <w:rsid w:val="001757DD"/>
    <w:rsid w:val="00176C00"/>
    <w:rsid w:val="00176F1F"/>
    <w:rsid w:val="0017702C"/>
    <w:rsid w:val="001775C7"/>
    <w:rsid w:val="00181E49"/>
    <w:rsid w:val="00181EBA"/>
    <w:rsid w:val="00183126"/>
    <w:rsid w:val="00184571"/>
    <w:rsid w:val="0018497D"/>
    <w:rsid w:val="00184C7F"/>
    <w:rsid w:val="00185461"/>
    <w:rsid w:val="00185D0C"/>
    <w:rsid w:val="00186AEA"/>
    <w:rsid w:val="00187633"/>
    <w:rsid w:val="0018795B"/>
    <w:rsid w:val="00191122"/>
    <w:rsid w:val="001922D7"/>
    <w:rsid w:val="00193EC3"/>
    <w:rsid w:val="0019587E"/>
    <w:rsid w:val="0019598F"/>
    <w:rsid w:val="0019600B"/>
    <w:rsid w:val="00197979"/>
    <w:rsid w:val="00197DF1"/>
    <w:rsid w:val="001A0665"/>
    <w:rsid w:val="001A09FB"/>
    <w:rsid w:val="001A101A"/>
    <w:rsid w:val="001A172C"/>
    <w:rsid w:val="001A3421"/>
    <w:rsid w:val="001A3B3B"/>
    <w:rsid w:val="001A4C5D"/>
    <w:rsid w:val="001A5159"/>
    <w:rsid w:val="001A5DD6"/>
    <w:rsid w:val="001A6181"/>
    <w:rsid w:val="001A6210"/>
    <w:rsid w:val="001A7191"/>
    <w:rsid w:val="001A7F02"/>
    <w:rsid w:val="001B1DB9"/>
    <w:rsid w:val="001B1E49"/>
    <w:rsid w:val="001B3944"/>
    <w:rsid w:val="001B4C49"/>
    <w:rsid w:val="001B50C4"/>
    <w:rsid w:val="001B63A4"/>
    <w:rsid w:val="001B6653"/>
    <w:rsid w:val="001B6834"/>
    <w:rsid w:val="001B6A5F"/>
    <w:rsid w:val="001B7E85"/>
    <w:rsid w:val="001B7EEE"/>
    <w:rsid w:val="001C014F"/>
    <w:rsid w:val="001C02B2"/>
    <w:rsid w:val="001C0F63"/>
    <w:rsid w:val="001C15C3"/>
    <w:rsid w:val="001C265C"/>
    <w:rsid w:val="001C2BE2"/>
    <w:rsid w:val="001C2C00"/>
    <w:rsid w:val="001C340B"/>
    <w:rsid w:val="001C3D42"/>
    <w:rsid w:val="001C3D5F"/>
    <w:rsid w:val="001C4270"/>
    <w:rsid w:val="001C5131"/>
    <w:rsid w:val="001C66DF"/>
    <w:rsid w:val="001C73AC"/>
    <w:rsid w:val="001C7DBD"/>
    <w:rsid w:val="001D0BED"/>
    <w:rsid w:val="001D0F55"/>
    <w:rsid w:val="001D25E9"/>
    <w:rsid w:val="001D441A"/>
    <w:rsid w:val="001D45D6"/>
    <w:rsid w:val="001D4A64"/>
    <w:rsid w:val="001D5110"/>
    <w:rsid w:val="001D6EF9"/>
    <w:rsid w:val="001D701B"/>
    <w:rsid w:val="001D743B"/>
    <w:rsid w:val="001D7A90"/>
    <w:rsid w:val="001E1148"/>
    <w:rsid w:val="001E227E"/>
    <w:rsid w:val="001E232A"/>
    <w:rsid w:val="001E23A8"/>
    <w:rsid w:val="001E481D"/>
    <w:rsid w:val="001E4FA4"/>
    <w:rsid w:val="001E569C"/>
    <w:rsid w:val="001E69EB"/>
    <w:rsid w:val="001E6E51"/>
    <w:rsid w:val="001E7284"/>
    <w:rsid w:val="001F0917"/>
    <w:rsid w:val="001F1577"/>
    <w:rsid w:val="001F3148"/>
    <w:rsid w:val="001F31EE"/>
    <w:rsid w:val="001F3BE9"/>
    <w:rsid w:val="001F41D9"/>
    <w:rsid w:val="001F5871"/>
    <w:rsid w:val="001F5958"/>
    <w:rsid w:val="001F6627"/>
    <w:rsid w:val="001F6D3B"/>
    <w:rsid w:val="001F6F9E"/>
    <w:rsid w:val="001F7C93"/>
    <w:rsid w:val="001F7F68"/>
    <w:rsid w:val="00200042"/>
    <w:rsid w:val="002006F2"/>
    <w:rsid w:val="00200A09"/>
    <w:rsid w:val="00200D6F"/>
    <w:rsid w:val="00200FAE"/>
    <w:rsid w:val="00201DE0"/>
    <w:rsid w:val="002026CD"/>
    <w:rsid w:val="002051E5"/>
    <w:rsid w:val="00207A8C"/>
    <w:rsid w:val="002112E6"/>
    <w:rsid w:val="002112F8"/>
    <w:rsid w:val="00211D03"/>
    <w:rsid w:val="00212333"/>
    <w:rsid w:val="002125E8"/>
    <w:rsid w:val="00213361"/>
    <w:rsid w:val="00215033"/>
    <w:rsid w:val="0022013B"/>
    <w:rsid w:val="00221136"/>
    <w:rsid w:val="00221363"/>
    <w:rsid w:val="00221996"/>
    <w:rsid w:val="00225050"/>
    <w:rsid w:val="00226621"/>
    <w:rsid w:val="00226FDD"/>
    <w:rsid w:val="0023124D"/>
    <w:rsid w:val="002337D5"/>
    <w:rsid w:val="002346B5"/>
    <w:rsid w:val="002370EB"/>
    <w:rsid w:val="0023719A"/>
    <w:rsid w:val="00237435"/>
    <w:rsid w:val="00242247"/>
    <w:rsid w:val="00242404"/>
    <w:rsid w:val="0024288A"/>
    <w:rsid w:val="00242E67"/>
    <w:rsid w:val="0024482B"/>
    <w:rsid w:val="00244919"/>
    <w:rsid w:val="00245008"/>
    <w:rsid w:val="0024526B"/>
    <w:rsid w:val="00245CED"/>
    <w:rsid w:val="00245D28"/>
    <w:rsid w:val="00247310"/>
    <w:rsid w:val="002502EA"/>
    <w:rsid w:val="00250541"/>
    <w:rsid w:val="00251027"/>
    <w:rsid w:val="00251860"/>
    <w:rsid w:val="00251F06"/>
    <w:rsid w:val="0025249A"/>
    <w:rsid w:val="002536CA"/>
    <w:rsid w:val="002540C7"/>
    <w:rsid w:val="00254422"/>
    <w:rsid w:val="002546B7"/>
    <w:rsid w:val="00254E3D"/>
    <w:rsid w:val="00255C13"/>
    <w:rsid w:val="00255E71"/>
    <w:rsid w:val="00256009"/>
    <w:rsid w:val="00256E09"/>
    <w:rsid w:val="002570F7"/>
    <w:rsid w:val="00260E5F"/>
    <w:rsid w:val="0026115F"/>
    <w:rsid w:val="002658B5"/>
    <w:rsid w:val="00265E99"/>
    <w:rsid w:val="00266684"/>
    <w:rsid w:val="002667FC"/>
    <w:rsid w:val="0026690C"/>
    <w:rsid w:val="00267415"/>
    <w:rsid w:val="002677B7"/>
    <w:rsid w:val="0026788B"/>
    <w:rsid w:val="00267971"/>
    <w:rsid w:val="002706F6"/>
    <w:rsid w:val="00271893"/>
    <w:rsid w:val="0027247C"/>
    <w:rsid w:val="002725F6"/>
    <w:rsid w:val="00273080"/>
    <w:rsid w:val="002734D0"/>
    <w:rsid w:val="00274153"/>
    <w:rsid w:val="0027433C"/>
    <w:rsid w:val="002754FB"/>
    <w:rsid w:val="00276253"/>
    <w:rsid w:val="0027626F"/>
    <w:rsid w:val="00276C86"/>
    <w:rsid w:val="00276E46"/>
    <w:rsid w:val="002775F4"/>
    <w:rsid w:val="002803FC"/>
    <w:rsid w:val="00283931"/>
    <w:rsid w:val="00283A26"/>
    <w:rsid w:val="00284F40"/>
    <w:rsid w:val="0029247C"/>
    <w:rsid w:val="002930D5"/>
    <w:rsid w:val="00293E99"/>
    <w:rsid w:val="002941E3"/>
    <w:rsid w:val="002968F4"/>
    <w:rsid w:val="002A05CB"/>
    <w:rsid w:val="002A095D"/>
    <w:rsid w:val="002A2408"/>
    <w:rsid w:val="002A2931"/>
    <w:rsid w:val="002A351B"/>
    <w:rsid w:val="002A4056"/>
    <w:rsid w:val="002A40E5"/>
    <w:rsid w:val="002A48F1"/>
    <w:rsid w:val="002A4EBF"/>
    <w:rsid w:val="002A51AD"/>
    <w:rsid w:val="002A58E3"/>
    <w:rsid w:val="002A5B69"/>
    <w:rsid w:val="002A75F7"/>
    <w:rsid w:val="002A7B97"/>
    <w:rsid w:val="002A7D3B"/>
    <w:rsid w:val="002B0279"/>
    <w:rsid w:val="002B0626"/>
    <w:rsid w:val="002B1A2C"/>
    <w:rsid w:val="002B241D"/>
    <w:rsid w:val="002B361B"/>
    <w:rsid w:val="002B36DD"/>
    <w:rsid w:val="002B4886"/>
    <w:rsid w:val="002B57CE"/>
    <w:rsid w:val="002B60DB"/>
    <w:rsid w:val="002B6805"/>
    <w:rsid w:val="002B6C0E"/>
    <w:rsid w:val="002B6DA0"/>
    <w:rsid w:val="002B6F4C"/>
    <w:rsid w:val="002B6FF1"/>
    <w:rsid w:val="002B7438"/>
    <w:rsid w:val="002B7F81"/>
    <w:rsid w:val="002C0E82"/>
    <w:rsid w:val="002C17F6"/>
    <w:rsid w:val="002C2BCF"/>
    <w:rsid w:val="002C3144"/>
    <w:rsid w:val="002C34FB"/>
    <w:rsid w:val="002C3514"/>
    <w:rsid w:val="002C3AA4"/>
    <w:rsid w:val="002C3B2F"/>
    <w:rsid w:val="002C4473"/>
    <w:rsid w:val="002C61DC"/>
    <w:rsid w:val="002C71BE"/>
    <w:rsid w:val="002D0034"/>
    <w:rsid w:val="002D2548"/>
    <w:rsid w:val="002D340C"/>
    <w:rsid w:val="002D3B17"/>
    <w:rsid w:val="002D5FE9"/>
    <w:rsid w:val="002D6F45"/>
    <w:rsid w:val="002E0198"/>
    <w:rsid w:val="002E0974"/>
    <w:rsid w:val="002E1F62"/>
    <w:rsid w:val="002E38F7"/>
    <w:rsid w:val="002E3A22"/>
    <w:rsid w:val="002E4AC2"/>
    <w:rsid w:val="002E528B"/>
    <w:rsid w:val="002E5A58"/>
    <w:rsid w:val="002F13C7"/>
    <w:rsid w:val="002F1514"/>
    <w:rsid w:val="002F4163"/>
    <w:rsid w:val="002F42F0"/>
    <w:rsid w:val="002F43F8"/>
    <w:rsid w:val="002F4D13"/>
    <w:rsid w:val="002F6963"/>
    <w:rsid w:val="002F7663"/>
    <w:rsid w:val="002F78BD"/>
    <w:rsid w:val="002F7927"/>
    <w:rsid w:val="002F7B3B"/>
    <w:rsid w:val="003017B1"/>
    <w:rsid w:val="00302048"/>
    <w:rsid w:val="003025E6"/>
    <w:rsid w:val="003026C6"/>
    <w:rsid w:val="003027D9"/>
    <w:rsid w:val="0030427A"/>
    <w:rsid w:val="003048F6"/>
    <w:rsid w:val="00305150"/>
    <w:rsid w:val="00305C83"/>
    <w:rsid w:val="00306058"/>
    <w:rsid w:val="00306786"/>
    <w:rsid w:val="00307F83"/>
    <w:rsid w:val="00311A52"/>
    <w:rsid w:val="00311D00"/>
    <w:rsid w:val="003125CB"/>
    <w:rsid w:val="0031279E"/>
    <w:rsid w:val="00315124"/>
    <w:rsid w:val="003171AA"/>
    <w:rsid w:val="0031732E"/>
    <w:rsid w:val="00317BE6"/>
    <w:rsid w:val="0032052F"/>
    <w:rsid w:val="0032198D"/>
    <w:rsid w:val="00321EC8"/>
    <w:rsid w:val="0032201A"/>
    <w:rsid w:val="0032230B"/>
    <w:rsid w:val="00322B31"/>
    <w:rsid w:val="003262DC"/>
    <w:rsid w:val="00326635"/>
    <w:rsid w:val="00327879"/>
    <w:rsid w:val="00327BC1"/>
    <w:rsid w:val="003309E0"/>
    <w:rsid w:val="003312E8"/>
    <w:rsid w:val="0033142B"/>
    <w:rsid w:val="00331673"/>
    <w:rsid w:val="00332CA0"/>
    <w:rsid w:val="00332D6B"/>
    <w:rsid w:val="003345A3"/>
    <w:rsid w:val="00334C5E"/>
    <w:rsid w:val="00335CCC"/>
    <w:rsid w:val="00336E4F"/>
    <w:rsid w:val="00337041"/>
    <w:rsid w:val="003400D1"/>
    <w:rsid w:val="003408F2"/>
    <w:rsid w:val="00340A90"/>
    <w:rsid w:val="00342222"/>
    <w:rsid w:val="0034359B"/>
    <w:rsid w:val="00343CFB"/>
    <w:rsid w:val="003446C9"/>
    <w:rsid w:val="00344830"/>
    <w:rsid w:val="0034589E"/>
    <w:rsid w:val="00345B67"/>
    <w:rsid w:val="00346F3E"/>
    <w:rsid w:val="00347A71"/>
    <w:rsid w:val="00347F3E"/>
    <w:rsid w:val="00350652"/>
    <w:rsid w:val="003517B7"/>
    <w:rsid w:val="00352387"/>
    <w:rsid w:val="003523F0"/>
    <w:rsid w:val="0035243E"/>
    <w:rsid w:val="003530CF"/>
    <w:rsid w:val="003537E6"/>
    <w:rsid w:val="00353CB0"/>
    <w:rsid w:val="00353DBE"/>
    <w:rsid w:val="00354797"/>
    <w:rsid w:val="0035494D"/>
    <w:rsid w:val="00355201"/>
    <w:rsid w:val="003558B8"/>
    <w:rsid w:val="00356AD4"/>
    <w:rsid w:val="003600DD"/>
    <w:rsid w:val="003601BA"/>
    <w:rsid w:val="003601C9"/>
    <w:rsid w:val="00360622"/>
    <w:rsid w:val="003625A6"/>
    <w:rsid w:val="00363072"/>
    <w:rsid w:val="00364143"/>
    <w:rsid w:val="00364F29"/>
    <w:rsid w:val="0036529C"/>
    <w:rsid w:val="003659C5"/>
    <w:rsid w:val="00365B5D"/>
    <w:rsid w:val="00366094"/>
    <w:rsid w:val="003679B1"/>
    <w:rsid w:val="00371E5D"/>
    <w:rsid w:val="003726CB"/>
    <w:rsid w:val="003733A2"/>
    <w:rsid w:val="00373BF0"/>
    <w:rsid w:val="00374A01"/>
    <w:rsid w:val="00380948"/>
    <w:rsid w:val="003826DE"/>
    <w:rsid w:val="00383242"/>
    <w:rsid w:val="00383D3F"/>
    <w:rsid w:val="00387955"/>
    <w:rsid w:val="00387A26"/>
    <w:rsid w:val="00387F10"/>
    <w:rsid w:val="003905E5"/>
    <w:rsid w:val="003913CE"/>
    <w:rsid w:val="003934EA"/>
    <w:rsid w:val="00394980"/>
    <w:rsid w:val="00395237"/>
    <w:rsid w:val="003977FC"/>
    <w:rsid w:val="003A25F7"/>
    <w:rsid w:val="003A32EE"/>
    <w:rsid w:val="003A7CB8"/>
    <w:rsid w:val="003B0364"/>
    <w:rsid w:val="003B1230"/>
    <w:rsid w:val="003B2283"/>
    <w:rsid w:val="003B2350"/>
    <w:rsid w:val="003B4BFB"/>
    <w:rsid w:val="003B59A4"/>
    <w:rsid w:val="003B5EF4"/>
    <w:rsid w:val="003B689A"/>
    <w:rsid w:val="003B75D7"/>
    <w:rsid w:val="003C099A"/>
    <w:rsid w:val="003C123D"/>
    <w:rsid w:val="003C1EB5"/>
    <w:rsid w:val="003C3200"/>
    <w:rsid w:val="003C3E19"/>
    <w:rsid w:val="003C40BE"/>
    <w:rsid w:val="003C4356"/>
    <w:rsid w:val="003C61E5"/>
    <w:rsid w:val="003C6DFA"/>
    <w:rsid w:val="003D07DD"/>
    <w:rsid w:val="003D0ACC"/>
    <w:rsid w:val="003D1CFB"/>
    <w:rsid w:val="003D2617"/>
    <w:rsid w:val="003D2DB6"/>
    <w:rsid w:val="003D306F"/>
    <w:rsid w:val="003D38B3"/>
    <w:rsid w:val="003D428A"/>
    <w:rsid w:val="003D4E89"/>
    <w:rsid w:val="003D50F4"/>
    <w:rsid w:val="003D5909"/>
    <w:rsid w:val="003D5BFB"/>
    <w:rsid w:val="003D6B00"/>
    <w:rsid w:val="003E0CEA"/>
    <w:rsid w:val="003E22EC"/>
    <w:rsid w:val="003E25E3"/>
    <w:rsid w:val="003E3C5D"/>
    <w:rsid w:val="003E3D0C"/>
    <w:rsid w:val="003E3E73"/>
    <w:rsid w:val="003E6306"/>
    <w:rsid w:val="003E651B"/>
    <w:rsid w:val="003F0536"/>
    <w:rsid w:val="003F05D5"/>
    <w:rsid w:val="003F096F"/>
    <w:rsid w:val="003F1272"/>
    <w:rsid w:val="003F4F0E"/>
    <w:rsid w:val="003F513D"/>
    <w:rsid w:val="003F6768"/>
    <w:rsid w:val="003F704C"/>
    <w:rsid w:val="003F76D0"/>
    <w:rsid w:val="003F797C"/>
    <w:rsid w:val="003F79F9"/>
    <w:rsid w:val="004003DC"/>
    <w:rsid w:val="00400770"/>
    <w:rsid w:val="00403CB9"/>
    <w:rsid w:val="0040692A"/>
    <w:rsid w:val="00406C20"/>
    <w:rsid w:val="004101A6"/>
    <w:rsid w:val="004116CA"/>
    <w:rsid w:val="004126FE"/>
    <w:rsid w:val="00413813"/>
    <w:rsid w:val="00413E55"/>
    <w:rsid w:val="004146E0"/>
    <w:rsid w:val="004156A7"/>
    <w:rsid w:val="004164D5"/>
    <w:rsid w:val="00420838"/>
    <w:rsid w:val="004208CD"/>
    <w:rsid w:val="00420DE2"/>
    <w:rsid w:val="00421B78"/>
    <w:rsid w:val="00426465"/>
    <w:rsid w:val="004264B8"/>
    <w:rsid w:val="00426F79"/>
    <w:rsid w:val="0043013F"/>
    <w:rsid w:val="004303DE"/>
    <w:rsid w:val="00430724"/>
    <w:rsid w:val="004332BA"/>
    <w:rsid w:val="004333C7"/>
    <w:rsid w:val="004335A3"/>
    <w:rsid w:val="00435835"/>
    <w:rsid w:val="00435E05"/>
    <w:rsid w:val="004362E7"/>
    <w:rsid w:val="00436A9D"/>
    <w:rsid w:val="00436B5F"/>
    <w:rsid w:val="00436D72"/>
    <w:rsid w:val="00441C6C"/>
    <w:rsid w:val="00442906"/>
    <w:rsid w:val="00443347"/>
    <w:rsid w:val="0044367C"/>
    <w:rsid w:val="004446B1"/>
    <w:rsid w:val="00444C2F"/>
    <w:rsid w:val="00445976"/>
    <w:rsid w:val="00446E04"/>
    <w:rsid w:val="0044709C"/>
    <w:rsid w:val="0044710B"/>
    <w:rsid w:val="00450FED"/>
    <w:rsid w:val="0045123D"/>
    <w:rsid w:val="00451EBD"/>
    <w:rsid w:val="00452965"/>
    <w:rsid w:val="004541EB"/>
    <w:rsid w:val="004544DC"/>
    <w:rsid w:val="00454B61"/>
    <w:rsid w:val="0045553F"/>
    <w:rsid w:val="004563A7"/>
    <w:rsid w:val="00457B49"/>
    <w:rsid w:val="00462271"/>
    <w:rsid w:val="00462CD3"/>
    <w:rsid w:val="0046373E"/>
    <w:rsid w:val="00463E21"/>
    <w:rsid w:val="00464425"/>
    <w:rsid w:val="00466301"/>
    <w:rsid w:val="00466E64"/>
    <w:rsid w:val="00466EFD"/>
    <w:rsid w:val="0046700C"/>
    <w:rsid w:val="0047285A"/>
    <w:rsid w:val="0047306C"/>
    <w:rsid w:val="0047376A"/>
    <w:rsid w:val="00474117"/>
    <w:rsid w:val="004745D3"/>
    <w:rsid w:val="0047525D"/>
    <w:rsid w:val="004754E5"/>
    <w:rsid w:val="00476737"/>
    <w:rsid w:val="00476AD8"/>
    <w:rsid w:val="00476F7A"/>
    <w:rsid w:val="00477B9B"/>
    <w:rsid w:val="00480A89"/>
    <w:rsid w:val="00481550"/>
    <w:rsid w:val="00482201"/>
    <w:rsid w:val="00482728"/>
    <w:rsid w:val="004835BF"/>
    <w:rsid w:val="0048472F"/>
    <w:rsid w:val="0048501F"/>
    <w:rsid w:val="00486ADB"/>
    <w:rsid w:val="004875AE"/>
    <w:rsid w:val="00487B53"/>
    <w:rsid w:val="00490036"/>
    <w:rsid w:val="00491463"/>
    <w:rsid w:val="00491E92"/>
    <w:rsid w:val="0049273B"/>
    <w:rsid w:val="0049303B"/>
    <w:rsid w:val="00494987"/>
    <w:rsid w:val="00497B13"/>
    <w:rsid w:val="004A1CD3"/>
    <w:rsid w:val="004A3659"/>
    <w:rsid w:val="004A484E"/>
    <w:rsid w:val="004A5AFF"/>
    <w:rsid w:val="004A67E6"/>
    <w:rsid w:val="004A6972"/>
    <w:rsid w:val="004A6F48"/>
    <w:rsid w:val="004A705C"/>
    <w:rsid w:val="004A7073"/>
    <w:rsid w:val="004A7EEC"/>
    <w:rsid w:val="004B21C6"/>
    <w:rsid w:val="004B2E14"/>
    <w:rsid w:val="004B35CC"/>
    <w:rsid w:val="004B6FFF"/>
    <w:rsid w:val="004B79CF"/>
    <w:rsid w:val="004C0A8C"/>
    <w:rsid w:val="004C0C1D"/>
    <w:rsid w:val="004C21D4"/>
    <w:rsid w:val="004C2B6D"/>
    <w:rsid w:val="004C2FF2"/>
    <w:rsid w:val="004C347E"/>
    <w:rsid w:val="004C41FA"/>
    <w:rsid w:val="004C5ABE"/>
    <w:rsid w:val="004C65BB"/>
    <w:rsid w:val="004C6CF8"/>
    <w:rsid w:val="004D27BD"/>
    <w:rsid w:val="004D2932"/>
    <w:rsid w:val="004D301F"/>
    <w:rsid w:val="004D355A"/>
    <w:rsid w:val="004D4888"/>
    <w:rsid w:val="004D5230"/>
    <w:rsid w:val="004D532D"/>
    <w:rsid w:val="004D5D62"/>
    <w:rsid w:val="004D5F40"/>
    <w:rsid w:val="004D5FE7"/>
    <w:rsid w:val="004E0265"/>
    <w:rsid w:val="004E13EB"/>
    <w:rsid w:val="004E3163"/>
    <w:rsid w:val="004E32D2"/>
    <w:rsid w:val="004E3678"/>
    <w:rsid w:val="004E3A56"/>
    <w:rsid w:val="004E3DC2"/>
    <w:rsid w:val="004E3DCF"/>
    <w:rsid w:val="004E455C"/>
    <w:rsid w:val="004E4829"/>
    <w:rsid w:val="004E4F57"/>
    <w:rsid w:val="004E6CF1"/>
    <w:rsid w:val="004E7364"/>
    <w:rsid w:val="004E774D"/>
    <w:rsid w:val="004E7A0C"/>
    <w:rsid w:val="004E7E0E"/>
    <w:rsid w:val="004F0112"/>
    <w:rsid w:val="004F0A1C"/>
    <w:rsid w:val="004F1AA8"/>
    <w:rsid w:val="004F21BF"/>
    <w:rsid w:val="004F750D"/>
    <w:rsid w:val="004F7C37"/>
    <w:rsid w:val="00500465"/>
    <w:rsid w:val="005011C2"/>
    <w:rsid w:val="0050123F"/>
    <w:rsid w:val="00501C89"/>
    <w:rsid w:val="00502127"/>
    <w:rsid w:val="005035FC"/>
    <w:rsid w:val="0050425D"/>
    <w:rsid w:val="0050575D"/>
    <w:rsid w:val="005071D3"/>
    <w:rsid w:val="0050772E"/>
    <w:rsid w:val="00510A6A"/>
    <w:rsid w:val="00510B55"/>
    <w:rsid w:val="0051119A"/>
    <w:rsid w:val="00512045"/>
    <w:rsid w:val="00512EB0"/>
    <w:rsid w:val="005134E9"/>
    <w:rsid w:val="005157DD"/>
    <w:rsid w:val="00515A7E"/>
    <w:rsid w:val="0051660E"/>
    <w:rsid w:val="0051715B"/>
    <w:rsid w:val="0051719A"/>
    <w:rsid w:val="00517680"/>
    <w:rsid w:val="0052185F"/>
    <w:rsid w:val="00522B16"/>
    <w:rsid w:val="00524B55"/>
    <w:rsid w:val="00524EA4"/>
    <w:rsid w:val="00526129"/>
    <w:rsid w:val="00526BDE"/>
    <w:rsid w:val="00527B88"/>
    <w:rsid w:val="00530616"/>
    <w:rsid w:val="00530CA4"/>
    <w:rsid w:val="00530F4C"/>
    <w:rsid w:val="00531731"/>
    <w:rsid w:val="0053328A"/>
    <w:rsid w:val="0053344D"/>
    <w:rsid w:val="005350EB"/>
    <w:rsid w:val="005358A3"/>
    <w:rsid w:val="00535996"/>
    <w:rsid w:val="00537989"/>
    <w:rsid w:val="0054038D"/>
    <w:rsid w:val="00541F9E"/>
    <w:rsid w:val="00543AF6"/>
    <w:rsid w:val="00544198"/>
    <w:rsid w:val="0055105E"/>
    <w:rsid w:val="00551C9A"/>
    <w:rsid w:val="00551D2D"/>
    <w:rsid w:val="00551D64"/>
    <w:rsid w:val="00552DA3"/>
    <w:rsid w:val="005533BF"/>
    <w:rsid w:val="00553F68"/>
    <w:rsid w:val="0055432F"/>
    <w:rsid w:val="0055455F"/>
    <w:rsid w:val="005551B7"/>
    <w:rsid w:val="00555FB1"/>
    <w:rsid w:val="00556D92"/>
    <w:rsid w:val="00557C9A"/>
    <w:rsid w:val="0056045C"/>
    <w:rsid w:val="005612A2"/>
    <w:rsid w:val="005616B1"/>
    <w:rsid w:val="005630CD"/>
    <w:rsid w:val="0056638C"/>
    <w:rsid w:val="005676A6"/>
    <w:rsid w:val="00570447"/>
    <w:rsid w:val="0057139C"/>
    <w:rsid w:val="00571999"/>
    <w:rsid w:val="00571A5C"/>
    <w:rsid w:val="00572579"/>
    <w:rsid w:val="005725D9"/>
    <w:rsid w:val="00573BD9"/>
    <w:rsid w:val="00575175"/>
    <w:rsid w:val="00575B4B"/>
    <w:rsid w:val="00575D36"/>
    <w:rsid w:val="00575DA1"/>
    <w:rsid w:val="00575FF8"/>
    <w:rsid w:val="005769BE"/>
    <w:rsid w:val="005776AF"/>
    <w:rsid w:val="00580516"/>
    <w:rsid w:val="00580B08"/>
    <w:rsid w:val="00580DD5"/>
    <w:rsid w:val="00581D64"/>
    <w:rsid w:val="005846A2"/>
    <w:rsid w:val="00584B63"/>
    <w:rsid w:val="00585FC5"/>
    <w:rsid w:val="005875D1"/>
    <w:rsid w:val="00587706"/>
    <w:rsid w:val="0058794C"/>
    <w:rsid w:val="00587B91"/>
    <w:rsid w:val="00587CB9"/>
    <w:rsid w:val="005905B1"/>
    <w:rsid w:val="00590904"/>
    <w:rsid w:val="00592B79"/>
    <w:rsid w:val="0059301F"/>
    <w:rsid w:val="00594199"/>
    <w:rsid w:val="0059489D"/>
    <w:rsid w:val="005966C9"/>
    <w:rsid w:val="00597022"/>
    <w:rsid w:val="00597086"/>
    <w:rsid w:val="00597ACD"/>
    <w:rsid w:val="00597EA7"/>
    <w:rsid w:val="005A0181"/>
    <w:rsid w:val="005A0187"/>
    <w:rsid w:val="005A039C"/>
    <w:rsid w:val="005A36D5"/>
    <w:rsid w:val="005A4C6D"/>
    <w:rsid w:val="005A4D35"/>
    <w:rsid w:val="005A6027"/>
    <w:rsid w:val="005A6C47"/>
    <w:rsid w:val="005B00B0"/>
    <w:rsid w:val="005B07F0"/>
    <w:rsid w:val="005B0B19"/>
    <w:rsid w:val="005B177D"/>
    <w:rsid w:val="005B1C8A"/>
    <w:rsid w:val="005B1CEC"/>
    <w:rsid w:val="005B3F15"/>
    <w:rsid w:val="005B415B"/>
    <w:rsid w:val="005B4254"/>
    <w:rsid w:val="005B459E"/>
    <w:rsid w:val="005B5275"/>
    <w:rsid w:val="005B5CBB"/>
    <w:rsid w:val="005B63B1"/>
    <w:rsid w:val="005B6A92"/>
    <w:rsid w:val="005B74A1"/>
    <w:rsid w:val="005B7F63"/>
    <w:rsid w:val="005C0177"/>
    <w:rsid w:val="005C03B8"/>
    <w:rsid w:val="005C0B98"/>
    <w:rsid w:val="005C0BCF"/>
    <w:rsid w:val="005C0F1A"/>
    <w:rsid w:val="005C38A1"/>
    <w:rsid w:val="005C3A3F"/>
    <w:rsid w:val="005C49A7"/>
    <w:rsid w:val="005C4A7F"/>
    <w:rsid w:val="005C58C7"/>
    <w:rsid w:val="005C699A"/>
    <w:rsid w:val="005C6B57"/>
    <w:rsid w:val="005C7082"/>
    <w:rsid w:val="005C743B"/>
    <w:rsid w:val="005D03DB"/>
    <w:rsid w:val="005D05A6"/>
    <w:rsid w:val="005D1F15"/>
    <w:rsid w:val="005D204D"/>
    <w:rsid w:val="005D2084"/>
    <w:rsid w:val="005D2C0A"/>
    <w:rsid w:val="005D3841"/>
    <w:rsid w:val="005D3E20"/>
    <w:rsid w:val="005D41B3"/>
    <w:rsid w:val="005D4534"/>
    <w:rsid w:val="005D652B"/>
    <w:rsid w:val="005D6688"/>
    <w:rsid w:val="005E192E"/>
    <w:rsid w:val="005E55BF"/>
    <w:rsid w:val="005E595E"/>
    <w:rsid w:val="005E61BF"/>
    <w:rsid w:val="005E6E58"/>
    <w:rsid w:val="005E7598"/>
    <w:rsid w:val="005E75AB"/>
    <w:rsid w:val="005F0125"/>
    <w:rsid w:val="005F0706"/>
    <w:rsid w:val="005F101D"/>
    <w:rsid w:val="005F46CB"/>
    <w:rsid w:val="005F4E8C"/>
    <w:rsid w:val="005F51AF"/>
    <w:rsid w:val="005F533C"/>
    <w:rsid w:val="005F60D0"/>
    <w:rsid w:val="005F6933"/>
    <w:rsid w:val="005F6BE7"/>
    <w:rsid w:val="005F6F01"/>
    <w:rsid w:val="00600B44"/>
    <w:rsid w:val="00600FA3"/>
    <w:rsid w:val="00602172"/>
    <w:rsid w:val="00602452"/>
    <w:rsid w:val="006025CA"/>
    <w:rsid w:val="00602982"/>
    <w:rsid w:val="006033B7"/>
    <w:rsid w:val="00603DBE"/>
    <w:rsid w:val="00604677"/>
    <w:rsid w:val="006048EC"/>
    <w:rsid w:val="00604A25"/>
    <w:rsid w:val="00605515"/>
    <w:rsid w:val="006056B5"/>
    <w:rsid w:val="00606590"/>
    <w:rsid w:val="00607430"/>
    <w:rsid w:val="00607649"/>
    <w:rsid w:val="006101B3"/>
    <w:rsid w:val="006109F0"/>
    <w:rsid w:val="00610DF4"/>
    <w:rsid w:val="006111A7"/>
    <w:rsid w:val="00611725"/>
    <w:rsid w:val="00611960"/>
    <w:rsid w:val="00612269"/>
    <w:rsid w:val="00612AD5"/>
    <w:rsid w:val="00614806"/>
    <w:rsid w:val="0061548A"/>
    <w:rsid w:val="006157B3"/>
    <w:rsid w:val="006160ED"/>
    <w:rsid w:val="0061765D"/>
    <w:rsid w:val="00617EC0"/>
    <w:rsid w:val="006214A8"/>
    <w:rsid w:val="00621EFC"/>
    <w:rsid w:val="006231E4"/>
    <w:rsid w:val="006242D2"/>
    <w:rsid w:val="0062447A"/>
    <w:rsid w:val="00625E82"/>
    <w:rsid w:val="006269BB"/>
    <w:rsid w:val="00627AAE"/>
    <w:rsid w:val="00627C5A"/>
    <w:rsid w:val="0063069A"/>
    <w:rsid w:val="0063629F"/>
    <w:rsid w:val="00636A85"/>
    <w:rsid w:val="0063759E"/>
    <w:rsid w:val="00637A04"/>
    <w:rsid w:val="00637B1E"/>
    <w:rsid w:val="0064095F"/>
    <w:rsid w:val="00640AEA"/>
    <w:rsid w:val="00641E4A"/>
    <w:rsid w:val="00641EBE"/>
    <w:rsid w:val="00642253"/>
    <w:rsid w:val="00643368"/>
    <w:rsid w:val="00643BE5"/>
    <w:rsid w:val="00643D2B"/>
    <w:rsid w:val="0064472E"/>
    <w:rsid w:val="00644924"/>
    <w:rsid w:val="00646667"/>
    <w:rsid w:val="00646BEE"/>
    <w:rsid w:val="00650F3F"/>
    <w:rsid w:val="0065477D"/>
    <w:rsid w:val="00656B21"/>
    <w:rsid w:val="006602B1"/>
    <w:rsid w:val="00661670"/>
    <w:rsid w:val="00661730"/>
    <w:rsid w:val="00662391"/>
    <w:rsid w:val="00662F22"/>
    <w:rsid w:val="00665060"/>
    <w:rsid w:val="00665669"/>
    <w:rsid w:val="00665EA4"/>
    <w:rsid w:val="006662A2"/>
    <w:rsid w:val="0066644C"/>
    <w:rsid w:val="0066684E"/>
    <w:rsid w:val="006669A3"/>
    <w:rsid w:val="00667152"/>
    <w:rsid w:val="0066724B"/>
    <w:rsid w:val="00667540"/>
    <w:rsid w:val="006709E9"/>
    <w:rsid w:val="00671227"/>
    <w:rsid w:val="006719DD"/>
    <w:rsid w:val="0067218D"/>
    <w:rsid w:val="00672561"/>
    <w:rsid w:val="0067318A"/>
    <w:rsid w:val="0067543C"/>
    <w:rsid w:val="0067642C"/>
    <w:rsid w:val="00676764"/>
    <w:rsid w:val="00676E1F"/>
    <w:rsid w:val="00677564"/>
    <w:rsid w:val="006808D9"/>
    <w:rsid w:val="00681715"/>
    <w:rsid w:val="00681ADF"/>
    <w:rsid w:val="006827EC"/>
    <w:rsid w:val="0068594A"/>
    <w:rsid w:val="006904CD"/>
    <w:rsid w:val="00694B26"/>
    <w:rsid w:val="00694DB2"/>
    <w:rsid w:val="00695032"/>
    <w:rsid w:val="00695167"/>
    <w:rsid w:val="00695846"/>
    <w:rsid w:val="00695ABA"/>
    <w:rsid w:val="00696065"/>
    <w:rsid w:val="0069727B"/>
    <w:rsid w:val="006A1445"/>
    <w:rsid w:val="006A177F"/>
    <w:rsid w:val="006A27CB"/>
    <w:rsid w:val="006A297F"/>
    <w:rsid w:val="006A3721"/>
    <w:rsid w:val="006A37EC"/>
    <w:rsid w:val="006A420E"/>
    <w:rsid w:val="006A5243"/>
    <w:rsid w:val="006A54AF"/>
    <w:rsid w:val="006A5C92"/>
    <w:rsid w:val="006A6720"/>
    <w:rsid w:val="006A779B"/>
    <w:rsid w:val="006B0460"/>
    <w:rsid w:val="006B1A12"/>
    <w:rsid w:val="006B2648"/>
    <w:rsid w:val="006B2912"/>
    <w:rsid w:val="006B449C"/>
    <w:rsid w:val="006B62B7"/>
    <w:rsid w:val="006B679B"/>
    <w:rsid w:val="006B6F95"/>
    <w:rsid w:val="006C0454"/>
    <w:rsid w:val="006C1563"/>
    <w:rsid w:val="006C1986"/>
    <w:rsid w:val="006C19B8"/>
    <w:rsid w:val="006C283C"/>
    <w:rsid w:val="006C4292"/>
    <w:rsid w:val="006C53B7"/>
    <w:rsid w:val="006C53E3"/>
    <w:rsid w:val="006C6353"/>
    <w:rsid w:val="006C68ED"/>
    <w:rsid w:val="006C78CA"/>
    <w:rsid w:val="006C7F73"/>
    <w:rsid w:val="006D4242"/>
    <w:rsid w:val="006D4D94"/>
    <w:rsid w:val="006D4F22"/>
    <w:rsid w:val="006D5FF4"/>
    <w:rsid w:val="006D63B7"/>
    <w:rsid w:val="006D7D18"/>
    <w:rsid w:val="006E0B50"/>
    <w:rsid w:val="006E0EF9"/>
    <w:rsid w:val="006E29D6"/>
    <w:rsid w:val="006E3417"/>
    <w:rsid w:val="006E35A5"/>
    <w:rsid w:val="006E35C4"/>
    <w:rsid w:val="006E3873"/>
    <w:rsid w:val="006E4D4F"/>
    <w:rsid w:val="006E5864"/>
    <w:rsid w:val="006E5A43"/>
    <w:rsid w:val="006E5CE2"/>
    <w:rsid w:val="006E5E98"/>
    <w:rsid w:val="006F0077"/>
    <w:rsid w:val="006F0F61"/>
    <w:rsid w:val="006F1131"/>
    <w:rsid w:val="006F155E"/>
    <w:rsid w:val="006F232D"/>
    <w:rsid w:val="006F237F"/>
    <w:rsid w:val="006F2FD6"/>
    <w:rsid w:val="006F4FA8"/>
    <w:rsid w:val="006F602D"/>
    <w:rsid w:val="006F7652"/>
    <w:rsid w:val="006F7DC4"/>
    <w:rsid w:val="007008DE"/>
    <w:rsid w:val="00700A7A"/>
    <w:rsid w:val="00701BCC"/>
    <w:rsid w:val="00701D26"/>
    <w:rsid w:val="0070231E"/>
    <w:rsid w:val="00702FDC"/>
    <w:rsid w:val="00702FF8"/>
    <w:rsid w:val="00703965"/>
    <w:rsid w:val="00704954"/>
    <w:rsid w:val="00705D65"/>
    <w:rsid w:val="00706394"/>
    <w:rsid w:val="007073CD"/>
    <w:rsid w:val="00707495"/>
    <w:rsid w:val="0071075B"/>
    <w:rsid w:val="00710DE8"/>
    <w:rsid w:val="00710FAB"/>
    <w:rsid w:val="007113C5"/>
    <w:rsid w:val="00711542"/>
    <w:rsid w:val="00711724"/>
    <w:rsid w:val="00713942"/>
    <w:rsid w:val="00713BE7"/>
    <w:rsid w:val="00714BF6"/>
    <w:rsid w:val="00714CFF"/>
    <w:rsid w:val="007157BC"/>
    <w:rsid w:val="00715DF9"/>
    <w:rsid w:val="0071607B"/>
    <w:rsid w:val="007169F4"/>
    <w:rsid w:val="00717486"/>
    <w:rsid w:val="0071775B"/>
    <w:rsid w:val="007204FD"/>
    <w:rsid w:val="0072071B"/>
    <w:rsid w:val="00720F3A"/>
    <w:rsid w:val="00721267"/>
    <w:rsid w:val="00721771"/>
    <w:rsid w:val="00725DFD"/>
    <w:rsid w:val="007265B3"/>
    <w:rsid w:val="00727666"/>
    <w:rsid w:val="00730DE3"/>
    <w:rsid w:val="0073564A"/>
    <w:rsid w:val="0073598B"/>
    <w:rsid w:val="00736349"/>
    <w:rsid w:val="00736D93"/>
    <w:rsid w:val="0074116C"/>
    <w:rsid w:val="00741261"/>
    <w:rsid w:val="00743721"/>
    <w:rsid w:val="00743F1A"/>
    <w:rsid w:val="00744C65"/>
    <w:rsid w:val="0074517E"/>
    <w:rsid w:val="00746D98"/>
    <w:rsid w:val="00746ED4"/>
    <w:rsid w:val="00747D4B"/>
    <w:rsid w:val="007505FD"/>
    <w:rsid w:val="00750AEC"/>
    <w:rsid w:val="007515C7"/>
    <w:rsid w:val="00751D05"/>
    <w:rsid w:val="0075283B"/>
    <w:rsid w:val="00752C1E"/>
    <w:rsid w:val="007542DA"/>
    <w:rsid w:val="0075461C"/>
    <w:rsid w:val="007547B9"/>
    <w:rsid w:val="00754F33"/>
    <w:rsid w:val="00755697"/>
    <w:rsid w:val="00756115"/>
    <w:rsid w:val="00756B82"/>
    <w:rsid w:val="00756F71"/>
    <w:rsid w:val="00757BA2"/>
    <w:rsid w:val="00757D24"/>
    <w:rsid w:val="007601C3"/>
    <w:rsid w:val="00760984"/>
    <w:rsid w:val="007612FF"/>
    <w:rsid w:val="00761360"/>
    <w:rsid w:val="0076170A"/>
    <w:rsid w:val="00761BB3"/>
    <w:rsid w:val="007625B8"/>
    <w:rsid w:val="00762E2C"/>
    <w:rsid w:val="00763E46"/>
    <w:rsid w:val="0076498B"/>
    <w:rsid w:val="0076509A"/>
    <w:rsid w:val="00765952"/>
    <w:rsid w:val="00766C27"/>
    <w:rsid w:val="00767848"/>
    <w:rsid w:val="00767AD3"/>
    <w:rsid w:val="007700BD"/>
    <w:rsid w:val="00770856"/>
    <w:rsid w:val="00770AEA"/>
    <w:rsid w:val="00772300"/>
    <w:rsid w:val="0077294F"/>
    <w:rsid w:val="00775E44"/>
    <w:rsid w:val="007761B4"/>
    <w:rsid w:val="00776994"/>
    <w:rsid w:val="0077725E"/>
    <w:rsid w:val="00777822"/>
    <w:rsid w:val="00777A39"/>
    <w:rsid w:val="00782026"/>
    <w:rsid w:val="00782697"/>
    <w:rsid w:val="00782897"/>
    <w:rsid w:val="00783009"/>
    <w:rsid w:val="007832AB"/>
    <w:rsid w:val="007839AA"/>
    <w:rsid w:val="00784406"/>
    <w:rsid w:val="00786106"/>
    <w:rsid w:val="007864AC"/>
    <w:rsid w:val="00787F75"/>
    <w:rsid w:val="00790EA2"/>
    <w:rsid w:val="00791479"/>
    <w:rsid w:val="007928C7"/>
    <w:rsid w:val="00793D1C"/>
    <w:rsid w:val="00794ABC"/>
    <w:rsid w:val="007958D3"/>
    <w:rsid w:val="00796A8A"/>
    <w:rsid w:val="007A2D0F"/>
    <w:rsid w:val="007A2DFB"/>
    <w:rsid w:val="007A366D"/>
    <w:rsid w:val="007A3880"/>
    <w:rsid w:val="007A4660"/>
    <w:rsid w:val="007A4D5C"/>
    <w:rsid w:val="007A64B1"/>
    <w:rsid w:val="007A78AD"/>
    <w:rsid w:val="007B07B3"/>
    <w:rsid w:val="007B131D"/>
    <w:rsid w:val="007B1466"/>
    <w:rsid w:val="007B1B07"/>
    <w:rsid w:val="007B2521"/>
    <w:rsid w:val="007B254E"/>
    <w:rsid w:val="007B3B7B"/>
    <w:rsid w:val="007B41EF"/>
    <w:rsid w:val="007B4641"/>
    <w:rsid w:val="007B5404"/>
    <w:rsid w:val="007B645F"/>
    <w:rsid w:val="007B6A70"/>
    <w:rsid w:val="007B7923"/>
    <w:rsid w:val="007B7BD2"/>
    <w:rsid w:val="007C0BD3"/>
    <w:rsid w:val="007C1478"/>
    <w:rsid w:val="007C1A70"/>
    <w:rsid w:val="007C1FC5"/>
    <w:rsid w:val="007C2098"/>
    <w:rsid w:val="007C226C"/>
    <w:rsid w:val="007C25EB"/>
    <w:rsid w:val="007C2EDA"/>
    <w:rsid w:val="007C326A"/>
    <w:rsid w:val="007C3312"/>
    <w:rsid w:val="007C4A8B"/>
    <w:rsid w:val="007C55A2"/>
    <w:rsid w:val="007C5E62"/>
    <w:rsid w:val="007C602F"/>
    <w:rsid w:val="007C6050"/>
    <w:rsid w:val="007C6136"/>
    <w:rsid w:val="007C6858"/>
    <w:rsid w:val="007C6BAF"/>
    <w:rsid w:val="007C765E"/>
    <w:rsid w:val="007C781D"/>
    <w:rsid w:val="007D0262"/>
    <w:rsid w:val="007D04D7"/>
    <w:rsid w:val="007D198C"/>
    <w:rsid w:val="007D1B68"/>
    <w:rsid w:val="007D2080"/>
    <w:rsid w:val="007D2113"/>
    <w:rsid w:val="007D39C2"/>
    <w:rsid w:val="007D4A08"/>
    <w:rsid w:val="007D4A2E"/>
    <w:rsid w:val="007D5775"/>
    <w:rsid w:val="007D62BE"/>
    <w:rsid w:val="007D67DD"/>
    <w:rsid w:val="007E3924"/>
    <w:rsid w:val="007E482F"/>
    <w:rsid w:val="007E4881"/>
    <w:rsid w:val="007E4EE3"/>
    <w:rsid w:val="007E5814"/>
    <w:rsid w:val="007E62B2"/>
    <w:rsid w:val="007E7983"/>
    <w:rsid w:val="007F0EF5"/>
    <w:rsid w:val="007F34AA"/>
    <w:rsid w:val="007F372D"/>
    <w:rsid w:val="007F4045"/>
    <w:rsid w:val="007F4E41"/>
    <w:rsid w:val="007F543C"/>
    <w:rsid w:val="007F680E"/>
    <w:rsid w:val="007F6DD0"/>
    <w:rsid w:val="00800147"/>
    <w:rsid w:val="008004A2"/>
    <w:rsid w:val="0080062C"/>
    <w:rsid w:val="008008EE"/>
    <w:rsid w:val="00800944"/>
    <w:rsid w:val="0080125D"/>
    <w:rsid w:val="00802B90"/>
    <w:rsid w:val="00806B1A"/>
    <w:rsid w:val="00806FC1"/>
    <w:rsid w:val="00807217"/>
    <w:rsid w:val="0080798A"/>
    <w:rsid w:val="00807A03"/>
    <w:rsid w:val="00807FDF"/>
    <w:rsid w:val="00810712"/>
    <w:rsid w:val="00810D72"/>
    <w:rsid w:val="008112A2"/>
    <w:rsid w:val="008114AE"/>
    <w:rsid w:val="00811804"/>
    <w:rsid w:val="00812353"/>
    <w:rsid w:val="0081289B"/>
    <w:rsid w:val="00812E2F"/>
    <w:rsid w:val="008134CA"/>
    <w:rsid w:val="008135E9"/>
    <w:rsid w:val="00814DF9"/>
    <w:rsid w:val="00817A2C"/>
    <w:rsid w:val="00820440"/>
    <w:rsid w:val="00820DF3"/>
    <w:rsid w:val="00822A52"/>
    <w:rsid w:val="00822B97"/>
    <w:rsid w:val="00823ADF"/>
    <w:rsid w:val="00824006"/>
    <w:rsid w:val="0082549E"/>
    <w:rsid w:val="0082643D"/>
    <w:rsid w:val="00826CD2"/>
    <w:rsid w:val="008270E1"/>
    <w:rsid w:val="008272C7"/>
    <w:rsid w:val="00827BAB"/>
    <w:rsid w:val="00827D46"/>
    <w:rsid w:val="0083127E"/>
    <w:rsid w:val="00834A7F"/>
    <w:rsid w:val="00835986"/>
    <w:rsid w:val="00835F1F"/>
    <w:rsid w:val="008365F3"/>
    <w:rsid w:val="008367A9"/>
    <w:rsid w:val="008371B0"/>
    <w:rsid w:val="00840C30"/>
    <w:rsid w:val="0084124D"/>
    <w:rsid w:val="008415C9"/>
    <w:rsid w:val="00841787"/>
    <w:rsid w:val="00842725"/>
    <w:rsid w:val="00842D8F"/>
    <w:rsid w:val="00842F90"/>
    <w:rsid w:val="00843E26"/>
    <w:rsid w:val="00843EA6"/>
    <w:rsid w:val="00844017"/>
    <w:rsid w:val="008441F7"/>
    <w:rsid w:val="00844B96"/>
    <w:rsid w:val="00845AD8"/>
    <w:rsid w:val="00845F32"/>
    <w:rsid w:val="008461BC"/>
    <w:rsid w:val="0084627A"/>
    <w:rsid w:val="00846EC4"/>
    <w:rsid w:val="00850C97"/>
    <w:rsid w:val="008511ED"/>
    <w:rsid w:val="00851294"/>
    <w:rsid w:val="008519F2"/>
    <w:rsid w:val="00851ACE"/>
    <w:rsid w:val="00851D16"/>
    <w:rsid w:val="00852DC1"/>
    <w:rsid w:val="0085386A"/>
    <w:rsid w:val="008548A4"/>
    <w:rsid w:val="008551FF"/>
    <w:rsid w:val="00855426"/>
    <w:rsid w:val="00856976"/>
    <w:rsid w:val="00856E0E"/>
    <w:rsid w:val="008604DC"/>
    <w:rsid w:val="0086063F"/>
    <w:rsid w:val="00860AEA"/>
    <w:rsid w:val="0086118A"/>
    <w:rsid w:val="00867040"/>
    <w:rsid w:val="008706C7"/>
    <w:rsid w:val="008724BE"/>
    <w:rsid w:val="00873187"/>
    <w:rsid w:val="008740A2"/>
    <w:rsid w:val="008742C1"/>
    <w:rsid w:val="00875403"/>
    <w:rsid w:val="008765BB"/>
    <w:rsid w:val="00876E21"/>
    <w:rsid w:val="008777B7"/>
    <w:rsid w:val="00877A77"/>
    <w:rsid w:val="00880E58"/>
    <w:rsid w:val="00881ACA"/>
    <w:rsid w:val="00882396"/>
    <w:rsid w:val="00883C3F"/>
    <w:rsid w:val="008843AA"/>
    <w:rsid w:val="00884E1F"/>
    <w:rsid w:val="00884FFF"/>
    <w:rsid w:val="008850E8"/>
    <w:rsid w:val="0088640F"/>
    <w:rsid w:val="008870B5"/>
    <w:rsid w:val="0088732D"/>
    <w:rsid w:val="00887A6F"/>
    <w:rsid w:val="0089047B"/>
    <w:rsid w:val="00891382"/>
    <w:rsid w:val="008918E0"/>
    <w:rsid w:val="00894810"/>
    <w:rsid w:val="00895420"/>
    <w:rsid w:val="00895E3B"/>
    <w:rsid w:val="008967F1"/>
    <w:rsid w:val="00896CF1"/>
    <w:rsid w:val="008A0424"/>
    <w:rsid w:val="008A0911"/>
    <w:rsid w:val="008A0CDF"/>
    <w:rsid w:val="008A1B2F"/>
    <w:rsid w:val="008A22B3"/>
    <w:rsid w:val="008A317F"/>
    <w:rsid w:val="008A31FF"/>
    <w:rsid w:val="008A33ED"/>
    <w:rsid w:val="008A3D42"/>
    <w:rsid w:val="008A4222"/>
    <w:rsid w:val="008A4268"/>
    <w:rsid w:val="008A4842"/>
    <w:rsid w:val="008A5B6C"/>
    <w:rsid w:val="008A5C5F"/>
    <w:rsid w:val="008A672A"/>
    <w:rsid w:val="008A6BFD"/>
    <w:rsid w:val="008A6E5F"/>
    <w:rsid w:val="008A70C8"/>
    <w:rsid w:val="008B0778"/>
    <w:rsid w:val="008B0BE5"/>
    <w:rsid w:val="008B1252"/>
    <w:rsid w:val="008B1FDC"/>
    <w:rsid w:val="008B3FB9"/>
    <w:rsid w:val="008B46D6"/>
    <w:rsid w:val="008B4AD7"/>
    <w:rsid w:val="008B4F7F"/>
    <w:rsid w:val="008B6079"/>
    <w:rsid w:val="008B6A33"/>
    <w:rsid w:val="008B70A1"/>
    <w:rsid w:val="008C1702"/>
    <w:rsid w:val="008C2229"/>
    <w:rsid w:val="008C2696"/>
    <w:rsid w:val="008C3394"/>
    <w:rsid w:val="008C33DF"/>
    <w:rsid w:val="008C4E3F"/>
    <w:rsid w:val="008C64D0"/>
    <w:rsid w:val="008C7096"/>
    <w:rsid w:val="008C7203"/>
    <w:rsid w:val="008C78A2"/>
    <w:rsid w:val="008C7A9E"/>
    <w:rsid w:val="008C7B60"/>
    <w:rsid w:val="008D0C9A"/>
    <w:rsid w:val="008D419C"/>
    <w:rsid w:val="008D447C"/>
    <w:rsid w:val="008D5018"/>
    <w:rsid w:val="008D5D24"/>
    <w:rsid w:val="008D7606"/>
    <w:rsid w:val="008D7F2F"/>
    <w:rsid w:val="008E0ECB"/>
    <w:rsid w:val="008E305C"/>
    <w:rsid w:val="008E36D9"/>
    <w:rsid w:val="008E4969"/>
    <w:rsid w:val="008E5A72"/>
    <w:rsid w:val="008E6456"/>
    <w:rsid w:val="008E65D1"/>
    <w:rsid w:val="008E6E68"/>
    <w:rsid w:val="008F05D6"/>
    <w:rsid w:val="008F4AF8"/>
    <w:rsid w:val="008F4E7E"/>
    <w:rsid w:val="008F5C6B"/>
    <w:rsid w:val="008F7577"/>
    <w:rsid w:val="008F7879"/>
    <w:rsid w:val="0090031F"/>
    <w:rsid w:val="0090054F"/>
    <w:rsid w:val="009028E3"/>
    <w:rsid w:val="00903692"/>
    <w:rsid w:val="00903B9D"/>
    <w:rsid w:val="009046C1"/>
    <w:rsid w:val="00904A1E"/>
    <w:rsid w:val="00905351"/>
    <w:rsid w:val="00905769"/>
    <w:rsid w:val="00905D71"/>
    <w:rsid w:val="009062CE"/>
    <w:rsid w:val="0090639F"/>
    <w:rsid w:val="00906FF3"/>
    <w:rsid w:val="009127AE"/>
    <w:rsid w:val="009128A6"/>
    <w:rsid w:val="0091314C"/>
    <w:rsid w:val="009134FC"/>
    <w:rsid w:val="00915A44"/>
    <w:rsid w:val="00923E7E"/>
    <w:rsid w:val="00924DC3"/>
    <w:rsid w:val="00924E61"/>
    <w:rsid w:val="0092621C"/>
    <w:rsid w:val="00926507"/>
    <w:rsid w:val="00926973"/>
    <w:rsid w:val="00926A80"/>
    <w:rsid w:val="009270BC"/>
    <w:rsid w:val="00927177"/>
    <w:rsid w:val="0092774B"/>
    <w:rsid w:val="00927AC0"/>
    <w:rsid w:val="00927DF3"/>
    <w:rsid w:val="00931AFC"/>
    <w:rsid w:val="009320BE"/>
    <w:rsid w:val="0093253F"/>
    <w:rsid w:val="00933118"/>
    <w:rsid w:val="00933E9C"/>
    <w:rsid w:val="00934FC3"/>
    <w:rsid w:val="00936AF8"/>
    <w:rsid w:val="00937534"/>
    <w:rsid w:val="00937898"/>
    <w:rsid w:val="00940E5C"/>
    <w:rsid w:val="00940F0A"/>
    <w:rsid w:val="00940F36"/>
    <w:rsid w:val="00940FE9"/>
    <w:rsid w:val="009420D7"/>
    <w:rsid w:val="0094243A"/>
    <w:rsid w:val="009442E8"/>
    <w:rsid w:val="009459BE"/>
    <w:rsid w:val="00946807"/>
    <w:rsid w:val="00946C4C"/>
    <w:rsid w:val="0094701B"/>
    <w:rsid w:val="00947FB8"/>
    <w:rsid w:val="00951759"/>
    <w:rsid w:val="009521B6"/>
    <w:rsid w:val="009521D1"/>
    <w:rsid w:val="0095227D"/>
    <w:rsid w:val="00952713"/>
    <w:rsid w:val="00952BE6"/>
    <w:rsid w:val="00952DA6"/>
    <w:rsid w:val="009533F6"/>
    <w:rsid w:val="00953D9F"/>
    <w:rsid w:val="00953DA5"/>
    <w:rsid w:val="0095468B"/>
    <w:rsid w:val="00954EA5"/>
    <w:rsid w:val="00955718"/>
    <w:rsid w:val="009569D8"/>
    <w:rsid w:val="009610DC"/>
    <w:rsid w:val="00961358"/>
    <w:rsid w:val="0096287C"/>
    <w:rsid w:val="009628DF"/>
    <w:rsid w:val="00963053"/>
    <w:rsid w:val="00963635"/>
    <w:rsid w:val="009651FB"/>
    <w:rsid w:val="00965593"/>
    <w:rsid w:val="00965D18"/>
    <w:rsid w:val="0096641B"/>
    <w:rsid w:val="00966450"/>
    <w:rsid w:val="009673EB"/>
    <w:rsid w:val="00971B15"/>
    <w:rsid w:val="00971F93"/>
    <w:rsid w:val="00972707"/>
    <w:rsid w:val="00972731"/>
    <w:rsid w:val="009736C7"/>
    <w:rsid w:val="00973712"/>
    <w:rsid w:val="00973E01"/>
    <w:rsid w:val="0098031C"/>
    <w:rsid w:val="0098051E"/>
    <w:rsid w:val="0098075E"/>
    <w:rsid w:val="00980D5F"/>
    <w:rsid w:val="00982772"/>
    <w:rsid w:val="00985EA8"/>
    <w:rsid w:val="00986424"/>
    <w:rsid w:val="00990333"/>
    <w:rsid w:val="009906B8"/>
    <w:rsid w:val="00990826"/>
    <w:rsid w:val="00991E4F"/>
    <w:rsid w:val="009923D8"/>
    <w:rsid w:val="0099265D"/>
    <w:rsid w:val="00992C68"/>
    <w:rsid w:val="00993327"/>
    <w:rsid w:val="00993F3E"/>
    <w:rsid w:val="009940D0"/>
    <w:rsid w:val="00995502"/>
    <w:rsid w:val="0099662B"/>
    <w:rsid w:val="00996721"/>
    <w:rsid w:val="0099770C"/>
    <w:rsid w:val="009979DA"/>
    <w:rsid w:val="00997F0B"/>
    <w:rsid w:val="00997F37"/>
    <w:rsid w:val="009A17EF"/>
    <w:rsid w:val="009A1CEF"/>
    <w:rsid w:val="009A2754"/>
    <w:rsid w:val="009A31B2"/>
    <w:rsid w:val="009A33F4"/>
    <w:rsid w:val="009A346F"/>
    <w:rsid w:val="009A428D"/>
    <w:rsid w:val="009A4E3C"/>
    <w:rsid w:val="009A58B6"/>
    <w:rsid w:val="009A5937"/>
    <w:rsid w:val="009A5C3F"/>
    <w:rsid w:val="009A5D53"/>
    <w:rsid w:val="009A61CC"/>
    <w:rsid w:val="009B027A"/>
    <w:rsid w:val="009B0B7C"/>
    <w:rsid w:val="009B0D58"/>
    <w:rsid w:val="009B1033"/>
    <w:rsid w:val="009B1C75"/>
    <w:rsid w:val="009B2770"/>
    <w:rsid w:val="009B2BE0"/>
    <w:rsid w:val="009B47D4"/>
    <w:rsid w:val="009B4983"/>
    <w:rsid w:val="009B62BC"/>
    <w:rsid w:val="009B74C8"/>
    <w:rsid w:val="009B7A76"/>
    <w:rsid w:val="009C2F02"/>
    <w:rsid w:val="009C3862"/>
    <w:rsid w:val="009C4F32"/>
    <w:rsid w:val="009C50B6"/>
    <w:rsid w:val="009C6DA0"/>
    <w:rsid w:val="009C7AE0"/>
    <w:rsid w:val="009D0BB9"/>
    <w:rsid w:val="009D289E"/>
    <w:rsid w:val="009D42F1"/>
    <w:rsid w:val="009D58EA"/>
    <w:rsid w:val="009D753B"/>
    <w:rsid w:val="009D7A2A"/>
    <w:rsid w:val="009D7A4D"/>
    <w:rsid w:val="009D7B38"/>
    <w:rsid w:val="009D7E6C"/>
    <w:rsid w:val="009E0BF9"/>
    <w:rsid w:val="009E2468"/>
    <w:rsid w:val="009E32F8"/>
    <w:rsid w:val="009E3E1C"/>
    <w:rsid w:val="009E62F8"/>
    <w:rsid w:val="009E6326"/>
    <w:rsid w:val="009E6BDF"/>
    <w:rsid w:val="009E7F9D"/>
    <w:rsid w:val="009F0A6D"/>
    <w:rsid w:val="009F0AA9"/>
    <w:rsid w:val="009F1981"/>
    <w:rsid w:val="009F28D0"/>
    <w:rsid w:val="009F3291"/>
    <w:rsid w:val="009F3BC2"/>
    <w:rsid w:val="009F6462"/>
    <w:rsid w:val="009F6F03"/>
    <w:rsid w:val="009F76C5"/>
    <w:rsid w:val="009F783E"/>
    <w:rsid w:val="009F7CEF"/>
    <w:rsid w:val="009F7D4D"/>
    <w:rsid w:val="00A0269A"/>
    <w:rsid w:val="00A039BF"/>
    <w:rsid w:val="00A041CF"/>
    <w:rsid w:val="00A067C0"/>
    <w:rsid w:val="00A06A76"/>
    <w:rsid w:val="00A07AA6"/>
    <w:rsid w:val="00A07FDB"/>
    <w:rsid w:val="00A10681"/>
    <w:rsid w:val="00A107C4"/>
    <w:rsid w:val="00A11415"/>
    <w:rsid w:val="00A11B26"/>
    <w:rsid w:val="00A1243E"/>
    <w:rsid w:val="00A14911"/>
    <w:rsid w:val="00A1541A"/>
    <w:rsid w:val="00A154F2"/>
    <w:rsid w:val="00A15FCE"/>
    <w:rsid w:val="00A17275"/>
    <w:rsid w:val="00A20167"/>
    <w:rsid w:val="00A2170B"/>
    <w:rsid w:val="00A23EEA"/>
    <w:rsid w:val="00A24783"/>
    <w:rsid w:val="00A249A9"/>
    <w:rsid w:val="00A2534D"/>
    <w:rsid w:val="00A25DBF"/>
    <w:rsid w:val="00A26061"/>
    <w:rsid w:val="00A26378"/>
    <w:rsid w:val="00A2671D"/>
    <w:rsid w:val="00A3205E"/>
    <w:rsid w:val="00A326A7"/>
    <w:rsid w:val="00A3291E"/>
    <w:rsid w:val="00A346EF"/>
    <w:rsid w:val="00A349F4"/>
    <w:rsid w:val="00A355EE"/>
    <w:rsid w:val="00A35FCA"/>
    <w:rsid w:val="00A40D1F"/>
    <w:rsid w:val="00A40D2E"/>
    <w:rsid w:val="00A41942"/>
    <w:rsid w:val="00A41A48"/>
    <w:rsid w:val="00A42BF3"/>
    <w:rsid w:val="00A433F5"/>
    <w:rsid w:val="00A43BA1"/>
    <w:rsid w:val="00A442FD"/>
    <w:rsid w:val="00A44EEA"/>
    <w:rsid w:val="00A45836"/>
    <w:rsid w:val="00A45AC8"/>
    <w:rsid w:val="00A462D0"/>
    <w:rsid w:val="00A46556"/>
    <w:rsid w:val="00A476DA"/>
    <w:rsid w:val="00A4773C"/>
    <w:rsid w:val="00A4782E"/>
    <w:rsid w:val="00A47CC3"/>
    <w:rsid w:val="00A517FD"/>
    <w:rsid w:val="00A51DDE"/>
    <w:rsid w:val="00A52B18"/>
    <w:rsid w:val="00A544DA"/>
    <w:rsid w:val="00A55236"/>
    <w:rsid w:val="00A55E3A"/>
    <w:rsid w:val="00A567FC"/>
    <w:rsid w:val="00A60613"/>
    <w:rsid w:val="00A61380"/>
    <w:rsid w:val="00A619AD"/>
    <w:rsid w:val="00A6251D"/>
    <w:rsid w:val="00A63883"/>
    <w:rsid w:val="00A651A9"/>
    <w:rsid w:val="00A65692"/>
    <w:rsid w:val="00A65C0C"/>
    <w:rsid w:val="00A66DFD"/>
    <w:rsid w:val="00A66E13"/>
    <w:rsid w:val="00A71564"/>
    <w:rsid w:val="00A7259F"/>
    <w:rsid w:val="00A73F08"/>
    <w:rsid w:val="00A747CC"/>
    <w:rsid w:val="00A75372"/>
    <w:rsid w:val="00A75DF2"/>
    <w:rsid w:val="00A7722A"/>
    <w:rsid w:val="00A77BF8"/>
    <w:rsid w:val="00A819CC"/>
    <w:rsid w:val="00A81DF1"/>
    <w:rsid w:val="00A821E1"/>
    <w:rsid w:val="00A84B39"/>
    <w:rsid w:val="00A852FD"/>
    <w:rsid w:val="00A858E4"/>
    <w:rsid w:val="00A861D1"/>
    <w:rsid w:val="00A862F8"/>
    <w:rsid w:val="00A863CC"/>
    <w:rsid w:val="00A86550"/>
    <w:rsid w:val="00A86850"/>
    <w:rsid w:val="00A86C4C"/>
    <w:rsid w:val="00A91A6D"/>
    <w:rsid w:val="00A91A97"/>
    <w:rsid w:val="00A91C43"/>
    <w:rsid w:val="00A91D9D"/>
    <w:rsid w:val="00A9446E"/>
    <w:rsid w:val="00A94C6D"/>
    <w:rsid w:val="00A94EE0"/>
    <w:rsid w:val="00A96189"/>
    <w:rsid w:val="00A962A8"/>
    <w:rsid w:val="00A96563"/>
    <w:rsid w:val="00A973C6"/>
    <w:rsid w:val="00A97B3E"/>
    <w:rsid w:val="00AA0203"/>
    <w:rsid w:val="00AA0C99"/>
    <w:rsid w:val="00AA0E74"/>
    <w:rsid w:val="00AA115B"/>
    <w:rsid w:val="00AA1B17"/>
    <w:rsid w:val="00AA1C3D"/>
    <w:rsid w:val="00AA25C8"/>
    <w:rsid w:val="00AA29EA"/>
    <w:rsid w:val="00AA3353"/>
    <w:rsid w:val="00AA40EA"/>
    <w:rsid w:val="00AA6809"/>
    <w:rsid w:val="00AA6B9F"/>
    <w:rsid w:val="00AA6DD1"/>
    <w:rsid w:val="00AA7DFF"/>
    <w:rsid w:val="00AB2FC9"/>
    <w:rsid w:val="00AB3203"/>
    <w:rsid w:val="00AB3A53"/>
    <w:rsid w:val="00AB3F87"/>
    <w:rsid w:val="00AC0669"/>
    <w:rsid w:val="00AC1AEC"/>
    <w:rsid w:val="00AC23F8"/>
    <w:rsid w:val="00AC4164"/>
    <w:rsid w:val="00AC5DBA"/>
    <w:rsid w:val="00AC60E7"/>
    <w:rsid w:val="00AC67EB"/>
    <w:rsid w:val="00AC6F18"/>
    <w:rsid w:val="00AC7D6C"/>
    <w:rsid w:val="00AC7FBF"/>
    <w:rsid w:val="00AD0BE6"/>
    <w:rsid w:val="00AD14C7"/>
    <w:rsid w:val="00AD18AA"/>
    <w:rsid w:val="00AD1E53"/>
    <w:rsid w:val="00AD2444"/>
    <w:rsid w:val="00AD3B56"/>
    <w:rsid w:val="00AD51CF"/>
    <w:rsid w:val="00AD54E4"/>
    <w:rsid w:val="00AD6B73"/>
    <w:rsid w:val="00AD7710"/>
    <w:rsid w:val="00AE0373"/>
    <w:rsid w:val="00AE0DBA"/>
    <w:rsid w:val="00AE0F85"/>
    <w:rsid w:val="00AE33A9"/>
    <w:rsid w:val="00AE33CD"/>
    <w:rsid w:val="00AE45C1"/>
    <w:rsid w:val="00AE6734"/>
    <w:rsid w:val="00AE709E"/>
    <w:rsid w:val="00AE7B61"/>
    <w:rsid w:val="00AF0A3E"/>
    <w:rsid w:val="00AF13B0"/>
    <w:rsid w:val="00AF1B25"/>
    <w:rsid w:val="00AF2DCA"/>
    <w:rsid w:val="00AF30E5"/>
    <w:rsid w:val="00AF4741"/>
    <w:rsid w:val="00AF49D7"/>
    <w:rsid w:val="00AF4EC9"/>
    <w:rsid w:val="00AF5752"/>
    <w:rsid w:val="00AF6D84"/>
    <w:rsid w:val="00B0008C"/>
    <w:rsid w:val="00B002E3"/>
    <w:rsid w:val="00B00588"/>
    <w:rsid w:val="00B00981"/>
    <w:rsid w:val="00B00CA3"/>
    <w:rsid w:val="00B01016"/>
    <w:rsid w:val="00B01991"/>
    <w:rsid w:val="00B028F4"/>
    <w:rsid w:val="00B02AF4"/>
    <w:rsid w:val="00B03B75"/>
    <w:rsid w:val="00B06FC7"/>
    <w:rsid w:val="00B07CFB"/>
    <w:rsid w:val="00B104BE"/>
    <w:rsid w:val="00B1119D"/>
    <w:rsid w:val="00B11FCE"/>
    <w:rsid w:val="00B126A9"/>
    <w:rsid w:val="00B1389B"/>
    <w:rsid w:val="00B14322"/>
    <w:rsid w:val="00B14DA3"/>
    <w:rsid w:val="00B14FBF"/>
    <w:rsid w:val="00B15301"/>
    <w:rsid w:val="00B162CA"/>
    <w:rsid w:val="00B16878"/>
    <w:rsid w:val="00B16900"/>
    <w:rsid w:val="00B17DE3"/>
    <w:rsid w:val="00B17F07"/>
    <w:rsid w:val="00B20356"/>
    <w:rsid w:val="00B20814"/>
    <w:rsid w:val="00B20A63"/>
    <w:rsid w:val="00B222DB"/>
    <w:rsid w:val="00B227F1"/>
    <w:rsid w:val="00B232F2"/>
    <w:rsid w:val="00B233D9"/>
    <w:rsid w:val="00B23E6E"/>
    <w:rsid w:val="00B24808"/>
    <w:rsid w:val="00B24A63"/>
    <w:rsid w:val="00B26763"/>
    <w:rsid w:val="00B278F3"/>
    <w:rsid w:val="00B3034D"/>
    <w:rsid w:val="00B319B8"/>
    <w:rsid w:val="00B33B6F"/>
    <w:rsid w:val="00B33C0C"/>
    <w:rsid w:val="00B352FE"/>
    <w:rsid w:val="00B36586"/>
    <w:rsid w:val="00B405A1"/>
    <w:rsid w:val="00B419CB"/>
    <w:rsid w:val="00B4320F"/>
    <w:rsid w:val="00B44936"/>
    <w:rsid w:val="00B44CA9"/>
    <w:rsid w:val="00B44EA6"/>
    <w:rsid w:val="00B453CD"/>
    <w:rsid w:val="00B4629B"/>
    <w:rsid w:val="00B47567"/>
    <w:rsid w:val="00B47803"/>
    <w:rsid w:val="00B50C8B"/>
    <w:rsid w:val="00B51553"/>
    <w:rsid w:val="00B520DF"/>
    <w:rsid w:val="00B524DD"/>
    <w:rsid w:val="00B52BB7"/>
    <w:rsid w:val="00B532FA"/>
    <w:rsid w:val="00B53712"/>
    <w:rsid w:val="00B53ECF"/>
    <w:rsid w:val="00B54FFF"/>
    <w:rsid w:val="00B55730"/>
    <w:rsid w:val="00B571D4"/>
    <w:rsid w:val="00B574FA"/>
    <w:rsid w:val="00B57A6D"/>
    <w:rsid w:val="00B60E73"/>
    <w:rsid w:val="00B626D5"/>
    <w:rsid w:val="00B62700"/>
    <w:rsid w:val="00B63633"/>
    <w:rsid w:val="00B65433"/>
    <w:rsid w:val="00B65D37"/>
    <w:rsid w:val="00B67331"/>
    <w:rsid w:val="00B7051E"/>
    <w:rsid w:val="00B72831"/>
    <w:rsid w:val="00B7400A"/>
    <w:rsid w:val="00B7455E"/>
    <w:rsid w:val="00B758BE"/>
    <w:rsid w:val="00B75CA2"/>
    <w:rsid w:val="00B75F56"/>
    <w:rsid w:val="00B77039"/>
    <w:rsid w:val="00B77509"/>
    <w:rsid w:val="00B775E0"/>
    <w:rsid w:val="00B81055"/>
    <w:rsid w:val="00B83DBF"/>
    <w:rsid w:val="00B8428A"/>
    <w:rsid w:val="00B85F50"/>
    <w:rsid w:val="00B86D52"/>
    <w:rsid w:val="00B87733"/>
    <w:rsid w:val="00B87779"/>
    <w:rsid w:val="00B90869"/>
    <w:rsid w:val="00B91991"/>
    <w:rsid w:val="00B922AC"/>
    <w:rsid w:val="00B931E2"/>
    <w:rsid w:val="00B93B88"/>
    <w:rsid w:val="00B943D2"/>
    <w:rsid w:val="00B95755"/>
    <w:rsid w:val="00B95D97"/>
    <w:rsid w:val="00B95E19"/>
    <w:rsid w:val="00B95EB4"/>
    <w:rsid w:val="00B9764D"/>
    <w:rsid w:val="00B97C60"/>
    <w:rsid w:val="00BA0611"/>
    <w:rsid w:val="00BA0DC9"/>
    <w:rsid w:val="00BA5D78"/>
    <w:rsid w:val="00BA631E"/>
    <w:rsid w:val="00BA6430"/>
    <w:rsid w:val="00BA66C2"/>
    <w:rsid w:val="00BA6F32"/>
    <w:rsid w:val="00BB0BB5"/>
    <w:rsid w:val="00BB2961"/>
    <w:rsid w:val="00BB2E5E"/>
    <w:rsid w:val="00BB4F8A"/>
    <w:rsid w:val="00BB517E"/>
    <w:rsid w:val="00BB5702"/>
    <w:rsid w:val="00BB5BB8"/>
    <w:rsid w:val="00BC01D2"/>
    <w:rsid w:val="00BC04AF"/>
    <w:rsid w:val="00BC0BFF"/>
    <w:rsid w:val="00BC0D32"/>
    <w:rsid w:val="00BC40F3"/>
    <w:rsid w:val="00BC4417"/>
    <w:rsid w:val="00BC4EC0"/>
    <w:rsid w:val="00BC5FC8"/>
    <w:rsid w:val="00BC7040"/>
    <w:rsid w:val="00BC7369"/>
    <w:rsid w:val="00BC751F"/>
    <w:rsid w:val="00BD0134"/>
    <w:rsid w:val="00BD069E"/>
    <w:rsid w:val="00BD0D7A"/>
    <w:rsid w:val="00BD2720"/>
    <w:rsid w:val="00BD2D49"/>
    <w:rsid w:val="00BD343B"/>
    <w:rsid w:val="00BD3942"/>
    <w:rsid w:val="00BD4BA8"/>
    <w:rsid w:val="00BD5462"/>
    <w:rsid w:val="00BD5D1B"/>
    <w:rsid w:val="00BE0B08"/>
    <w:rsid w:val="00BE1870"/>
    <w:rsid w:val="00BE1C06"/>
    <w:rsid w:val="00BE2B39"/>
    <w:rsid w:val="00BE3AB3"/>
    <w:rsid w:val="00BE45E7"/>
    <w:rsid w:val="00BE5519"/>
    <w:rsid w:val="00BE767F"/>
    <w:rsid w:val="00BF0852"/>
    <w:rsid w:val="00BF0E47"/>
    <w:rsid w:val="00BF1F24"/>
    <w:rsid w:val="00BF2DF1"/>
    <w:rsid w:val="00BF3389"/>
    <w:rsid w:val="00BF384D"/>
    <w:rsid w:val="00BF492E"/>
    <w:rsid w:val="00BF4F57"/>
    <w:rsid w:val="00BF515E"/>
    <w:rsid w:val="00BF6123"/>
    <w:rsid w:val="00BF6D61"/>
    <w:rsid w:val="00C00168"/>
    <w:rsid w:val="00C00320"/>
    <w:rsid w:val="00C0106A"/>
    <w:rsid w:val="00C02BE7"/>
    <w:rsid w:val="00C04C5C"/>
    <w:rsid w:val="00C04D35"/>
    <w:rsid w:val="00C04FBD"/>
    <w:rsid w:val="00C0581B"/>
    <w:rsid w:val="00C06BD5"/>
    <w:rsid w:val="00C07ADB"/>
    <w:rsid w:val="00C07B52"/>
    <w:rsid w:val="00C103FD"/>
    <w:rsid w:val="00C10612"/>
    <w:rsid w:val="00C116B3"/>
    <w:rsid w:val="00C12DE9"/>
    <w:rsid w:val="00C1380E"/>
    <w:rsid w:val="00C13B24"/>
    <w:rsid w:val="00C13FB3"/>
    <w:rsid w:val="00C14F48"/>
    <w:rsid w:val="00C15317"/>
    <w:rsid w:val="00C1556A"/>
    <w:rsid w:val="00C15AAA"/>
    <w:rsid w:val="00C15EF8"/>
    <w:rsid w:val="00C16042"/>
    <w:rsid w:val="00C163E3"/>
    <w:rsid w:val="00C1642F"/>
    <w:rsid w:val="00C16681"/>
    <w:rsid w:val="00C16F7A"/>
    <w:rsid w:val="00C17975"/>
    <w:rsid w:val="00C20FF8"/>
    <w:rsid w:val="00C21247"/>
    <w:rsid w:val="00C2276C"/>
    <w:rsid w:val="00C22897"/>
    <w:rsid w:val="00C25EE4"/>
    <w:rsid w:val="00C26D00"/>
    <w:rsid w:val="00C27100"/>
    <w:rsid w:val="00C30E8E"/>
    <w:rsid w:val="00C3132D"/>
    <w:rsid w:val="00C3159A"/>
    <w:rsid w:val="00C319D3"/>
    <w:rsid w:val="00C33102"/>
    <w:rsid w:val="00C33C1E"/>
    <w:rsid w:val="00C3439D"/>
    <w:rsid w:val="00C3519D"/>
    <w:rsid w:val="00C365CC"/>
    <w:rsid w:val="00C36916"/>
    <w:rsid w:val="00C41344"/>
    <w:rsid w:val="00C4205F"/>
    <w:rsid w:val="00C4367C"/>
    <w:rsid w:val="00C43E1E"/>
    <w:rsid w:val="00C44132"/>
    <w:rsid w:val="00C45A78"/>
    <w:rsid w:val="00C46B7B"/>
    <w:rsid w:val="00C46C6B"/>
    <w:rsid w:val="00C47AC2"/>
    <w:rsid w:val="00C47D83"/>
    <w:rsid w:val="00C47EF7"/>
    <w:rsid w:val="00C506D9"/>
    <w:rsid w:val="00C518A6"/>
    <w:rsid w:val="00C5554D"/>
    <w:rsid w:val="00C576DF"/>
    <w:rsid w:val="00C61854"/>
    <w:rsid w:val="00C6192D"/>
    <w:rsid w:val="00C61B12"/>
    <w:rsid w:val="00C61B77"/>
    <w:rsid w:val="00C62CE3"/>
    <w:rsid w:val="00C63B29"/>
    <w:rsid w:val="00C64CDB"/>
    <w:rsid w:val="00C65043"/>
    <w:rsid w:val="00C65E05"/>
    <w:rsid w:val="00C66266"/>
    <w:rsid w:val="00C67B7C"/>
    <w:rsid w:val="00C67BD2"/>
    <w:rsid w:val="00C717F1"/>
    <w:rsid w:val="00C71CF4"/>
    <w:rsid w:val="00C74B61"/>
    <w:rsid w:val="00C75A4E"/>
    <w:rsid w:val="00C767EA"/>
    <w:rsid w:val="00C76FEB"/>
    <w:rsid w:val="00C779A0"/>
    <w:rsid w:val="00C80017"/>
    <w:rsid w:val="00C805D6"/>
    <w:rsid w:val="00C822FB"/>
    <w:rsid w:val="00C83E84"/>
    <w:rsid w:val="00C84E06"/>
    <w:rsid w:val="00C8543D"/>
    <w:rsid w:val="00C85665"/>
    <w:rsid w:val="00C85C66"/>
    <w:rsid w:val="00C85EA7"/>
    <w:rsid w:val="00C86380"/>
    <w:rsid w:val="00C866FF"/>
    <w:rsid w:val="00C868EA"/>
    <w:rsid w:val="00C86F0A"/>
    <w:rsid w:val="00C870E5"/>
    <w:rsid w:val="00C915C5"/>
    <w:rsid w:val="00C93116"/>
    <w:rsid w:val="00C93B50"/>
    <w:rsid w:val="00C965CC"/>
    <w:rsid w:val="00CA0260"/>
    <w:rsid w:val="00CA164F"/>
    <w:rsid w:val="00CA1CF2"/>
    <w:rsid w:val="00CA2F4D"/>
    <w:rsid w:val="00CA3987"/>
    <w:rsid w:val="00CA4596"/>
    <w:rsid w:val="00CA4A1B"/>
    <w:rsid w:val="00CA7885"/>
    <w:rsid w:val="00CA7CC2"/>
    <w:rsid w:val="00CB01B8"/>
    <w:rsid w:val="00CB1E22"/>
    <w:rsid w:val="00CB2578"/>
    <w:rsid w:val="00CB337B"/>
    <w:rsid w:val="00CB3617"/>
    <w:rsid w:val="00CB3674"/>
    <w:rsid w:val="00CB42B7"/>
    <w:rsid w:val="00CB4EBB"/>
    <w:rsid w:val="00CB5359"/>
    <w:rsid w:val="00CB54A9"/>
    <w:rsid w:val="00CB687E"/>
    <w:rsid w:val="00CC0101"/>
    <w:rsid w:val="00CC02F5"/>
    <w:rsid w:val="00CC08B9"/>
    <w:rsid w:val="00CC31CA"/>
    <w:rsid w:val="00CC37DA"/>
    <w:rsid w:val="00CC54FE"/>
    <w:rsid w:val="00CC5883"/>
    <w:rsid w:val="00CC6D65"/>
    <w:rsid w:val="00CC7305"/>
    <w:rsid w:val="00CC751B"/>
    <w:rsid w:val="00CD18E6"/>
    <w:rsid w:val="00CD1D92"/>
    <w:rsid w:val="00CD26F8"/>
    <w:rsid w:val="00CD3262"/>
    <w:rsid w:val="00CD37C7"/>
    <w:rsid w:val="00CD3C33"/>
    <w:rsid w:val="00CD4C19"/>
    <w:rsid w:val="00CD4DED"/>
    <w:rsid w:val="00CD5EB8"/>
    <w:rsid w:val="00CD7B57"/>
    <w:rsid w:val="00CE050A"/>
    <w:rsid w:val="00CE0964"/>
    <w:rsid w:val="00CE1C6F"/>
    <w:rsid w:val="00CE1DB9"/>
    <w:rsid w:val="00CE2423"/>
    <w:rsid w:val="00CE43D1"/>
    <w:rsid w:val="00CE543A"/>
    <w:rsid w:val="00CE5547"/>
    <w:rsid w:val="00CE56FE"/>
    <w:rsid w:val="00CE6F96"/>
    <w:rsid w:val="00CE7543"/>
    <w:rsid w:val="00CF020A"/>
    <w:rsid w:val="00CF0DBA"/>
    <w:rsid w:val="00CF1054"/>
    <w:rsid w:val="00CF1065"/>
    <w:rsid w:val="00CF1C70"/>
    <w:rsid w:val="00CF1F61"/>
    <w:rsid w:val="00CF3498"/>
    <w:rsid w:val="00CF46C1"/>
    <w:rsid w:val="00CF645B"/>
    <w:rsid w:val="00CF7495"/>
    <w:rsid w:val="00CF7BEE"/>
    <w:rsid w:val="00D01424"/>
    <w:rsid w:val="00D01B21"/>
    <w:rsid w:val="00D01CFE"/>
    <w:rsid w:val="00D01FAD"/>
    <w:rsid w:val="00D02914"/>
    <w:rsid w:val="00D0379F"/>
    <w:rsid w:val="00D03F63"/>
    <w:rsid w:val="00D05ABB"/>
    <w:rsid w:val="00D07556"/>
    <w:rsid w:val="00D077CA"/>
    <w:rsid w:val="00D07F8E"/>
    <w:rsid w:val="00D106BD"/>
    <w:rsid w:val="00D11DBE"/>
    <w:rsid w:val="00D1300A"/>
    <w:rsid w:val="00D131A6"/>
    <w:rsid w:val="00D13E32"/>
    <w:rsid w:val="00D14002"/>
    <w:rsid w:val="00D142C5"/>
    <w:rsid w:val="00D1489E"/>
    <w:rsid w:val="00D15C48"/>
    <w:rsid w:val="00D16142"/>
    <w:rsid w:val="00D16557"/>
    <w:rsid w:val="00D17BB8"/>
    <w:rsid w:val="00D200DF"/>
    <w:rsid w:val="00D2019E"/>
    <w:rsid w:val="00D20DD9"/>
    <w:rsid w:val="00D23387"/>
    <w:rsid w:val="00D23CF9"/>
    <w:rsid w:val="00D23E36"/>
    <w:rsid w:val="00D2683C"/>
    <w:rsid w:val="00D30638"/>
    <w:rsid w:val="00D30E80"/>
    <w:rsid w:val="00D30FA1"/>
    <w:rsid w:val="00D33A29"/>
    <w:rsid w:val="00D33FE8"/>
    <w:rsid w:val="00D35F15"/>
    <w:rsid w:val="00D37F7D"/>
    <w:rsid w:val="00D41483"/>
    <w:rsid w:val="00D42BB8"/>
    <w:rsid w:val="00D436A1"/>
    <w:rsid w:val="00D44325"/>
    <w:rsid w:val="00D45303"/>
    <w:rsid w:val="00D4568E"/>
    <w:rsid w:val="00D4615D"/>
    <w:rsid w:val="00D46936"/>
    <w:rsid w:val="00D508AA"/>
    <w:rsid w:val="00D51467"/>
    <w:rsid w:val="00D51B87"/>
    <w:rsid w:val="00D52558"/>
    <w:rsid w:val="00D53AC3"/>
    <w:rsid w:val="00D546BB"/>
    <w:rsid w:val="00D551C7"/>
    <w:rsid w:val="00D559BC"/>
    <w:rsid w:val="00D55EAF"/>
    <w:rsid w:val="00D56180"/>
    <w:rsid w:val="00D57066"/>
    <w:rsid w:val="00D57E91"/>
    <w:rsid w:val="00D6063C"/>
    <w:rsid w:val="00D623E3"/>
    <w:rsid w:val="00D62B03"/>
    <w:rsid w:val="00D63EF7"/>
    <w:rsid w:val="00D663B1"/>
    <w:rsid w:val="00D66A21"/>
    <w:rsid w:val="00D7079D"/>
    <w:rsid w:val="00D70A9C"/>
    <w:rsid w:val="00D72A7D"/>
    <w:rsid w:val="00D736FD"/>
    <w:rsid w:val="00D738F9"/>
    <w:rsid w:val="00D74BDA"/>
    <w:rsid w:val="00D74FC5"/>
    <w:rsid w:val="00D7578B"/>
    <w:rsid w:val="00D75FA3"/>
    <w:rsid w:val="00D760B0"/>
    <w:rsid w:val="00D76334"/>
    <w:rsid w:val="00D76348"/>
    <w:rsid w:val="00D76D1A"/>
    <w:rsid w:val="00D76F4F"/>
    <w:rsid w:val="00D77261"/>
    <w:rsid w:val="00D77573"/>
    <w:rsid w:val="00D778FA"/>
    <w:rsid w:val="00D7792D"/>
    <w:rsid w:val="00D803D5"/>
    <w:rsid w:val="00D81098"/>
    <w:rsid w:val="00D81415"/>
    <w:rsid w:val="00D85175"/>
    <w:rsid w:val="00D916D0"/>
    <w:rsid w:val="00D91D74"/>
    <w:rsid w:val="00D92CF8"/>
    <w:rsid w:val="00D941C6"/>
    <w:rsid w:val="00D951B3"/>
    <w:rsid w:val="00D96622"/>
    <w:rsid w:val="00D96BD7"/>
    <w:rsid w:val="00D96E39"/>
    <w:rsid w:val="00D979FC"/>
    <w:rsid w:val="00DA0A04"/>
    <w:rsid w:val="00DA0B76"/>
    <w:rsid w:val="00DA31DE"/>
    <w:rsid w:val="00DA3EEA"/>
    <w:rsid w:val="00DA3F06"/>
    <w:rsid w:val="00DA49AC"/>
    <w:rsid w:val="00DA4AC8"/>
    <w:rsid w:val="00DA4C5C"/>
    <w:rsid w:val="00DA4DE6"/>
    <w:rsid w:val="00DA50EE"/>
    <w:rsid w:val="00DA62FF"/>
    <w:rsid w:val="00DA73B4"/>
    <w:rsid w:val="00DB039D"/>
    <w:rsid w:val="00DB04E0"/>
    <w:rsid w:val="00DB20BF"/>
    <w:rsid w:val="00DB2318"/>
    <w:rsid w:val="00DB57BA"/>
    <w:rsid w:val="00DB5B60"/>
    <w:rsid w:val="00DB5C02"/>
    <w:rsid w:val="00DB627D"/>
    <w:rsid w:val="00DB6A88"/>
    <w:rsid w:val="00DC08EF"/>
    <w:rsid w:val="00DC1159"/>
    <w:rsid w:val="00DC1255"/>
    <w:rsid w:val="00DC391F"/>
    <w:rsid w:val="00DC3BDA"/>
    <w:rsid w:val="00DC490F"/>
    <w:rsid w:val="00DC53DB"/>
    <w:rsid w:val="00DC5B50"/>
    <w:rsid w:val="00DC653D"/>
    <w:rsid w:val="00DC657E"/>
    <w:rsid w:val="00DC722A"/>
    <w:rsid w:val="00DC7891"/>
    <w:rsid w:val="00DD100C"/>
    <w:rsid w:val="00DD1132"/>
    <w:rsid w:val="00DD1598"/>
    <w:rsid w:val="00DD28D2"/>
    <w:rsid w:val="00DD2A46"/>
    <w:rsid w:val="00DD4D09"/>
    <w:rsid w:val="00DD52C0"/>
    <w:rsid w:val="00DD586B"/>
    <w:rsid w:val="00DD5D3B"/>
    <w:rsid w:val="00DE054B"/>
    <w:rsid w:val="00DE305F"/>
    <w:rsid w:val="00DE3951"/>
    <w:rsid w:val="00DE4B96"/>
    <w:rsid w:val="00DE594F"/>
    <w:rsid w:val="00DE6C43"/>
    <w:rsid w:val="00DE7175"/>
    <w:rsid w:val="00DE7484"/>
    <w:rsid w:val="00DF09A7"/>
    <w:rsid w:val="00DF09DA"/>
    <w:rsid w:val="00DF1F7F"/>
    <w:rsid w:val="00DF36DD"/>
    <w:rsid w:val="00DF373B"/>
    <w:rsid w:val="00DF3C36"/>
    <w:rsid w:val="00DF3D8D"/>
    <w:rsid w:val="00DF40E8"/>
    <w:rsid w:val="00DF4267"/>
    <w:rsid w:val="00DF4EAE"/>
    <w:rsid w:val="00DF5ACD"/>
    <w:rsid w:val="00DF5C5C"/>
    <w:rsid w:val="00DF5DC0"/>
    <w:rsid w:val="00DF6D0C"/>
    <w:rsid w:val="00DF71E9"/>
    <w:rsid w:val="00DF7E97"/>
    <w:rsid w:val="00E00463"/>
    <w:rsid w:val="00E02098"/>
    <w:rsid w:val="00E03186"/>
    <w:rsid w:val="00E0341E"/>
    <w:rsid w:val="00E03B51"/>
    <w:rsid w:val="00E03D99"/>
    <w:rsid w:val="00E03E3A"/>
    <w:rsid w:val="00E04094"/>
    <w:rsid w:val="00E04CEC"/>
    <w:rsid w:val="00E04E10"/>
    <w:rsid w:val="00E05A19"/>
    <w:rsid w:val="00E06705"/>
    <w:rsid w:val="00E06984"/>
    <w:rsid w:val="00E111A0"/>
    <w:rsid w:val="00E13270"/>
    <w:rsid w:val="00E15150"/>
    <w:rsid w:val="00E15766"/>
    <w:rsid w:val="00E15C3E"/>
    <w:rsid w:val="00E177E9"/>
    <w:rsid w:val="00E217AE"/>
    <w:rsid w:val="00E21EFD"/>
    <w:rsid w:val="00E23293"/>
    <w:rsid w:val="00E23DAA"/>
    <w:rsid w:val="00E2414C"/>
    <w:rsid w:val="00E248DE"/>
    <w:rsid w:val="00E24AC7"/>
    <w:rsid w:val="00E2588C"/>
    <w:rsid w:val="00E25DCC"/>
    <w:rsid w:val="00E26789"/>
    <w:rsid w:val="00E26827"/>
    <w:rsid w:val="00E27796"/>
    <w:rsid w:val="00E30028"/>
    <w:rsid w:val="00E302B2"/>
    <w:rsid w:val="00E30CCA"/>
    <w:rsid w:val="00E32480"/>
    <w:rsid w:val="00E32D20"/>
    <w:rsid w:val="00E33619"/>
    <w:rsid w:val="00E35434"/>
    <w:rsid w:val="00E357C3"/>
    <w:rsid w:val="00E36E99"/>
    <w:rsid w:val="00E40892"/>
    <w:rsid w:val="00E4121F"/>
    <w:rsid w:val="00E41944"/>
    <w:rsid w:val="00E41A3E"/>
    <w:rsid w:val="00E4222A"/>
    <w:rsid w:val="00E429DF"/>
    <w:rsid w:val="00E433B4"/>
    <w:rsid w:val="00E43742"/>
    <w:rsid w:val="00E43FD6"/>
    <w:rsid w:val="00E470C6"/>
    <w:rsid w:val="00E4723F"/>
    <w:rsid w:val="00E47516"/>
    <w:rsid w:val="00E47E35"/>
    <w:rsid w:val="00E47EDC"/>
    <w:rsid w:val="00E50189"/>
    <w:rsid w:val="00E50E4D"/>
    <w:rsid w:val="00E50F22"/>
    <w:rsid w:val="00E51C9E"/>
    <w:rsid w:val="00E52B69"/>
    <w:rsid w:val="00E536AC"/>
    <w:rsid w:val="00E547D9"/>
    <w:rsid w:val="00E54936"/>
    <w:rsid w:val="00E565E4"/>
    <w:rsid w:val="00E57A1E"/>
    <w:rsid w:val="00E6083F"/>
    <w:rsid w:val="00E60AC6"/>
    <w:rsid w:val="00E612C3"/>
    <w:rsid w:val="00E6160B"/>
    <w:rsid w:val="00E62FBD"/>
    <w:rsid w:val="00E643BC"/>
    <w:rsid w:val="00E64A18"/>
    <w:rsid w:val="00E64B87"/>
    <w:rsid w:val="00E6506C"/>
    <w:rsid w:val="00E65FB2"/>
    <w:rsid w:val="00E67604"/>
    <w:rsid w:val="00E7042C"/>
    <w:rsid w:val="00E74353"/>
    <w:rsid w:val="00E7495E"/>
    <w:rsid w:val="00E75483"/>
    <w:rsid w:val="00E75AB5"/>
    <w:rsid w:val="00E76458"/>
    <w:rsid w:val="00E76AA9"/>
    <w:rsid w:val="00E772D9"/>
    <w:rsid w:val="00E77A46"/>
    <w:rsid w:val="00E8198C"/>
    <w:rsid w:val="00E83841"/>
    <w:rsid w:val="00E842AF"/>
    <w:rsid w:val="00E8471B"/>
    <w:rsid w:val="00E84ACF"/>
    <w:rsid w:val="00E86730"/>
    <w:rsid w:val="00E8678B"/>
    <w:rsid w:val="00E8697C"/>
    <w:rsid w:val="00E87D81"/>
    <w:rsid w:val="00E87E07"/>
    <w:rsid w:val="00E91361"/>
    <w:rsid w:val="00E9185F"/>
    <w:rsid w:val="00E92067"/>
    <w:rsid w:val="00E92B5A"/>
    <w:rsid w:val="00E92B90"/>
    <w:rsid w:val="00E94523"/>
    <w:rsid w:val="00E94858"/>
    <w:rsid w:val="00E94CF7"/>
    <w:rsid w:val="00E95F83"/>
    <w:rsid w:val="00E96D7A"/>
    <w:rsid w:val="00E96E35"/>
    <w:rsid w:val="00E97082"/>
    <w:rsid w:val="00E977DA"/>
    <w:rsid w:val="00E97D5E"/>
    <w:rsid w:val="00EA0D3A"/>
    <w:rsid w:val="00EA1EF4"/>
    <w:rsid w:val="00EA243B"/>
    <w:rsid w:val="00EA27E6"/>
    <w:rsid w:val="00EA2B73"/>
    <w:rsid w:val="00EA2E88"/>
    <w:rsid w:val="00EA45B1"/>
    <w:rsid w:val="00EA5405"/>
    <w:rsid w:val="00EB0043"/>
    <w:rsid w:val="00EB0AD2"/>
    <w:rsid w:val="00EB0CFB"/>
    <w:rsid w:val="00EB0F59"/>
    <w:rsid w:val="00EB224B"/>
    <w:rsid w:val="00EB301A"/>
    <w:rsid w:val="00EB402A"/>
    <w:rsid w:val="00EB64A1"/>
    <w:rsid w:val="00EB65C5"/>
    <w:rsid w:val="00EB66F2"/>
    <w:rsid w:val="00EB759D"/>
    <w:rsid w:val="00EB7979"/>
    <w:rsid w:val="00EC09BA"/>
    <w:rsid w:val="00EC1024"/>
    <w:rsid w:val="00EC1A7F"/>
    <w:rsid w:val="00EC1A9B"/>
    <w:rsid w:val="00EC1DC8"/>
    <w:rsid w:val="00EC2306"/>
    <w:rsid w:val="00EC3F24"/>
    <w:rsid w:val="00EC3F49"/>
    <w:rsid w:val="00EC4107"/>
    <w:rsid w:val="00EC4156"/>
    <w:rsid w:val="00EC4CBC"/>
    <w:rsid w:val="00EC52EB"/>
    <w:rsid w:val="00EC5587"/>
    <w:rsid w:val="00EC56F3"/>
    <w:rsid w:val="00EC6079"/>
    <w:rsid w:val="00EC6AF4"/>
    <w:rsid w:val="00EC6B96"/>
    <w:rsid w:val="00EC6F38"/>
    <w:rsid w:val="00EC7003"/>
    <w:rsid w:val="00EC7D90"/>
    <w:rsid w:val="00ED095B"/>
    <w:rsid w:val="00ED16DC"/>
    <w:rsid w:val="00ED1788"/>
    <w:rsid w:val="00ED28A8"/>
    <w:rsid w:val="00ED2A43"/>
    <w:rsid w:val="00ED31E4"/>
    <w:rsid w:val="00ED4607"/>
    <w:rsid w:val="00ED4BF4"/>
    <w:rsid w:val="00ED4EF9"/>
    <w:rsid w:val="00ED559F"/>
    <w:rsid w:val="00ED5C9A"/>
    <w:rsid w:val="00ED659B"/>
    <w:rsid w:val="00ED6D8E"/>
    <w:rsid w:val="00ED6F4C"/>
    <w:rsid w:val="00ED7D6B"/>
    <w:rsid w:val="00ED7E78"/>
    <w:rsid w:val="00EE2287"/>
    <w:rsid w:val="00EE2DFF"/>
    <w:rsid w:val="00EE364C"/>
    <w:rsid w:val="00EE384E"/>
    <w:rsid w:val="00EE49D4"/>
    <w:rsid w:val="00EE4F22"/>
    <w:rsid w:val="00EE6BE8"/>
    <w:rsid w:val="00EE6C7F"/>
    <w:rsid w:val="00EE7B84"/>
    <w:rsid w:val="00EF032E"/>
    <w:rsid w:val="00EF06E5"/>
    <w:rsid w:val="00EF131B"/>
    <w:rsid w:val="00EF1E93"/>
    <w:rsid w:val="00EF277C"/>
    <w:rsid w:val="00EF3472"/>
    <w:rsid w:val="00EF34F4"/>
    <w:rsid w:val="00EF3989"/>
    <w:rsid w:val="00EF3AF3"/>
    <w:rsid w:val="00EF7700"/>
    <w:rsid w:val="00F00595"/>
    <w:rsid w:val="00F00CDA"/>
    <w:rsid w:val="00F026A8"/>
    <w:rsid w:val="00F03269"/>
    <w:rsid w:val="00F041B7"/>
    <w:rsid w:val="00F043AE"/>
    <w:rsid w:val="00F04FE1"/>
    <w:rsid w:val="00F06F02"/>
    <w:rsid w:val="00F104AD"/>
    <w:rsid w:val="00F11665"/>
    <w:rsid w:val="00F11906"/>
    <w:rsid w:val="00F11931"/>
    <w:rsid w:val="00F11C42"/>
    <w:rsid w:val="00F14F53"/>
    <w:rsid w:val="00F15692"/>
    <w:rsid w:val="00F1574B"/>
    <w:rsid w:val="00F15E02"/>
    <w:rsid w:val="00F178C3"/>
    <w:rsid w:val="00F17C8E"/>
    <w:rsid w:val="00F209DF"/>
    <w:rsid w:val="00F216C1"/>
    <w:rsid w:val="00F21ACA"/>
    <w:rsid w:val="00F22CBD"/>
    <w:rsid w:val="00F23D71"/>
    <w:rsid w:val="00F24865"/>
    <w:rsid w:val="00F26374"/>
    <w:rsid w:val="00F26A0D"/>
    <w:rsid w:val="00F27247"/>
    <w:rsid w:val="00F27AE5"/>
    <w:rsid w:val="00F30013"/>
    <w:rsid w:val="00F3057C"/>
    <w:rsid w:val="00F3063A"/>
    <w:rsid w:val="00F30F6E"/>
    <w:rsid w:val="00F31085"/>
    <w:rsid w:val="00F32967"/>
    <w:rsid w:val="00F33D36"/>
    <w:rsid w:val="00F35815"/>
    <w:rsid w:val="00F36501"/>
    <w:rsid w:val="00F36782"/>
    <w:rsid w:val="00F3693C"/>
    <w:rsid w:val="00F3771C"/>
    <w:rsid w:val="00F40E89"/>
    <w:rsid w:val="00F41549"/>
    <w:rsid w:val="00F42FCF"/>
    <w:rsid w:val="00F43805"/>
    <w:rsid w:val="00F44544"/>
    <w:rsid w:val="00F44EE9"/>
    <w:rsid w:val="00F45131"/>
    <w:rsid w:val="00F45875"/>
    <w:rsid w:val="00F4589B"/>
    <w:rsid w:val="00F4654E"/>
    <w:rsid w:val="00F4674C"/>
    <w:rsid w:val="00F46A20"/>
    <w:rsid w:val="00F505A2"/>
    <w:rsid w:val="00F50AFD"/>
    <w:rsid w:val="00F52B62"/>
    <w:rsid w:val="00F5418A"/>
    <w:rsid w:val="00F54750"/>
    <w:rsid w:val="00F54948"/>
    <w:rsid w:val="00F552AF"/>
    <w:rsid w:val="00F55DDB"/>
    <w:rsid w:val="00F56ED5"/>
    <w:rsid w:val="00F577C1"/>
    <w:rsid w:val="00F57C9E"/>
    <w:rsid w:val="00F60280"/>
    <w:rsid w:val="00F608D7"/>
    <w:rsid w:val="00F60DD1"/>
    <w:rsid w:val="00F6102D"/>
    <w:rsid w:val="00F6151D"/>
    <w:rsid w:val="00F64261"/>
    <w:rsid w:val="00F659AE"/>
    <w:rsid w:val="00F67979"/>
    <w:rsid w:val="00F7036D"/>
    <w:rsid w:val="00F74DD4"/>
    <w:rsid w:val="00F75CDF"/>
    <w:rsid w:val="00F768D8"/>
    <w:rsid w:val="00F76DD1"/>
    <w:rsid w:val="00F77357"/>
    <w:rsid w:val="00F77F30"/>
    <w:rsid w:val="00F80951"/>
    <w:rsid w:val="00F80E6D"/>
    <w:rsid w:val="00F83C22"/>
    <w:rsid w:val="00F849A3"/>
    <w:rsid w:val="00F84C0E"/>
    <w:rsid w:val="00F856AB"/>
    <w:rsid w:val="00F85D04"/>
    <w:rsid w:val="00F90838"/>
    <w:rsid w:val="00F91F9D"/>
    <w:rsid w:val="00F92115"/>
    <w:rsid w:val="00F9239F"/>
    <w:rsid w:val="00F92943"/>
    <w:rsid w:val="00F93AE8"/>
    <w:rsid w:val="00F93C38"/>
    <w:rsid w:val="00F951B4"/>
    <w:rsid w:val="00F958BF"/>
    <w:rsid w:val="00F964D5"/>
    <w:rsid w:val="00F978C8"/>
    <w:rsid w:val="00F97E45"/>
    <w:rsid w:val="00FA01E7"/>
    <w:rsid w:val="00FA08A4"/>
    <w:rsid w:val="00FA1CA1"/>
    <w:rsid w:val="00FA21D5"/>
    <w:rsid w:val="00FA2BF1"/>
    <w:rsid w:val="00FA2D16"/>
    <w:rsid w:val="00FA2F78"/>
    <w:rsid w:val="00FA4316"/>
    <w:rsid w:val="00FA5DF7"/>
    <w:rsid w:val="00FA7B58"/>
    <w:rsid w:val="00FB029A"/>
    <w:rsid w:val="00FB1870"/>
    <w:rsid w:val="00FB4500"/>
    <w:rsid w:val="00FB54E2"/>
    <w:rsid w:val="00FB5778"/>
    <w:rsid w:val="00FB5BE4"/>
    <w:rsid w:val="00FB7245"/>
    <w:rsid w:val="00FC1721"/>
    <w:rsid w:val="00FC1B4E"/>
    <w:rsid w:val="00FC2728"/>
    <w:rsid w:val="00FC328A"/>
    <w:rsid w:val="00FC3CCE"/>
    <w:rsid w:val="00FC43F9"/>
    <w:rsid w:val="00FC492F"/>
    <w:rsid w:val="00FC4DDA"/>
    <w:rsid w:val="00FC52DE"/>
    <w:rsid w:val="00FC544A"/>
    <w:rsid w:val="00FC5D56"/>
    <w:rsid w:val="00FC5F84"/>
    <w:rsid w:val="00FC6319"/>
    <w:rsid w:val="00FC63AE"/>
    <w:rsid w:val="00FC6592"/>
    <w:rsid w:val="00FC767B"/>
    <w:rsid w:val="00FC7751"/>
    <w:rsid w:val="00FC7C69"/>
    <w:rsid w:val="00FD077F"/>
    <w:rsid w:val="00FD18E3"/>
    <w:rsid w:val="00FD25EA"/>
    <w:rsid w:val="00FD3200"/>
    <w:rsid w:val="00FD3A30"/>
    <w:rsid w:val="00FD3D99"/>
    <w:rsid w:val="00FD475C"/>
    <w:rsid w:val="00FD480B"/>
    <w:rsid w:val="00FD547F"/>
    <w:rsid w:val="00FD566A"/>
    <w:rsid w:val="00FD595D"/>
    <w:rsid w:val="00FD5A25"/>
    <w:rsid w:val="00FD6F43"/>
    <w:rsid w:val="00FD6FF8"/>
    <w:rsid w:val="00FD72E2"/>
    <w:rsid w:val="00FE0A5C"/>
    <w:rsid w:val="00FE0C74"/>
    <w:rsid w:val="00FE0FB2"/>
    <w:rsid w:val="00FE170B"/>
    <w:rsid w:val="00FE182F"/>
    <w:rsid w:val="00FE238E"/>
    <w:rsid w:val="00FE3D12"/>
    <w:rsid w:val="00FE3FE8"/>
    <w:rsid w:val="00FE490A"/>
    <w:rsid w:val="00FE4B87"/>
    <w:rsid w:val="00FE6A80"/>
    <w:rsid w:val="00FE6B3C"/>
    <w:rsid w:val="00FE6BAC"/>
    <w:rsid w:val="00FE72CA"/>
    <w:rsid w:val="00FE7BFE"/>
    <w:rsid w:val="00FE7E69"/>
    <w:rsid w:val="00FE7F22"/>
    <w:rsid w:val="00FF1A80"/>
    <w:rsid w:val="00FF2198"/>
    <w:rsid w:val="00FF254C"/>
    <w:rsid w:val="00FF3099"/>
    <w:rsid w:val="00FF3923"/>
    <w:rsid w:val="00FF404C"/>
    <w:rsid w:val="00FF43A6"/>
    <w:rsid w:val="00FF6C55"/>
    <w:rsid w:val="00FF7215"/>
    <w:rsid w:val="00FF7375"/>
    <w:rsid w:val="00FF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6E1AB2"/>
  <w15:chartTrackingRefBased/>
  <w15:docId w15:val="{050932AA-C9F8-45C1-89D7-160A47715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C11B0"/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qFormat/>
    <w:pPr>
      <w:keepNext/>
      <w:jc w:val="both"/>
      <w:outlineLvl w:val="1"/>
    </w:pPr>
    <w:rPr>
      <w:b/>
      <w:bCs/>
      <w:i/>
      <w:iCs/>
      <w:sz w:val="24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both"/>
    </w:pPr>
    <w:rPr>
      <w:sz w:val="24"/>
    </w:rPr>
  </w:style>
  <w:style w:type="paragraph" w:styleId="Tekstpodstawowywcity">
    <w:name w:val="Body Text Indent"/>
    <w:basedOn w:val="Normalny"/>
    <w:pPr>
      <w:ind w:left="360" w:hanging="360"/>
      <w:jc w:val="both"/>
    </w:pPr>
    <w:rPr>
      <w:sz w:val="24"/>
    </w:rPr>
  </w:style>
  <w:style w:type="paragraph" w:styleId="Tekstpodstawowywcity2">
    <w:name w:val="Body Text Indent 2"/>
    <w:basedOn w:val="Normalny"/>
    <w:pPr>
      <w:spacing w:line="360" w:lineRule="auto"/>
      <w:ind w:left="720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1080" w:hanging="360"/>
      <w:jc w:val="both"/>
    </w:pPr>
    <w:rPr>
      <w:sz w:val="24"/>
    </w:rPr>
  </w:style>
  <w:style w:type="paragraph" w:styleId="Tekstpodstawowy2">
    <w:name w:val="Body Text 2"/>
    <w:basedOn w:val="Normalny"/>
    <w:link w:val="Tekstpodstawowy2Znak"/>
    <w:pPr>
      <w:jc w:val="both"/>
    </w:pPr>
    <w:rPr>
      <w:b/>
      <w:bCs/>
      <w:sz w:val="24"/>
    </w:rPr>
  </w:style>
  <w:style w:type="paragraph" w:styleId="Tekstdymka">
    <w:name w:val="Balloon Text"/>
    <w:basedOn w:val="Normalny"/>
    <w:semiHidden/>
    <w:rsid w:val="00A06A76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semiHidden/>
    <w:rsid w:val="00347F3E"/>
  </w:style>
  <w:style w:type="character" w:styleId="Odwoanieprzypisukocowego">
    <w:name w:val="endnote reference"/>
    <w:semiHidden/>
    <w:rsid w:val="00347F3E"/>
    <w:rPr>
      <w:vertAlign w:val="superscript"/>
    </w:rPr>
  </w:style>
  <w:style w:type="character" w:customStyle="1" w:styleId="TekstpodstawowyZnak">
    <w:name w:val="Tekst podstawowy Znak"/>
    <w:link w:val="Tekstpodstawowy"/>
    <w:rsid w:val="0064095F"/>
    <w:rPr>
      <w:sz w:val="24"/>
    </w:rPr>
  </w:style>
  <w:style w:type="character" w:customStyle="1" w:styleId="Tekstpodstawowy2Znak">
    <w:name w:val="Tekst podstawowy 2 Znak"/>
    <w:link w:val="Tekstpodstawowy2"/>
    <w:rsid w:val="005B0B19"/>
    <w:rPr>
      <w:b/>
      <w:bCs/>
      <w:sz w:val="24"/>
    </w:rPr>
  </w:style>
  <w:style w:type="character" w:styleId="Odwoaniedokomentarza">
    <w:name w:val="annotation reference"/>
    <w:rsid w:val="00AE45C1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E45C1"/>
  </w:style>
  <w:style w:type="character" w:customStyle="1" w:styleId="TekstkomentarzaZnak">
    <w:name w:val="Tekst komentarza Znak"/>
    <w:basedOn w:val="Domylnaczcionkaakapitu"/>
    <w:link w:val="Tekstkomentarza"/>
    <w:rsid w:val="00AE45C1"/>
  </w:style>
  <w:style w:type="paragraph" w:styleId="Tematkomentarza">
    <w:name w:val="annotation subject"/>
    <w:basedOn w:val="Tekstkomentarza"/>
    <w:next w:val="Tekstkomentarza"/>
    <w:link w:val="TematkomentarzaZnak"/>
    <w:rsid w:val="00AE45C1"/>
    <w:rPr>
      <w:b/>
      <w:bCs/>
    </w:rPr>
  </w:style>
  <w:style w:type="character" w:customStyle="1" w:styleId="TematkomentarzaZnak">
    <w:name w:val="Temat komentarza Znak"/>
    <w:link w:val="Tematkomentarza"/>
    <w:rsid w:val="00AE45C1"/>
    <w:rPr>
      <w:b/>
      <w:bCs/>
    </w:rPr>
  </w:style>
  <w:style w:type="paragraph" w:styleId="Akapitzlist">
    <w:name w:val="List Paragraph"/>
    <w:basedOn w:val="Normalny"/>
    <w:uiPriority w:val="34"/>
    <w:qFormat/>
    <w:rsid w:val="00E50189"/>
    <w:pPr>
      <w:ind w:left="708"/>
    </w:pPr>
  </w:style>
  <w:style w:type="table" w:styleId="Tabela-Siatka">
    <w:name w:val="Table Grid"/>
    <w:basedOn w:val="Standardowy"/>
    <w:rsid w:val="00DD2A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iecalista1">
    <w:name w:val="Bieżąca lista1"/>
    <w:uiPriority w:val="99"/>
    <w:rsid w:val="000D2046"/>
    <w:pPr>
      <w:numPr>
        <w:numId w:val="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02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7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7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8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3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5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2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9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362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</vt:lpstr>
    </vt:vector>
  </TitlesOfParts>
  <Company>Microsoft</Company>
  <LinksUpToDate>false</LinksUpToDate>
  <CharactersWithSpaces>2535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</dc:title>
  <dc:subject/>
  <dc:creator>Beata Baryluk</dc:creator>
  <cp:keywords/>
  <cp:lastModifiedBy>Agata Ostrowska</cp:lastModifiedBy>
  <cp:revision>3</cp:revision>
  <cp:lastPrinted>2025-06-04T08:48:00Z</cp:lastPrinted>
  <dcterms:created xsi:type="dcterms:W3CDTF">2025-09-12T10:28:00Z</dcterms:created>
  <dcterms:modified xsi:type="dcterms:W3CDTF">2025-09-12T10:33:00Z</dcterms:modified>
</cp:coreProperties>
</file>