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886CF" w14:textId="1A416A25" w:rsidR="0089233D" w:rsidRDefault="0089233D" w:rsidP="0089233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posiedzenia </w:t>
      </w:r>
      <w:r>
        <w:rPr>
          <w:rFonts w:ascii="Arial" w:hAnsi="Arial" w:cs="Arial"/>
          <w:b/>
          <w:sz w:val="24"/>
          <w:szCs w:val="24"/>
        </w:rPr>
        <w:br/>
        <w:t xml:space="preserve">Komisji Skarg, Wniosków i Petycji </w:t>
      </w:r>
      <w:r>
        <w:rPr>
          <w:rFonts w:ascii="Arial" w:hAnsi="Arial" w:cs="Arial"/>
          <w:b/>
          <w:sz w:val="24"/>
          <w:szCs w:val="24"/>
        </w:rPr>
        <w:br/>
        <w:t>w dniu 2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września</w:t>
      </w:r>
      <w:r>
        <w:rPr>
          <w:rFonts w:ascii="Arial" w:hAnsi="Arial" w:cs="Arial"/>
          <w:b/>
          <w:sz w:val="24"/>
          <w:szCs w:val="24"/>
        </w:rPr>
        <w:t xml:space="preserve"> 2025 r. /godz. 10</w:t>
      </w:r>
      <w:r>
        <w:rPr>
          <w:rFonts w:ascii="Arial" w:hAnsi="Arial" w:cs="Arial"/>
          <w:b/>
          <w:sz w:val="24"/>
          <w:szCs w:val="24"/>
          <w:vertAlign w:val="superscript"/>
        </w:rPr>
        <w:t>30</w:t>
      </w:r>
      <w:r>
        <w:rPr>
          <w:rFonts w:ascii="Arial" w:hAnsi="Arial" w:cs="Arial"/>
          <w:b/>
          <w:sz w:val="24"/>
          <w:szCs w:val="24"/>
        </w:rPr>
        <w:t xml:space="preserve">/ </w:t>
      </w:r>
      <w:r>
        <w:rPr>
          <w:rFonts w:ascii="Arial" w:hAnsi="Arial" w:cs="Arial"/>
          <w:b/>
          <w:sz w:val="24"/>
          <w:szCs w:val="24"/>
        </w:rPr>
        <w:br/>
      </w:r>
    </w:p>
    <w:p w14:paraId="6288980D" w14:textId="77777777" w:rsidR="0089233D" w:rsidRDefault="0089233D" w:rsidP="0089233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Otwarcie posiedzenia i stwierdzenie quorum.</w:t>
      </w:r>
    </w:p>
    <w:p w14:paraId="2D3E174C" w14:textId="77777777" w:rsidR="0089233D" w:rsidRDefault="0089233D" w:rsidP="0089233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Przedstawienie porządku posiedzenia i zgłaszanie wniosków o jego uzupełnieni lub zmianę. </w:t>
      </w:r>
    </w:p>
    <w:p w14:paraId="421079A7" w14:textId="7C0796FB" w:rsidR="0089233D" w:rsidRPr="00C7132B" w:rsidRDefault="0089233D" w:rsidP="00C7132B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/>
        </w:rPr>
      </w:pPr>
      <w:r>
        <w:rPr>
          <w:rFonts w:ascii="Arial" w:hAnsi="Arial" w:cs="Arial"/>
          <w:b/>
          <w:sz w:val="24"/>
          <w:szCs w:val="24"/>
        </w:rPr>
        <w:t>Rozpatrzenie skargi mieszka</w:t>
      </w:r>
      <w:r>
        <w:rPr>
          <w:rFonts w:ascii="Arial" w:hAnsi="Arial" w:cs="Arial"/>
          <w:b/>
          <w:sz w:val="24"/>
          <w:szCs w:val="24"/>
        </w:rPr>
        <w:t>nki Powiatu Goleniowskiego</w:t>
      </w:r>
      <w:r w:rsidR="000D46DD">
        <w:rPr>
          <w:rFonts w:ascii="Arial" w:hAnsi="Arial" w:cs="Arial"/>
          <w:b/>
          <w:sz w:val="24"/>
          <w:szCs w:val="24"/>
        </w:rPr>
        <w:t xml:space="preserve">, która wpłynęła 09.06.2025 r. </w:t>
      </w:r>
      <w:r w:rsidR="00C7132B">
        <w:rPr>
          <w:rFonts w:ascii="Arial" w:hAnsi="Arial" w:cs="Arial"/>
          <w:b/>
          <w:sz w:val="24"/>
          <w:szCs w:val="24"/>
        </w:rPr>
        <w:t>na działania Starosty Goleniowskiego</w:t>
      </w:r>
      <w:r w:rsidR="000D46DD">
        <w:rPr>
          <w:rFonts w:ascii="Arial" w:hAnsi="Arial" w:cs="Arial"/>
          <w:b/>
          <w:sz w:val="24"/>
          <w:szCs w:val="24"/>
        </w:rPr>
        <w:t xml:space="preserve"> </w:t>
      </w:r>
      <w:r w:rsidR="00C7132B">
        <w:rPr>
          <w:rFonts w:ascii="Arial" w:hAnsi="Arial" w:cs="Arial"/>
          <w:b/>
          <w:sz w:val="24"/>
          <w:szCs w:val="24"/>
        </w:rPr>
        <w:t xml:space="preserve">przekazanej przez Głównego Inspektora Ochrony Środowiska. </w:t>
      </w:r>
    </w:p>
    <w:p w14:paraId="0B705948" w14:textId="03ED1C5B" w:rsidR="00C7132B" w:rsidRPr="00C7132B" w:rsidRDefault="00C7132B" w:rsidP="00C7132B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/>
        </w:rPr>
      </w:pPr>
      <w:r>
        <w:rPr>
          <w:rFonts w:ascii="Arial" w:hAnsi="Arial" w:cs="Arial"/>
          <w:b/>
          <w:sz w:val="24"/>
          <w:szCs w:val="24"/>
        </w:rPr>
        <w:t>Rozpatrzenie skargi mieszkanki Powiatu Goleniowskiego</w:t>
      </w:r>
      <w:r w:rsidR="000D46DD">
        <w:rPr>
          <w:rFonts w:ascii="Arial" w:hAnsi="Arial" w:cs="Arial"/>
          <w:b/>
          <w:sz w:val="24"/>
          <w:szCs w:val="24"/>
        </w:rPr>
        <w:t>,</w:t>
      </w:r>
      <w:r w:rsidR="000D46DD" w:rsidRPr="000D46DD">
        <w:rPr>
          <w:rFonts w:ascii="Arial" w:hAnsi="Arial" w:cs="Arial"/>
          <w:b/>
          <w:sz w:val="24"/>
          <w:szCs w:val="24"/>
        </w:rPr>
        <w:t xml:space="preserve"> </w:t>
      </w:r>
      <w:r w:rsidR="000D46DD">
        <w:rPr>
          <w:rFonts w:ascii="Arial" w:hAnsi="Arial" w:cs="Arial"/>
          <w:b/>
          <w:sz w:val="24"/>
          <w:szCs w:val="24"/>
        </w:rPr>
        <w:t xml:space="preserve">która wpłynęła 08.06.2025 r. </w:t>
      </w:r>
      <w:r>
        <w:rPr>
          <w:rFonts w:ascii="Arial" w:hAnsi="Arial" w:cs="Arial"/>
          <w:b/>
          <w:sz w:val="24"/>
          <w:szCs w:val="24"/>
        </w:rPr>
        <w:t>na działania Starosty Goleniowskiego</w:t>
      </w:r>
      <w:bookmarkStart w:id="0" w:name="_Hlk208569915"/>
      <w:r>
        <w:rPr>
          <w:rFonts w:ascii="Arial" w:hAnsi="Arial" w:cs="Arial"/>
          <w:b/>
          <w:sz w:val="24"/>
          <w:szCs w:val="24"/>
        </w:rPr>
        <w:t xml:space="preserve"> </w:t>
      </w:r>
      <w:bookmarkEnd w:id="0"/>
      <w:r>
        <w:rPr>
          <w:rFonts w:ascii="Arial" w:hAnsi="Arial" w:cs="Arial"/>
          <w:b/>
          <w:sz w:val="24"/>
          <w:szCs w:val="24"/>
        </w:rPr>
        <w:t xml:space="preserve">przekazanej przez Ministra Klimatu i Środowiska. </w:t>
      </w:r>
    </w:p>
    <w:p w14:paraId="3CB7906D" w14:textId="77777777" w:rsidR="00E14FE3" w:rsidRPr="00E14FE3" w:rsidRDefault="00C7132B" w:rsidP="00C7132B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/>
        </w:rPr>
      </w:pPr>
      <w:r w:rsidRPr="000D46DD">
        <w:rPr>
          <w:rFonts w:ascii="Arial" w:hAnsi="Arial" w:cs="Arial"/>
          <w:b/>
          <w:sz w:val="24"/>
          <w:szCs w:val="24"/>
        </w:rPr>
        <w:t>Rozpatrzenie skargi mieszkanki Powiatu Goleniowskiego</w:t>
      </w:r>
      <w:r w:rsidR="000D46DD" w:rsidRPr="000D46DD">
        <w:rPr>
          <w:rFonts w:ascii="Arial" w:hAnsi="Arial" w:cs="Arial"/>
          <w:b/>
          <w:sz w:val="24"/>
          <w:szCs w:val="24"/>
        </w:rPr>
        <w:t xml:space="preserve">, </w:t>
      </w:r>
      <w:r w:rsidR="000D46DD" w:rsidRPr="000D46DD">
        <w:rPr>
          <w:rFonts w:ascii="Arial" w:hAnsi="Arial" w:cs="Arial"/>
          <w:b/>
          <w:sz w:val="24"/>
          <w:szCs w:val="24"/>
        </w:rPr>
        <w:t xml:space="preserve">która wpłynęła  01.09.2025 r. </w:t>
      </w:r>
      <w:r w:rsidRPr="000D46DD">
        <w:rPr>
          <w:rFonts w:ascii="Arial" w:hAnsi="Arial" w:cs="Arial"/>
          <w:b/>
          <w:sz w:val="24"/>
          <w:szCs w:val="24"/>
        </w:rPr>
        <w:t xml:space="preserve">na funkcjonowanie Poradni </w:t>
      </w:r>
      <w:r w:rsidR="000D46DD" w:rsidRPr="000D46DD">
        <w:rPr>
          <w:rFonts w:ascii="Arial" w:hAnsi="Arial" w:cs="Arial"/>
          <w:b/>
          <w:sz w:val="24"/>
          <w:szCs w:val="24"/>
        </w:rPr>
        <w:t xml:space="preserve">Psychologiczno-Pedagogicznej </w:t>
      </w:r>
      <w:r w:rsidR="000D46DD">
        <w:rPr>
          <w:rFonts w:ascii="Arial" w:hAnsi="Arial" w:cs="Arial"/>
          <w:b/>
          <w:sz w:val="24"/>
          <w:szCs w:val="24"/>
        </w:rPr>
        <w:br/>
      </w:r>
      <w:r w:rsidR="000D46DD" w:rsidRPr="000D46DD">
        <w:rPr>
          <w:rFonts w:ascii="Arial" w:hAnsi="Arial" w:cs="Arial"/>
          <w:b/>
          <w:sz w:val="24"/>
          <w:szCs w:val="24"/>
        </w:rPr>
        <w:t>w Goleniowie</w:t>
      </w:r>
      <w:r w:rsidR="000D46DD">
        <w:rPr>
          <w:rFonts w:ascii="Arial" w:hAnsi="Arial" w:cs="Arial"/>
          <w:b/>
          <w:sz w:val="24"/>
          <w:szCs w:val="24"/>
        </w:rPr>
        <w:t>.</w:t>
      </w:r>
    </w:p>
    <w:p w14:paraId="323A4247" w14:textId="08C7FD9D" w:rsidR="00C7132B" w:rsidRPr="000D46DD" w:rsidRDefault="00E14FE3" w:rsidP="00C7132B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/>
        </w:rPr>
      </w:pPr>
      <w:r>
        <w:rPr>
          <w:rFonts w:ascii="Arial" w:hAnsi="Arial" w:cs="Arial"/>
          <w:b/>
          <w:sz w:val="24"/>
          <w:szCs w:val="24"/>
        </w:rPr>
        <w:t xml:space="preserve">Rozpatrzenie skargi mieszkanki Powiatu Goleniowskiego, która wpłynęła 02.09.2025 r. na działania Starosty Goleniowskiego </w:t>
      </w:r>
      <w:r w:rsidR="000D46DD" w:rsidRPr="000D46DD">
        <w:rPr>
          <w:rFonts w:ascii="Arial" w:hAnsi="Arial" w:cs="Arial"/>
          <w:b/>
          <w:sz w:val="24"/>
          <w:szCs w:val="24"/>
        </w:rPr>
        <w:t xml:space="preserve"> </w:t>
      </w:r>
      <w:r w:rsidR="00C7132B" w:rsidRPr="000D46DD">
        <w:rPr>
          <w:rFonts w:ascii="Arial" w:hAnsi="Arial" w:cs="Arial"/>
          <w:b/>
          <w:sz w:val="24"/>
          <w:szCs w:val="24"/>
        </w:rPr>
        <w:t xml:space="preserve">  </w:t>
      </w:r>
    </w:p>
    <w:p w14:paraId="0D17DA9B" w14:textId="77777777" w:rsidR="0089233D" w:rsidRDefault="0089233D" w:rsidP="0089233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Wolne wnioski. </w:t>
      </w:r>
    </w:p>
    <w:p w14:paraId="672A251A" w14:textId="77777777" w:rsidR="0089233D" w:rsidRDefault="0089233D" w:rsidP="0089233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Zamknięcie posiedzenia komisji.</w:t>
      </w:r>
    </w:p>
    <w:p w14:paraId="56DE4A82" w14:textId="77777777" w:rsidR="0089233D" w:rsidRDefault="0089233D" w:rsidP="0089233D"/>
    <w:p w14:paraId="28DD44EE" w14:textId="77777777" w:rsidR="0089233D" w:rsidRDefault="0089233D" w:rsidP="0089233D"/>
    <w:p w14:paraId="4BAA20EC" w14:textId="77777777" w:rsidR="0089233D" w:rsidRDefault="0089233D" w:rsidP="0089233D"/>
    <w:p w14:paraId="4ED8F887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8C761E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469281">
    <w:abstractNumId w:val="0"/>
  </w:num>
  <w:num w:numId="2" w16cid:durableId="781651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1A0"/>
    <w:rsid w:val="000D46DD"/>
    <w:rsid w:val="00131426"/>
    <w:rsid w:val="0089233D"/>
    <w:rsid w:val="009D1805"/>
    <w:rsid w:val="00A044A1"/>
    <w:rsid w:val="00AB606D"/>
    <w:rsid w:val="00C201A0"/>
    <w:rsid w:val="00C7132B"/>
    <w:rsid w:val="00E1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9E85F"/>
  <w15:chartTrackingRefBased/>
  <w15:docId w15:val="{06A3E1DD-F150-45E4-9467-22A25F81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3D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01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01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01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01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01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01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01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01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01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01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01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01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01A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01A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01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01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01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01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01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0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01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01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01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01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01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01A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01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01A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01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dcterms:created xsi:type="dcterms:W3CDTF">2025-09-12T09:11:00Z</dcterms:created>
  <dcterms:modified xsi:type="dcterms:W3CDTF">2025-09-12T09:54:00Z</dcterms:modified>
</cp:coreProperties>
</file>