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34C4" w14:textId="6DE77A0B" w:rsidR="00A55E3A" w:rsidRPr="002C03C3" w:rsidRDefault="00D23FFC" w:rsidP="00D23FFC">
      <w:pPr>
        <w:jc w:val="center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                                                   </w:t>
      </w:r>
      <w:r w:rsidR="007A2D18">
        <w:rPr>
          <w:rFonts w:ascii="Arial" w:hAnsi="Arial" w:cs="Arial"/>
          <w:b/>
          <w:bCs/>
          <w:i/>
          <w:iCs/>
          <w:sz w:val="24"/>
          <w:szCs w:val="24"/>
        </w:rPr>
        <w:t xml:space="preserve">Projekt </w:t>
      </w:r>
      <w:r w:rsidR="005A056D">
        <w:rPr>
          <w:rFonts w:ascii="Arial" w:hAnsi="Arial" w:cs="Arial"/>
          <w:b/>
          <w:bCs/>
          <w:i/>
          <w:iCs/>
          <w:sz w:val="24"/>
          <w:szCs w:val="24"/>
        </w:rPr>
        <w:t>kwiecień</w:t>
      </w:r>
    </w:p>
    <w:p w14:paraId="1E6C551B" w14:textId="77777777" w:rsidR="00D23FFC" w:rsidRDefault="00D23FF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DF1C1C" w14:textId="77777777" w:rsidR="00D23FFC" w:rsidRDefault="00D23FF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894B49D" w14:textId="77777777" w:rsidR="00D23FFC" w:rsidRDefault="00D23FFC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BB7E176" w14:textId="353FE33A" w:rsidR="00BA0638" w:rsidRPr="002C03C3" w:rsidRDefault="00207A8C" w:rsidP="00D23FFC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Uchwała nr</w:t>
      </w:r>
    </w:p>
    <w:p w14:paraId="78513E49" w14:textId="77777777" w:rsidR="00207A8C" w:rsidRPr="002C03C3" w:rsidRDefault="00207A8C" w:rsidP="00D23FFC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3D099FAF" w:rsidR="00207A8C" w:rsidRPr="002C03C3" w:rsidRDefault="00207A8C" w:rsidP="00D23FFC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CC5235" w:rsidRPr="002C03C3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7A2D18">
        <w:rPr>
          <w:rFonts w:ascii="Arial" w:hAnsi="Arial" w:cs="Arial"/>
          <w:b/>
          <w:noProof/>
          <w:sz w:val="24"/>
          <w:szCs w:val="24"/>
        </w:rPr>
        <w:t>……………………..</w:t>
      </w:r>
      <w:r w:rsidR="00D23FFC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noProof/>
          <w:sz w:val="24"/>
          <w:szCs w:val="24"/>
        </w:rPr>
        <w:t>5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AAED3A6" w14:textId="77777777" w:rsidR="00D23FFC" w:rsidRDefault="00D23FFC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57E7DBEE" w14:textId="27C7E527" w:rsidR="00207A8C" w:rsidRPr="002C03C3" w:rsidRDefault="00207A8C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960EB2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</w:p>
    <w:p w14:paraId="20D877DC" w14:textId="77777777" w:rsidR="00D23FFC" w:rsidRDefault="00D23FFC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096F00" w14:textId="2A7E600F" w:rsidR="00207A8C" w:rsidRPr="002C03C3" w:rsidRDefault="00306786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995E36">
        <w:rPr>
          <w:rFonts w:ascii="Arial" w:hAnsi="Arial" w:cs="Arial"/>
          <w:noProof/>
          <w:sz w:val="24"/>
          <w:szCs w:val="24"/>
        </w:rPr>
        <w:t>4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995E36">
        <w:rPr>
          <w:rFonts w:ascii="Arial" w:hAnsi="Arial" w:cs="Arial"/>
          <w:noProof/>
          <w:sz w:val="24"/>
          <w:szCs w:val="24"/>
        </w:rPr>
        <w:t>107</w:t>
      </w:r>
      <w:r w:rsidR="00960EB2">
        <w:rPr>
          <w:rFonts w:ascii="Arial" w:hAnsi="Arial" w:cs="Arial"/>
          <w:noProof/>
          <w:sz w:val="24"/>
          <w:szCs w:val="24"/>
        </w:rPr>
        <w:t>,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C03C3">
        <w:rPr>
          <w:rFonts w:ascii="Arial" w:hAnsi="Arial" w:cs="Arial"/>
          <w:noProof/>
          <w:sz w:val="24"/>
          <w:szCs w:val="24"/>
        </w:rPr>
        <w:t>z późn. zm.)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</w:t>
      </w:r>
      <w:r w:rsidR="005A056D">
        <w:rPr>
          <w:rFonts w:ascii="Arial" w:hAnsi="Arial" w:cs="Arial"/>
          <w:noProof/>
          <w:sz w:val="24"/>
          <w:szCs w:val="24"/>
        </w:rPr>
        <w:t xml:space="preserve"> i</w:t>
      </w:r>
      <w:r w:rsidR="00960EB2">
        <w:rPr>
          <w:rFonts w:ascii="Arial" w:hAnsi="Arial" w:cs="Arial"/>
          <w:noProof/>
          <w:sz w:val="24"/>
          <w:szCs w:val="24"/>
        </w:rPr>
        <w:t xml:space="preserve"> 2</w:t>
      </w:r>
      <w:r w:rsidR="007A2D18">
        <w:rPr>
          <w:rFonts w:ascii="Arial" w:hAnsi="Arial" w:cs="Arial"/>
          <w:noProof/>
          <w:sz w:val="24"/>
          <w:szCs w:val="24"/>
        </w:rPr>
        <w:t xml:space="preserve">, 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972DCA">
        <w:rPr>
          <w:rFonts w:ascii="Arial" w:hAnsi="Arial" w:cs="Arial"/>
          <w:noProof/>
          <w:sz w:val="24"/>
          <w:szCs w:val="24"/>
        </w:rPr>
        <w:t>oraz art. 111 pkt 1 ustawy z dnia 12 marca 2022 r. o pomocy obywatelom Ukrainy w związku z konfliktem zbrojnym na terytorium tego państwa (Dz. U. z 202</w:t>
      </w:r>
      <w:r w:rsidR="00D23FFC">
        <w:rPr>
          <w:rFonts w:ascii="Arial" w:hAnsi="Arial" w:cs="Arial"/>
          <w:noProof/>
          <w:sz w:val="24"/>
          <w:szCs w:val="24"/>
        </w:rPr>
        <w:t>5</w:t>
      </w:r>
      <w:r w:rsidR="00972DCA" w:rsidRPr="00972DCA">
        <w:rPr>
          <w:rFonts w:ascii="Arial" w:hAnsi="Arial" w:cs="Arial"/>
          <w:noProof/>
          <w:sz w:val="24"/>
          <w:szCs w:val="24"/>
        </w:rPr>
        <w:t xml:space="preserve"> r. poz. </w:t>
      </w:r>
      <w:r w:rsidR="00D23FFC">
        <w:rPr>
          <w:rFonts w:ascii="Arial" w:hAnsi="Arial" w:cs="Arial"/>
          <w:noProof/>
          <w:sz w:val="24"/>
          <w:szCs w:val="24"/>
        </w:rPr>
        <w:t>337</w:t>
      </w:r>
      <w:r w:rsidR="00972DCA" w:rsidRPr="00972DCA">
        <w:rPr>
          <w:rFonts w:ascii="Arial" w:hAnsi="Arial" w:cs="Arial"/>
          <w:noProof/>
          <w:sz w:val="24"/>
          <w:szCs w:val="24"/>
        </w:rPr>
        <w:t xml:space="preserve">, z późn. zm.) </w:t>
      </w:r>
      <w:r w:rsidR="00A265DE" w:rsidRPr="002C03C3">
        <w:rPr>
          <w:rFonts w:ascii="Arial" w:hAnsi="Arial" w:cs="Arial"/>
          <w:noProof/>
          <w:sz w:val="24"/>
          <w:szCs w:val="24"/>
        </w:rPr>
        <w:t>Rada</w:t>
      </w:r>
      <w:r w:rsidRPr="002C03C3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C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C03C3">
        <w:rPr>
          <w:rFonts w:ascii="Arial" w:hAnsi="Arial" w:cs="Arial"/>
          <w:color w:val="000000"/>
          <w:sz w:val="24"/>
          <w:szCs w:val="24"/>
        </w:rPr>
        <w:t>G</w:t>
      </w:r>
      <w:r w:rsidR="004009D2" w:rsidRPr="002C03C3">
        <w:rPr>
          <w:rFonts w:ascii="Arial" w:hAnsi="Arial" w:cs="Arial"/>
          <w:color w:val="000000"/>
          <w:sz w:val="24"/>
          <w:szCs w:val="24"/>
        </w:rPr>
        <w:t>oleniowskiego</w:t>
      </w:r>
      <w:r w:rsidR="00972DCA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C03C3">
        <w:rPr>
          <w:rFonts w:ascii="Arial" w:hAnsi="Arial" w:cs="Arial"/>
          <w:b/>
          <w:bCs/>
          <w:noProof/>
          <w:sz w:val="24"/>
          <w:szCs w:val="24"/>
        </w:rPr>
        <w:t>uchwala,co następuje:</w:t>
      </w:r>
    </w:p>
    <w:p w14:paraId="65F423C5" w14:textId="77777777" w:rsidR="00207A8C" w:rsidRPr="002C03C3" w:rsidRDefault="00207A8C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3B6AC0A1" w:rsidR="00B32646" w:rsidRPr="00B32646" w:rsidRDefault="00B32646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90084746"/>
      <w:bookmarkStart w:id="1" w:name="_Hlk158715885"/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972DC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491155B2" w:rsidR="00B32646" w:rsidRDefault="005A056D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196.800,80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p w14:paraId="7123A790" w14:textId="77777777" w:rsidR="00995E36" w:rsidRDefault="00995E36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2" w:name="_Hlk129936515"/>
      <w:bookmarkEnd w:id="0"/>
      <w:bookmarkEnd w:id="1"/>
    </w:p>
    <w:p w14:paraId="2FC76FEA" w14:textId="468E7678" w:rsidR="00ED2B8E" w:rsidRDefault="00ED2B8E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5A056D">
        <w:rPr>
          <w:rFonts w:ascii="Arial" w:hAnsi="Arial" w:cs="Arial"/>
          <w:b/>
          <w:bCs/>
          <w:noProof/>
          <w:sz w:val="24"/>
          <w:szCs w:val="24"/>
        </w:rPr>
        <w:t>2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5A056D">
        <w:rPr>
          <w:rFonts w:ascii="Arial" w:hAnsi="Arial" w:cs="Arial"/>
          <w:b/>
          <w:bCs/>
          <w:noProof/>
          <w:sz w:val="24"/>
          <w:szCs w:val="24"/>
        </w:rPr>
        <w:t>216.800,80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5A056D">
        <w:rPr>
          <w:rFonts w:ascii="Arial" w:hAnsi="Arial" w:cs="Arial"/>
          <w:noProof/>
          <w:sz w:val="24"/>
          <w:szCs w:val="24"/>
        </w:rPr>
        <w:t>2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D4A38C0" w14:textId="77777777" w:rsidR="00250503" w:rsidRDefault="00250503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97A0842" w14:textId="266BB50D" w:rsidR="00250503" w:rsidRDefault="00250503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5A056D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noProof/>
          <w:sz w:val="24"/>
          <w:szCs w:val="24"/>
        </w:rPr>
        <w:t>Zmniejsza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>
        <w:rPr>
          <w:rFonts w:ascii="Arial" w:hAnsi="Arial" w:cs="Arial"/>
          <w:b/>
          <w:bCs/>
          <w:noProof/>
          <w:sz w:val="24"/>
          <w:szCs w:val="24"/>
        </w:rPr>
        <w:br/>
      </w:r>
      <w:r w:rsidR="005A056D">
        <w:rPr>
          <w:rFonts w:ascii="Arial" w:hAnsi="Arial" w:cs="Arial"/>
          <w:b/>
          <w:bCs/>
          <w:noProof/>
          <w:sz w:val="24"/>
          <w:szCs w:val="24"/>
        </w:rPr>
        <w:t>20.000,00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5A056D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32A73110" w14:textId="77777777" w:rsidR="008B4418" w:rsidRDefault="008B4418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D98B2E1" w14:textId="6561EA5C" w:rsidR="00EE37A9" w:rsidRPr="005A056D" w:rsidRDefault="00ED2B8E" w:rsidP="00D23FFC">
      <w:pPr>
        <w:spacing w:line="360" w:lineRule="auto"/>
        <w:rPr>
          <w:rFonts w:ascii="Arial" w:hAnsi="Arial" w:cs="Arial"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5A056D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W uchwale Nr </w:t>
      </w:r>
      <w:r w:rsidR="00B06A9A">
        <w:rPr>
          <w:rFonts w:ascii="Arial" w:hAnsi="Arial" w:cs="Arial"/>
          <w:noProof/>
          <w:sz w:val="24"/>
          <w:szCs w:val="24"/>
        </w:rPr>
        <w:t>VII/52/24</w:t>
      </w:r>
      <w:r w:rsidRPr="002C03C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>
        <w:rPr>
          <w:rFonts w:ascii="Arial" w:hAnsi="Arial" w:cs="Arial"/>
          <w:noProof/>
          <w:sz w:val="24"/>
          <w:szCs w:val="24"/>
        </w:rPr>
        <w:t>19</w:t>
      </w:r>
      <w:r w:rsidRPr="002C03C3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r. w</w:t>
      </w:r>
      <w:r w:rsidR="005F3CD9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</w:t>
      </w:r>
      <w:bookmarkStart w:id="4" w:name="_Hlk155264358"/>
      <w:bookmarkStart w:id="5" w:name="_Hlk129945999"/>
      <w:bookmarkStart w:id="6" w:name="_Hlk188876557"/>
      <w:bookmarkStart w:id="7" w:name="_Hlk129938906"/>
      <w:bookmarkStart w:id="8" w:name="_Hlk129940990"/>
      <w:bookmarkStart w:id="9" w:name="_Hlk158727698"/>
      <w:r w:rsidR="005A056D">
        <w:rPr>
          <w:rFonts w:ascii="Arial" w:hAnsi="Arial" w:cs="Arial"/>
          <w:noProof/>
          <w:sz w:val="24"/>
          <w:szCs w:val="24"/>
        </w:rPr>
        <w:t>, z</w:t>
      </w:r>
      <w:r w:rsidR="009B547B" w:rsidRPr="005A056D">
        <w:rPr>
          <w:rFonts w:ascii="Arial" w:hAnsi="Arial" w:cs="Arial"/>
          <w:noProof/>
          <w:sz w:val="24"/>
          <w:szCs w:val="24"/>
        </w:rPr>
        <w:t>ałącznik Nr 12 określający „Z</w:t>
      </w:r>
      <w:r w:rsidR="0022169C" w:rsidRPr="005A056D">
        <w:rPr>
          <w:rFonts w:ascii="Arial" w:hAnsi="Arial" w:cs="Arial"/>
          <w:noProof/>
          <w:sz w:val="24"/>
          <w:szCs w:val="24"/>
        </w:rPr>
        <w:t>adania inwestycyjne w 202</w:t>
      </w:r>
      <w:r w:rsidR="00C00AF1" w:rsidRPr="005A056D">
        <w:rPr>
          <w:rFonts w:ascii="Arial" w:hAnsi="Arial" w:cs="Arial"/>
          <w:noProof/>
          <w:sz w:val="24"/>
          <w:szCs w:val="24"/>
        </w:rPr>
        <w:t>5</w:t>
      </w:r>
      <w:r w:rsidR="0022169C" w:rsidRPr="005A056D">
        <w:rPr>
          <w:rFonts w:ascii="Arial" w:hAnsi="Arial" w:cs="Arial"/>
          <w:noProof/>
          <w:sz w:val="24"/>
          <w:szCs w:val="24"/>
        </w:rPr>
        <w:t xml:space="preserve"> r</w:t>
      </w:r>
      <w:bookmarkEnd w:id="4"/>
      <w:r w:rsidR="0022169C" w:rsidRPr="005A056D">
        <w:rPr>
          <w:rFonts w:ascii="Arial" w:hAnsi="Arial" w:cs="Arial"/>
          <w:noProof/>
          <w:sz w:val="24"/>
          <w:szCs w:val="24"/>
        </w:rPr>
        <w:t>.”</w:t>
      </w:r>
      <w:r w:rsidR="00EE37A9" w:rsidRPr="005A056D">
        <w:rPr>
          <w:rFonts w:ascii="Arial" w:hAnsi="Arial" w:cs="Arial"/>
          <w:noProof/>
          <w:sz w:val="24"/>
          <w:szCs w:val="24"/>
        </w:rPr>
        <w:t xml:space="preserve"> </w:t>
      </w:r>
      <w:bookmarkEnd w:id="5"/>
      <w:r w:rsidR="00EE37A9" w:rsidRPr="005A056D">
        <w:rPr>
          <w:rFonts w:ascii="Arial" w:hAnsi="Arial" w:cs="Arial"/>
          <w:noProof/>
          <w:sz w:val="24"/>
          <w:szCs w:val="24"/>
        </w:rPr>
        <w:t xml:space="preserve">otrzymuje brzmienie określone w załączniku </w:t>
      </w:r>
      <w:r w:rsidR="005A056D">
        <w:rPr>
          <w:rFonts w:ascii="Arial" w:hAnsi="Arial" w:cs="Arial"/>
          <w:noProof/>
          <w:sz w:val="24"/>
          <w:szCs w:val="24"/>
        </w:rPr>
        <w:br/>
      </w:r>
      <w:r w:rsidR="00EE37A9" w:rsidRPr="005A056D">
        <w:rPr>
          <w:rFonts w:ascii="Arial" w:hAnsi="Arial" w:cs="Arial"/>
          <w:noProof/>
          <w:sz w:val="24"/>
          <w:szCs w:val="24"/>
        </w:rPr>
        <w:t xml:space="preserve">Nr </w:t>
      </w:r>
      <w:r w:rsidR="005A056D">
        <w:rPr>
          <w:rFonts w:ascii="Arial" w:hAnsi="Arial" w:cs="Arial"/>
          <w:noProof/>
          <w:sz w:val="24"/>
          <w:szCs w:val="24"/>
        </w:rPr>
        <w:t>4</w:t>
      </w:r>
      <w:r w:rsidR="00EE37A9" w:rsidRPr="005A056D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 w:rsidRPr="005A056D">
        <w:rPr>
          <w:rFonts w:ascii="Arial" w:hAnsi="Arial" w:cs="Arial"/>
          <w:noProof/>
          <w:sz w:val="24"/>
          <w:szCs w:val="24"/>
        </w:rPr>
        <w:t>.</w:t>
      </w:r>
    </w:p>
    <w:bookmarkEnd w:id="6"/>
    <w:bookmarkEnd w:id="7"/>
    <w:bookmarkEnd w:id="8"/>
    <w:bookmarkEnd w:id="9"/>
    <w:p w14:paraId="633F5A00" w14:textId="77777777" w:rsidR="005A056D" w:rsidRDefault="005A056D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C05FC0A" w14:textId="446BF781" w:rsidR="00ED2B8E" w:rsidRPr="002C03C3" w:rsidRDefault="00ED2B8E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§</w:t>
      </w:r>
      <w:r w:rsidR="005A056D">
        <w:rPr>
          <w:rFonts w:ascii="Arial" w:hAnsi="Arial" w:cs="Arial"/>
          <w:b/>
          <w:bCs/>
          <w:noProof/>
          <w:sz w:val="24"/>
          <w:szCs w:val="24"/>
        </w:rPr>
        <w:t xml:space="preserve"> 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74BDE532" w:rsidR="00ED2B8E" w:rsidRPr="002C03C3" w:rsidRDefault="00ED2B8E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lastRenderedPageBreak/>
        <w:t xml:space="preserve">§ </w:t>
      </w:r>
      <w:r w:rsidR="005A056D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0F36310C" w14:textId="77777777" w:rsidR="00ED2B8E" w:rsidRPr="002C03C3" w:rsidRDefault="00ED2B8E" w:rsidP="00D23FFC">
      <w:pPr>
        <w:spacing w:line="360" w:lineRule="auto"/>
        <w:ind w:left="4248" w:firstLine="708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6387D36C" w:rsidR="00ED2B8E" w:rsidRDefault="00ED2B8E" w:rsidP="00D23FFC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C00AF1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  <w:r w:rsidRPr="002C03C3">
        <w:rPr>
          <w:rFonts w:ascii="Arial" w:hAnsi="Arial" w:cs="Arial"/>
          <w:noProof/>
          <w:sz w:val="24"/>
          <w:szCs w:val="24"/>
        </w:rPr>
        <w:tab/>
      </w:r>
    </w:p>
    <w:p w14:paraId="3B82A634" w14:textId="77777777" w:rsidR="006B54F1" w:rsidRDefault="006B54F1" w:rsidP="00D23FFC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</w:p>
    <w:p w14:paraId="0F8165D8" w14:textId="0228D738" w:rsidR="00ED2B8E" w:rsidRPr="002C03C3" w:rsidRDefault="00C00AF1" w:rsidP="00D23FFC">
      <w:pPr>
        <w:keepNext/>
        <w:spacing w:line="360" w:lineRule="auto"/>
        <w:ind w:left="5664" w:firstLine="708"/>
        <w:outlineLvl w:val="1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2C03C3" w:rsidRDefault="00ED2B8E" w:rsidP="00D23FF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08F7F6F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B257752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32398717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B043782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014D4BC9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ED51339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1385F3CE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770A0A1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448D7F1B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AE693B6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608D592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1AB82280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CF61F2D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1729DAD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0BA9FC0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13EB13FB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0F1CB0F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33B0B8AB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007B616B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0F1F7ACF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1CC931F0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67B020DE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265FBA83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93A2291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7180C2F3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3A07B820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18E49BCE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67C7D445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35BAA72D" w14:textId="77777777" w:rsidR="00D23FFC" w:rsidRDefault="00D23FFC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2AF6E728" w14:textId="67AB67D1" w:rsidR="00816420" w:rsidRDefault="001A1EC7" w:rsidP="00D23FFC">
      <w:pPr>
        <w:tabs>
          <w:tab w:val="left" w:pos="1455"/>
        </w:tabs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Uzasadnienie</w:t>
      </w:r>
    </w:p>
    <w:p w14:paraId="32ABDE5B" w14:textId="77777777" w:rsidR="005B5D6B" w:rsidRPr="002C03C3" w:rsidRDefault="005B5D6B" w:rsidP="00D23FFC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5D0EBCED" w14:textId="67F9BB5E" w:rsidR="00034041" w:rsidRPr="002C03C3" w:rsidRDefault="004C4A43" w:rsidP="00D23FF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7C8E1F4" w14:textId="7BEA7FE3" w:rsidR="00C23F15" w:rsidRDefault="004E09C3" w:rsidP="00D23FFC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D02EEF">
        <w:rPr>
          <w:rFonts w:ascii="Arial" w:hAnsi="Arial" w:cs="Arial"/>
          <w:b/>
          <w:sz w:val="24"/>
          <w:szCs w:val="24"/>
        </w:rPr>
        <w:t>Z</w:t>
      </w:r>
      <w:r w:rsidR="002556CF" w:rsidRPr="00D02EEF">
        <w:rPr>
          <w:rFonts w:ascii="Arial" w:hAnsi="Arial" w:cs="Arial"/>
          <w:b/>
          <w:sz w:val="24"/>
          <w:szCs w:val="24"/>
        </w:rPr>
        <w:t>większenia planu dochodów</w:t>
      </w:r>
      <w:r w:rsidR="003A009E" w:rsidRPr="00D02EEF">
        <w:rPr>
          <w:rFonts w:ascii="Arial" w:hAnsi="Arial" w:cs="Arial"/>
          <w:bCs/>
          <w:sz w:val="24"/>
          <w:szCs w:val="24"/>
        </w:rPr>
        <w:t xml:space="preserve"> </w:t>
      </w:r>
      <w:r w:rsidR="0020087B" w:rsidRPr="005A056D">
        <w:rPr>
          <w:rFonts w:ascii="Arial" w:hAnsi="Arial" w:cs="Arial"/>
          <w:b/>
          <w:sz w:val="24"/>
          <w:szCs w:val="24"/>
        </w:rPr>
        <w:t xml:space="preserve">o </w:t>
      </w:r>
      <w:r w:rsidR="002556CF" w:rsidRPr="005A056D">
        <w:rPr>
          <w:rFonts w:ascii="Arial" w:hAnsi="Arial" w:cs="Arial"/>
          <w:b/>
          <w:sz w:val="24"/>
          <w:szCs w:val="24"/>
        </w:rPr>
        <w:t>kwotę</w:t>
      </w:r>
      <w:r w:rsidR="009F4760" w:rsidRPr="005A056D">
        <w:rPr>
          <w:rFonts w:ascii="Arial" w:hAnsi="Arial" w:cs="Arial"/>
          <w:b/>
          <w:sz w:val="24"/>
          <w:szCs w:val="24"/>
        </w:rPr>
        <w:t xml:space="preserve"> </w:t>
      </w:r>
      <w:r w:rsidR="005A056D" w:rsidRPr="005A056D">
        <w:rPr>
          <w:rFonts w:ascii="Arial" w:hAnsi="Arial" w:cs="Arial"/>
          <w:b/>
          <w:sz w:val="24"/>
          <w:szCs w:val="24"/>
        </w:rPr>
        <w:t>196.800,80</w:t>
      </w:r>
      <w:r w:rsidR="009F4760" w:rsidRPr="005A056D">
        <w:rPr>
          <w:rFonts w:ascii="Arial" w:hAnsi="Arial" w:cs="Arial"/>
          <w:b/>
          <w:sz w:val="24"/>
          <w:szCs w:val="24"/>
        </w:rPr>
        <w:t xml:space="preserve"> </w:t>
      </w:r>
      <w:r w:rsidR="009F4760" w:rsidRPr="005A056D">
        <w:rPr>
          <w:rFonts w:ascii="Arial" w:hAnsi="Arial" w:cs="Arial"/>
          <w:bCs/>
          <w:sz w:val="24"/>
          <w:szCs w:val="24"/>
        </w:rPr>
        <w:t>zł</w:t>
      </w:r>
      <w:r w:rsidR="005A056D" w:rsidRPr="005A056D">
        <w:rPr>
          <w:rFonts w:ascii="Arial" w:hAnsi="Arial" w:cs="Arial"/>
          <w:bCs/>
          <w:sz w:val="24"/>
          <w:szCs w:val="24"/>
        </w:rPr>
        <w:t xml:space="preserve"> z tytułu zwrotu do budżetu środków finansowych z niewykorzystanych w </w:t>
      </w:r>
      <w:r w:rsidR="00C23F15" w:rsidRPr="005A056D">
        <w:rPr>
          <w:rFonts w:ascii="Arial" w:hAnsi="Arial" w:cs="Arial"/>
          <w:bCs/>
          <w:sz w:val="24"/>
          <w:szCs w:val="24"/>
        </w:rPr>
        <w:t xml:space="preserve">terminie </w:t>
      </w:r>
      <w:r w:rsidR="00C23F15">
        <w:rPr>
          <w:rFonts w:ascii="Arial" w:hAnsi="Arial" w:cs="Arial"/>
          <w:bCs/>
          <w:sz w:val="24"/>
          <w:szCs w:val="24"/>
        </w:rPr>
        <w:t>do dnia 31 marca 2025 r., wydatków, które nie wygasają z upływem roku budżetowego,</w:t>
      </w:r>
    </w:p>
    <w:p w14:paraId="4817DF0B" w14:textId="20A7A9CA" w:rsidR="007929C9" w:rsidRPr="005A056D" w:rsidRDefault="005A056D" w:rsidP="00D23FFC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5A056D">
        <w:rPr>
          <w:rFonts w:ascii="Arial" w:hAnsi="Arial" w:cs="Arial"/>
          <w:bCs/>
          <w:sz w:val="24"/>
          <w:szCs w:val="24"/>
        </w:rPr>
        <w:t xml:space="preserve"> </w:t>
      </w:r>
      <w:r w:rsidR="00C23F15" w:rsidRPr="000A2590">
        <w:rPr>
          <w:rFonts w:ascii="Arial" w:hAnsi="Arial" w:cs="Arial"/>
          <w:b/>
          <w:bCs/>
          <w:sz w:val="24"/>
          <w:szCs w:val="24"/>
        </w:rPr>
        <w:t>Zwiększenia planu wydatków</w:t>
      </w:r>
      <w:r w:rsidR="00C23F15" w:rsidRPr="000A2590">
        <w:rPr>
          <w:rFonts w:ascii="Arial" w:hAnsi="Arial" w:cs="Arial"/>
          <w:bCs/>
          <w:sz w:val="24"/>
          <w:szCs w:val="24"/>
        </w:rPr>
        <w:t xml:space="preserve"> </w:t>
      </w:r>
      <w:r w:rsidR="00C23F15" w:rsidRPr="000A2590">
        <w:rPr>
          <w:rFonts w:ascii="Arial" w:hAnsi="Arial" w:cs="Arial"/>
          <w:b/>
          <w:bCs/>
          <w:sz w:val="24"/>
          <w:szCs w:val="24"/>
        </w:rPr>
        <w:t xml:space="preserve">o kwotę </w:t>
      </w:r>
      <w:r w:rsidR="00C23F15">
        <w:rPr>
          <w:rFonts w:ascii="Arial" w:hAnsi="Arial" w:cs="Arial"/>
          <w:b/>
          <w:bCs/>
          <w:sz w:val="24"/>
          <w:szCs w:val="24"/>
        </w:rPr>
        <w:t xml:space="preserve">196.800,80 </w:t>
      </w:r>
      <w:r w:rsidR="00C23F15" w:rsidRPr="000A2590">
        <w:rPr>
          <w:rFonts w:ascii="Arial" w:hAnsi="Arial" w:cs="Arial"/>
          <w:b/>
          <w:bCs/>
          <w:sz w:val="24"/>
          <w:szCs w:val="24"/>
        </w:rPr>
        <w:t>zł</w:t>
      </w:r>
      <w:r w:rsidR="00C23F15" w:rsidRPr="000A2590">
        <w:rPr>
          <w:rFonts w:ascii="Arial" w:hAnsi="Arial" w:cs="Arial"/>
          <w:bCs/>
          <w:sz w:val="24"/>
          <w:szCs w:val="24"/>
        </w:rPr>
        <w:t xml:space="preserve"> z tego</w:t>
      </w:r>
      <w:r w:rsidR="009F4760" w:rsidRPr="005A056D">
        <w:rPr>
          <w:rFonts w:ascii="Arial" w:hAnsi="Arial" w:cs="Arial"/>
          <w:bCs/>
          <w:sz w:val="24"/>
          <w:szCs w:val="24"/>
        </w:rPr>
        <w:t xml:space="preserve"> z tego</w:t>
      </w:r>
      <w:r w:rsidR="007929C9" w:rsidRPr="005A056D">
        <w:rPr>
          <w:rFonts w:ascii="Arial" w:hAnsi="Arial" w:cs="Arial"/>
          <w:bCs/>
          <w:sz w:val="24"/>
          <w:szCs w:val="24"/>
        </w:rPr>
        <w:t>:</w:t>
      </w:r>
    </w:p>
    <w:p w14:paraId="251CAE53" w14:textId="1034DD50" w:rsidR="00C23F15" w:rsidRDefault="00C23F15" w:rsidP="00D23FFC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bookmarkStart w:id="10" w:name="_Hlk190088829"/>
      <w:r>
        <w:rPr>
          <w:rFonts w:ascii="Arial" w:hAnsi="Arial" w:cs="Arial"/>
          <w:bCs/>
          <w:sz w:val="24"/>
          <w:szCs w:val="24"/>
        </w:rPr>
        <w:t>110.700,00 zł na o</w:t>
      </w:r>
      <w:r w:rsidRPr="00C23F15">
        <w:rPr>
          <w:rFonts w:ascii="Arial" w:hAnsi="Arial" w:cs="Arial"/>
          <w:bCs/>
          <w:sz w:val="24"/>
          <w:szCs w:val="24"/>
        </w:rPr>
        <w:t>pracowanie dokumentacji technicznej na przebudowę drogi powiatowej 4123Z Zielonczyn – Miękowo</w:t>
      </w:r>
      <w:bookmarkEnd w:id="10"/>
      <w:r>
        <w:rPr>
          <w:rFonts w:ascii="Arial" w:hAnsi="Arial" w:cs="Arial"/>
          <w:bCs/>
          <w:sz w:val="24"/>
          <w:szCs w:val="24"/>
        </w:rPr>
        <w:t>,</w:t>
      </w:r>
    </w:p>
    <w:p w14:paraId="768138BF" w14:textId="6D1C36D1" w:rsidR="00C23F15" w:rsidRDefault="00C23F15" w:rsidP="00D23FFC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86.100,80 zł na o</w:t>
      </w:r>
      <w:r w:rsidRPr="00C23F15">
        <w:rPr>
          <w:rFonts w:ascii="Arial" w:hAnsi="Arial" w:cs="Arial"/>
          <w:bCs/>
          <w:sz w:val="24"/>
          <w:szCs w:val="24"/>
        </w:rPr>
        <w:t>pracowanie dokumentacji technicznej na przebudowę drogi 4123 Z na odcinku Miękowo-Wierzchosław</w:t>
      </w:r>
      <w:r>
        <w:rPr>
          <w:rFonts w:ascii="Arial" w:hAnsi="Arial" w:cs="Arial"/>
          <w:bCs/>
          <w:sz w:val="24"/>
          <w:szCs w:val="24"/>
        </w:rPr>
        <w:t xml:space="preserve"> – 86.100,80 zł</w:t>
      </w:r>
      <w:r w:rsidR="00D23FFC">
        <w:rPr>
          <w:rFonts w:ascii="Arial" w:hAnsi="Arial" w:cs="Arial"/>
          <w:bCs/>
          <w:sz w:val="24"/>
          <w:szCs w:val="24"/>
        </w:rPr>
        <w:t>,</w:t>
      </w:r>
    </w:p>
    <w:p w14:paraId="10E8017D" w14:textId="566A7E99" w:rsidR="00C23F15" w:rsidRDefault="00AB23FF" w:rsidP="00D23FFC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Przeniesienia w planie </w:t>
      </w:r>
      <w:r w:rsidR="00C23F15">
        <w:rPr>
          <w:rFonts w:ascii="Arial" w:hAnsi="Arial" w:cs="Arial"/>
          <w:b/>
          <w:sz w:val="24"/>
          <w:szCs w:val="24"/>
        </w:rPr>
        <w:t>wydatków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B23FF">
        <w:rPr>
          <w:rFonts w:ascii="Arial" w:hAnsi="Arial" w:cs="Arial"/>
          <w:bCs/>
          <w:sz w:val="24"/>
          <w:szCs w:val="24"/>
        </w:rPr>
        <w:t xml:space="preserve">pomiędzy </w:t>
      </w:r>
      <w:r w:rsidR="00C23F15">
        <w:rPr>
          <w:rFonts w:ascii="Arial" w:hAnsi="Arial" w:cs="Arial"/>
          <w:bCs/>
          <w:sz w:val="24"/>
          <w:szCs w:val="24"/>
        </w:rPr>
        <w:t>działami</w:t>
      </w:r>
      <w:r w:rsidRPr="00AB23FF">
        <w:rPr>
          <w:rFonts w:ascii="Arial" w:hAnsi="Arial" w:cs="Arial"/>
          <w:bCs/>
          <w:sz w:val="24"/>
          <w:szCs w:val="24"/>
        </w:rPr>
        <w:t xml:space="preserve"> na kwotę </w:t>
      </w:r>
      <w:r w:rsidR="00C23F15">
        <w:rPr>
          <w:rFonts w:ascii="Arial" w:hAnsi="Arial" w:cs="Arial"/>
          <w:bCs/>
          <w:sz w:val="24"/>
          <w:szCs w:val="24"/>
        </w:rPr>
        <w:t xml:space="preserve">20.000,00 </w:t>
      </w:r>
      <w:r w:rsidRPr="00AB23FF">
        <w:rPr>
          <w:rFonts w:ascii="Arial" w:hAnsi="Arial" w:cs="Arial"/>
          <w:bCs/>
          <w:sz w:val="24"/>
          <w:szCs w:val="24"/>
        </w:rPr>
        <w:t>zł</w:t>
      </w:r>
      <w:r w:rsidR="00C23F15">
        <w:rPr>
          <w:rFonts w:ascii="Arial" w:hAnsi="Arial" w:cs="Arial"/>
          <w:bCs/>
          <w:sz w:val="24"/>
          <w:szCs w:val="24"/>
        </w:rPr>
        <w:t xml:space="preserve"> w związku z pozytywnym uwzględnienie wniosku dyrektora ZS nr 1 w Nowogardzie</w:t>
      </w:r>
      <w:r w:rsidR="00D23FFC">
        <w:rPr>
          <w:rFonts w:ascii="Arial" w:hAnsi="Arial" w:cs="Arial"/>
          <w:bCs/>
          <w:sz w:val="24"/>
          <w:szCs w:val="24"/>
        </w:rPr>
        <w:t>,</w:t>
      </w:r>
    </w:p>
    <w:p w14:paraId="22BF5A1B" w14:textId="417E6693" w:rsidR="00AC3992" w:rsidRPr="00ED0F27" w:rsidRDefault="00AC3992" w:rsidP="00D23FFC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iCs/>
          <w:szCs w:val="24"/>
        </w:rPr>
      </w:pPr>
      <w:r w:rsidRPr="00ED0F27">
        <w:rPr>
          <w:rFonts w:ascii="Arial" w:hAnsi="Arial" w:cs="Arial"/>
          <w:szCs w:val="24"/>
        </w:rPr>
        <w:t>A</w:t>
      </w:r>
      <w:r w:rsidR="003415A9" w:rsidRPr="00ED0F27">
        <w:rPr>
          <w:rFonts w:ascii="Arial" w:hAnsi="Arial" w:cs="Arial"/>
          <w:szCs w:val="24"/>
        </w:rPr>
        <w:t xml:space="preserve">ktualizacji </w:t>
      </w:r>
      <w:r w:rsidR="00C23F15" w:rsidRPr="00ED0F27">
        <w:rPr>
          <w:rFonts w:ascii="Arial" w:hAnsi="Arial" w:cs="Arial"/>
          <w:szCs w:val="24"/>
        </w:rPr>
        <w:t>załącznik</w:t>
      </w:r>
      <w:r w:rsidR="00C23F15">
        <w:rPr>
          <w:rFonts w:ascii="Arial" w:hAnsi="Arial" w:cs="Arial"/>
          <w:szCs w:val="24"/>
        </w:rPr>
        <w:t>a inwestycyjnego</w:t>
      </w:r>
      <w:r w:rsidR="00BD5096" w:rsidRPr="00ED0F27">
        <w:rPr>
          <w:rFonts w:ascii="Arial" w:hAnsi="Arial" w:cs="Arial"/>
          <w:szCs w:val="24"/>
        </w:rPr>
        <w:t>.</w:t>
      </w:r>
    </w:p>
    <w:p w14:paraId="23392C89" w14:textId="77777777" w:rsidR="00AC3992" w:rsidRDefault="00AC3992" w:rsidP="00D23FFC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3329E94C" w:rsidR="00B94983" w:rsidRPr="002C03C3" w:rsidRDefault="00B94983" w:rsidP="00D23FFC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C23F15">
        <w:rPr>
          <w:rFonts w:ascii="Arial" w:hAnsi="Arial" w:cs="Arial"/>
          <w:iCs/>
          <w:sz w:val="20"/>
        </w:rPr>
        <w:t>9 kwietnia</w:t>
      </w:r>
      <w:r w:rsidR="00FC659E">
        <w:rPr>
          <w:rFonts w:ascii="Arial" w:hAnsi="Arial" w:cs="Arial"/>
          <w:iCs/>
          <w:sz w:val="20"/>
        </w:rPr>
        <w:t xml:space="preserve"> </w:t>
      </w:r>
      <w:r w:rsidR="00FC659E" w:rsidRPr="002C03C3">
        <w:rPr>
          <w:rFonts w:ascii="Arial" w:hAnsi="Arial" w:cs="Arial"/>
          <w:iCs/>
          <w:sz w:val="20"/>
        </w:rPr>
        <w:t>202</w:t>
      </w:r>
      <w:r w:rsidR="0006454F">
        <w:rPr>
          <w:rFonts w:ascii="Arial" w:hAnsi="Arial" w:cs="Arial"/>
          <w:iCs/>
          <w:sz w:val="20"/>
        </w:rPr>
        <w:t>5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D23FFC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893056">
      <w:pgSz w:w="11906" w:h="16838"/>
      <w:pgMar w:top="1418" w:right="1021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69F00" w14:textId="77777777" w:rsidR="000D4484" w:rsidRDefault="000D4484">
      <w:r>
        <w:separator/>
      </w:r>
    </w:p>
  </w:endnote>
  <w:endnote w:type="continuationSeparator" w:id="0">
    <w:p w14:paraId="36960EDE" w14:textId="77777777" w:rsidR="000D4484" w:rsidRDefault="000D4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C2CCF" w14:textId="77777777" w:rsidR="000D4484" w:rsidRDefault="000D4484">
      <w:r>
        <w:separator/>
      </w:r>
    </w:p>
  </w:footnote>
  <w:footnote w:type="continuationSeparator" w:id="0">
    <w:p w14:paraId="1895841D" w14:textId="77777777" w:rsidR="000D4484" w:rsidRDefault="000D4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AA2220"/>
    <w:multiLevelType w:val="hybridMultilevel"/>
    <w:tmpl w:val="89FCF6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9A1BBB"/>
    <w:multiLevelType w:val="hybridMultilevel"/>
    <w:tmpl w:val="3D2AC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25A00"/>
    <w:multiLevelType w:val="hybridMultilevel"/>
    <w:tmpl w:val="102A6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7"/>
  </w:num>
  <w:num w:numId="2" w16cid:durableId="760368122">
    <w:abstractNumId w:val="3"/>
  </w:num>
  <w:num w:numId="3" w16cid:durableId="4434968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2"/>
  </w:num>
  <w:num w:numId="8" w16cid:durableId="2052338876">
    <w:abstractNumId w:val="4"/>
  </w:num>
  <w:num w:numId="9" w16cid:durableId="1993170835">
    <w:abstractNumId w:val="6"/>
  </w:num>
  <w:num w:numId="10" w16cid:durableId="1577670619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87F04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484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04F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501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56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54F1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1B4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23A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6B1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A1C7B"/>
    <w:rsid w:val="007A2D0F"/>
    <w:rsid w:val="007A2D18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327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3FBB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469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E71C0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3F1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8F0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3FFC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1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05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2025-04-09T12:23:00Z</cp:lastPrinted>
  <dcterms:created xsi:type="dcterms:W3CDTF">2025-04-09T12:38:00Z</dcterms:created>
  <dcterms:modified xsi:type="dcterms:W3CDTF">2025-04-09T12:38:00Z</dcterms:modified>
</cp:coreProperties>
</file>