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D3BC" w14:textId="77777777" w:rsidR="00972707" w:rsidRPr="0067318A" w:rsidRDefault="00972707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Pr="0067318A" w:rsidRDefault="0067318A" w:rsidP="00E97082">
      <w:pPr>
        <w:ind w:left="9911" w:firstLine="709"/>
        <w:jc w:val="center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3F24B928" w14:textId="77777777" w:rsidR="00972707" w:rsidRPr="0067318A" w:rsidRDefault="00972707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67318A">
      <w:pPr>
        <w:jc w:val="center"/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67318A">
      <w:pPr>
        <w:rPr>
          <w:rFonts w:ascii="Arial" w:hAnsi="Arial" w:cs="Arial"/>
          <w:sz w:val="24"/>
          <w:szCs w:val="24"/>
        </w:rPr>
      </w:pPr>
    </w:p>
    <w:p w14:paraId="16583276" w14:textId="7DDF6544" w:rsidR="007F4045" w:rsidRDefault="00992C68" w:rsidP="00CF7534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E97082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 w:rsidRPr="00E97082">
        <w:rPr>
          <w:rFonts w:ascii="Arial" w:hAnsi="Arial" w:cs="Arial"/>
          <w:color w:val="000000"/>
          <w:sz w:val="24"/>
          <w:szCs w:val="24"/>
        </w:rPr>
        <w:t>w</w:t>
      </w:r>
      <w:r w:rsidR="00476AD8" w:rsidRPr="00E97082">
        <w:rPr>
          <w:rFonts w:ascii="Arial" w:hAnsi="Arial" w:cs="Arial"/>
          <w:color w:val="000000"/>
          <w:sz w:val="24"/>
          <w:szCs w:val="24"/>
        </w:rPr>
        <w:t xml:space="preserve"> części dotyczącej</w:t>
      </w:r>
      <w:r w:rsidR="00334C5E" w:rsidRPr="00E97082">
        <w:rPr>
          <w:rFonts w:ascii="Arial" w:hAnsi="Arial" w:cs="Arial"/>
          <w:color w:val="000000"/>
          <w:sz w:val="24"/>
          <w:szCs w:val="24"/>
        </w:rPr>
        <w:t xml:space="preserve"> dochodów i wydatków dostosowano prognozę do zmian wprowadzonych </w:t>
      </w:r>
      <w:r w:rsidR="00CF7534">
        <w:rPr>
          <w:rFonts w:ascii="Arial" w:hAnsi="Arial" w:cs="Arial"/>
          <w:color w:val="000000"/>
          <w:sz w:val="24"/>
          <w:szCs w:val="24"/>
        </w:rPr>
        <w:br/>
      </w:r>
      <w:r w:rsidR="00334C5E" w:rsidRPr="00E97082">
        <w:rPr>
          <w:rFonts w:ascii="Arial" w:hAnsi="Arial" w:cs="Arial"/>
          <w:color w:val="000000"/>
          <w:sz w:val="24"/>
          <w:szCs w:val="24"/>
        </w:rPr>
        <w:t>w budżecie na 2025 r.</w:t>
      </w:r>
      <w:r w:rsidR="007F4045">
        <w:rPr>
          <w:rFonts w:ascii="Arial" w:hAnsi="Arial" w:cs="Arial"/>
          <w:color w:val="000000"/>
          <w:sz w:val="24"/>
          <w:szCs w:val="24"/>
        </w:rPr>
        <w:t xml:space="preserve"> Natomiast w 2026 roku zaplanowano wydatki w kwocie 3.000.000,00 zł na ewentualną spłatę wynikającą </w:t>
      </w:r>
      <w:r w:rsidR="00CF7534">
        <w:rPr>
          <w:rFonts w:ascii="Arial" w:hAnsi="Arial" w:cs="Arial"/>
          <w:color w:val="000000"/>
          <w:sz w:val="24"/>
          <w:szCs w:val="24"/>
        </w:rPr>
        <w:br/>
      </w:r>
      <w:r w:rsidR="007F4045">
        <w:rPr>
          <w:rFonts w:ascii="Arial" w:hAnsi="Arial" w:cs="Arial"/>
          <w:color w:val="000000"/>
          <w:sz w:val="24"/>
          <w:szCs w:val="24"/>
        </w:rPr>
        <w:t>z poręczenia kredytu w rachunku bieżącym dla Spółki Szpitalne Centrum Medyczne w Goleniowie;</w:t>
      </w:r>
    </w:p>
    <w:p w14:paraId="172CCBAC" w14:textId="7CCB7FDE" w:rsidR="0009124B" w:rsidRPr="007F4045" w:rsidRDefault="007F4045" w:rsidP="00CF7534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0D2046" w:rsidRPr="007F4045">
        <w:rPr>
          <w:rFonts w:ascii="Arial" w:hAnsi="Arial" w:cs="Arial"/>
          <w:color w:val="000000"/>
          <w:sz w:val="24"/>
          <w:szCs w:val="24"/>
        </w:rPr>
        <w:t xml:space="preserve">W pozycji dotyczącej </w:t>
      </w:r>
      <w:r w:rsidR="0009124B" w:rsidRPr="007F4045">
        <w:rPr>
          <w:rFonts w:ascii="Arial" w:hAnsi="Arial" w:cs="Arial"/>
          <w:color w:val="000000"/>
          <w:sz w:val="24"/>
          <w:szCs w:val="24"/>
        </w:rPr>
        <w:t xml:space="preserve">przychodów i rozchodów zaplanowano obligacje w kwocie </w:t>
      </w:r>
      <w:r w:rsidR="0009124B" w:rsidRPr="007F4045">
        <w:rPr>
          <w:rFonts w:ascii="Arial" w:hAnsi="Arial" w:cs="Arial"/>
          <w:b/>
          <w:bCs/>
          <w:color w:val="000000"/>
          <w:sz w:val="24"/>
          <w:szCs w:val="24"/>
        </w:rPr>
        <w:t>16.000.000,00 zł</w:t>
      </w:r>
      <w:r w:rsidR="00E97082" w:rsidRPr="007F4045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09124B" w:rsidRPr="007F4045">
        <w:rPr>
          <w:rFonts w:ascii="Arial" w:hAnsi="Arial" w:cs="Arial"/>
          <w:b/>
          <w:bCs/>
          <w:color w:val="000000"/>
          <w:sz w:val="24"/>
          <w:szCs w:val="24"/>
        </w:rPr>
        <w:t>w celu</w:t>
      </w:r>
      <w:r w:rsidR="00E97082" w:rsidRPr="007F4045">
        <w:rPr>
          <w:rFonts w:ascii="Arial" w:hAnsi="Arial" w:cs="Arial"/>
          <w:b/>
          <w:bCs/>
          <w:color w:val="000000"/>
          <w:sz w:val="24"/>
          <w:szCs w:val="24"/>
        </w:rPr>
        <w:t xml:space="preserve"> wcześniejszej spłaty</w:t>
      </w:r>
      <w:r w:rsidR="0009124B" w:rsidRPr="007F4045">
        <w:rPr>
          <w:rFonts w:ascii="Arial" w:hAnsi="Arial" w:cs="Arial"/>
          <w:b/>
          <w:bCs/>
          <w:color w:val="000000"/>
          <w:sz w:val="24"/>
          <w:szCs w:val="24"/>
        </w:rPr>
        <w:t xml:space="preserve"> istniejącego długu Powiatu Goleniowskiego, co pozwoli obniżyć realne koszty związane z obsługą tego długu.</w:t>
      </w:r>
      <w:r w:rsidR="00E97082" w:rsidRPr="007F4045">
        <w:rPr>
          <w:rFonts w:ascii="Arial" w:hAnsi="Arial" w:cs="Arial"/>
          <w:b/>
          <w:bCs/>
          <w:color w:val="000000"/>
          <w:sz w:val="24"/>
          <w:szCs w:val="24"/>
        </w:rPr>
        <w:t xml:space="preserve"> Poniża tabelka obrazuje wysokość odsetek od istniejącego i planowanego zadłużenia oraz wysokość rat kapitałowych przypadających na poszczególne lata.</w:t>
      </w:r>
    </w:p>
    <w:tbl>
      <w:tblPr>
        <w:tblW w:w="14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5"/>
        <w:gridCol w:w="1430"/>
        <w:gridCol w:w="1060"/>
        <w:gridCol w:w="1060"/>
        <w:gridCol w:w="1060"/>
        <w:gridCol w:w="1060"/>
        <w:gridCol w:w="1060"/>
        <w:gridCol w:w="1060"/>
        <w:gridCol w:w="1060"/>
        <w:gridCol w:w="1060"/>
        <w:gridCol w:w="1060"/>
        <w:gridCol w:w="1060"/>
        <w:gridCol w:w="1060"/>
        <w:gridCol w:w="146"/>
      </w:tblGrid>
      <w:tr w:rsidR="00E97082" w:rsidRPr="00E97082" w14:paraId="2938911E" w14:textId="77777777" w:rsidTr="00E97082">
        <w:trPr>
          <w:gridAfter w:val="1"/>
          <w:wAfter w:w="11" w:type="dxa"/>
          <w:trHeight w:val="420"/>
        </w:trPr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D756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bookmarkStart w:id="0" w:name="_Hlk169594958"/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4DBAD" w14:textId="59DF32A0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</w:rPr>
              <w:t>niespłacone zobowiązania 2025 r.</w:t>
            </w:r>
          </w:p>
        </w:tc>
        <w:tc>
          <w:tcPr>
            <w:tcW w:w="11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C6918" w14:textId="03AD6134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7082">
              <w:rPr>
                <w:rFonts w:ascii="Arial" w:hAnsi="Arial" w:cs="Arial"/>
                <w:b/>
                <w:bCs/>
                <w:sz w:val="22"/>
                <w:szCs w:val="22"/>
              </w:rPr>
              <w:t>Zaciągnięte zobowiązania (wyemitowane papiery wartościowe) </w:t>
            </w:r>
          </w:p>
        </w:tc>
      </w:tr>
      <w:tr w:rsidR="00E97082" w:rsidRPr="00E97082" w14:paraId="6E1AC20E" w14:textId="77777777" w:rsidTr="00E97082">
        <w:trPr>
          <w:gridAfter w:val="1"/>
          <w:wAfter w:w="11" w:type="dxa"/>
          <w:trHeight w:val="503"/>
        </w:trPr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23E5BD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318C8E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9F807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2025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D1994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2026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B3855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2027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CC835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2028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95CFE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2029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1378B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2030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C9CF8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2031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ECF40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2032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BF71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2033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A08D3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2034 r.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5807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2035 r.</w:t>
            </w:r>
          </w:p>
        </w:tc>
      </w:tr>
      <w:tr w:rsidR="00E97082" w:rsidRPr="00E97082" w14:paraId="31D3E15C" w14:textId="77777777" w:rsidTr="00E97082">
        <w:trPr>
          <w:trHeight w:val="525"/>
        </w:trPr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39829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412727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87B6DD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7F493A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29032C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6B854E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E5BE67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650AF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120631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845D9F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084BBE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4E8D97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AC455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AA8A0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</w:tr>
      <w:tr w:rsidR="00E97082" w:rsidRPr="00E97082" w14:paraId="7FF0612E" w14:textId="77777777" w:rsidTr="00E97082">
        <w:trPr>
          <w:trHeight w:val="195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95B18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864EF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50E07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7D6EC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CCDF0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53E7C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B1421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02435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9E696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E076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2CBC9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AB58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A3A30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19</w:t>
            </w:r>
          </w:p>
        </w:tc>
        <w:tc>
          <w:tcPr>
            <w:tcW w:w="11" w:type="dxa"/>
            <w:vAlign w:val="center"/>
            <w:hideMark/>
          </w:tcPr>
          <w:p w14:paraId="5F2740DE" w14:textId="77777777" w:rsidR="00E97082" w:rsidRPr="00E97082" w:rsidRDefault="00E97082" w:rsidP="00E97082"/>
        </w:tc>
      </w:tr>
      <w:tr w:rsidR="00E97082" w:rsidRPr="00E97082" w14:paraId="567D0CE5" w14:textId="77777777" w:rsidTr="00E97082">
        <w:trPr>
          <w:trHeight w:val="675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3CD2E6D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1. Obligacje PKOBP SA umowa z dnia 26.08.2016 r. seria A16, B16 C16, D16 (4.000.000,00 zł)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7AEA3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5 279 430,14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78C31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284 317,81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0DAD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284 317,81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743C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284 317,81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2F86C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2 284 317,81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5157C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2 142 158,90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A159F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04349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61532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BED22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91391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4760F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" w:type="dxa"/>
            <w:vAlign w:val="center"/>
            <w:hideMark/>
          </w:tcPr>
          <w:p w14:paraId="5A610155" w14:textId="77777777" w:rsidR="00E97082" w:rsidRPr="00E97082" w:rsidRDefault="00E97082" w:rsidP="00E97082"/>
        </w:tc>
      </w:tr>
      <w:tr w:rsidR="00E97082" w:rsidRPr="00E97082" w14:paraId="4332F018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48011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z tego: - rata kapitałowa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1BB9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4 000 000,00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7025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0FBE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C86F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368F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F538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5377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EAC7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C682A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4FFF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D092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566F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" w:type="dxa"/>
            <w:vAlign w:val="center"/>
            <w:hideMark/>
          </w:tcPr>
          <w:p w14:paraId="19BB5830" w14:textId="77777777" w:rsidR="00E97082" w:rsidRPr="00E97082" w:rsidRDefault="00E97082" w:rsidP="00E97082"/>
        </w:tc>
      </w:tr>
      <w:tr w:rsidR="00E97082" w:rsidRPr="00E97082" w14:paraId="4DB32720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1AD93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 xml:space="preserve">             - odsetki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CA69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1 279 430,14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0901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284 317,81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42E3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284 317,81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D39A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284 317,81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E2A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284 317,81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56EE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142 158,90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CEFD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99CA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B066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0D06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770A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BF3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" w:type="dxa"/>
            <w:vAlign w:val="center"/>
            <w:hideMark/>
          </w:tcPr>
          <w:p w14:paraId="3B588355" w14:textId="77777777" w:rsidR="00E97082" w:rsidRPr="00E97082" w:rsidRDefault="00E97082" w:rsidP="00E97082"/>
        </w:tc>
      </w:tr>
      <w:tr w:rsidR="00E97082" w:rsidRPr="00E97082" w14:paraId="55B9FB5B" w14:textId="77777777" w:rsidTr="00E97082">
        <w:trPr>
          <w:trHeight w:val="675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F0C8E5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2. Obligacje PKOBP SA umowa z dnia 15.10.2018 r. seria A17, B17, C17, D17 (4.000.000,00 zł)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7E3F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5 834 958,90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D14E6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BA816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02B25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0C2B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BAE42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CEDDA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9CEF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2 141 150,68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26CE2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BE720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29263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AB3A1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" w:type="dxa"/>
            <w:vAlign w:val="center"/>
            <w:hideMark/>
          </w:tcPr>
          <w:p w14:paraId="74E0235F" w14:textId="77777777" w:rsidR="00E97082" w:rsidRPr="00E97082" w:rsidRDefault="00E97082" w:rsidP="00E97082"/>
        </w:tc>
      </w:tr>
      <w:tr w:rsidR="00E97082" w:rsidRPr="00E97082" w14:paraId="095CD8FD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CB809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z tego: - rata kapitałowa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D134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4 000 000,00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954B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07F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796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4178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1E8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A4F3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E0A0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4BEC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8F17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ACD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76D9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" w:type="dxa"/>
            <w:vAlign w:val="center"/>
            <w:hideMark/>
          </w:tcPr>
          <w:p w14:paraId="72538687" w14:textId="77777777" w:rsidR="00E97082" w:rsidRPr="00E97082" w:rsidRDefault="00E97082" w:rsidP="00E97082"/>
        </w:tc>
      </w:tr>
      <w:tr w:rsidR="00E97082" w:rsidRPr="00E97082" w14:paraId="01CC080C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D23C6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lastRenderedPageBreak/>
              <w:t xml:space="preserve">             - odsetki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22FC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1 834 958,90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0D99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9257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F205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9A3B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9ACB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3EC8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282 301,37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4ECA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141 150,68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789B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795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E967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F171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" w:type="dxa"/>
            <w:vAlign w:val="center"/>
            <w:hideMark/>
          </w:tcPr>
          <w:p w14:paraId="46A6A31A" w14:textId="77777777" w:rsidR="00E97082" w:rsidRPr="00E97082" w:rsidRDefault="00E97082" w:rsidP="00E97082"/>
        </w:tc>
      </w:tr>
      <w:tr w:rsidR="00E97082" w:rsidRPr="00E97082" w14:paraId="71D94BB5" w14:textId="77777777" w:rsidTr="00E97082">
        <w:trPr>
          <w:trHeight w:val="675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5D618B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3. Obligacje PKO BP SA umowa z dnia 18.06.2019 r. seria A19, B19, C19, D19 (4.000.000,00 zł)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73D94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6 464 087,67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636A1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E93E1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FF0E9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DFBB7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6B49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EAFD3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000FB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672A2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C8279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2 141 150,68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4233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E736B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" w:type="dxa"/>
            <w:vAlign w:val="center"/>
            <w:hideMark/>
          </w:tcPr>
          <w:p w14:paraId="7D2AE67D" w14:textId="77777777" w:rsidR="00E97082" w:rsidRPr="00E97082" w:rsidRDefault="00E97082" w:rsidP="00E97082"/>
        </w:tc>
      </w:tr>
      <w:tr w:rsidR="00E97082" w:rsidRPr="00E97082" w14:paraId="151082B9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A5A29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z tego: - rata kapitałowa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1B70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4 000 000,00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7631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1DB4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6E04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7E72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973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117BA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82E1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DC57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CF8E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FF1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A30E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" w:type="dxa"/>
            <w:vAlign w:val="center"/>
            <w:hideMark/>
          </w:tcPr>
          <w:p w14:paraId="2BE1EB66" w14:textId="77777777" w:rsidR="00E97082" w:rsidRPr="00E97082" w:rsidRDefault="00E97082" w:rsidP="00E97082"/>
        </w:tc>
      </w:tr>
      <w:tr w:rsidR="00E97082" w:rsidRPr="00E97082" w14:paraId="4B01739F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39E71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 xml:space="preserve">             - odsetki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277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2 464 087,67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11F4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ABEB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341F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094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CEE5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08D3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682B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1C3D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290 367,12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286F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141 150,68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F86B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113E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" w:type="dxa"/>
            <w:vAlign w:val="center"/>
            <w:hideMark/>
          </w:tcPr>
          <w:p w14:paraId="07650F1D" w14:textId="77777777" w:rsidR="00E97082" w:rsidRPr="00E97082" w:rsidRDefault="00E97082" w:rsidP="00E97082"/>
        </w:tc>
      </w:tr>
      <w:tr w:rsidR="00E97082" w:rsidRPr="00E97082" w14:paraId="03593680" w14:textId="77777777" w:rsidTr="00E97082">
        <w:trPr>
          <w:trHeight w:val="675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D7B6C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4. Obligacje PKOBP SA umowa z dnia 22.12.2020 r. seria A20, B20 (4.000.000,00 zł)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49DDA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7 006 509,59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86FD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551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7050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C81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D95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8C78A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BDE1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2D91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E1F1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AAA8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C4D9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2 143 167,12</w:t>
            </w:r>
          </w:p>
        </w:tc>
        <w:tc>
          <w:tcPr>
            <w:tcW w:w="11" w:type="dxa"/>
            <w:vAlign w:val="center"/>
            <w:hideMark/>
          </w:tcPr>
          <w:p w14:paraId="765A5AC5" w14:textId="77777777" w:rsidR="00E97082" w:rsidRPr="00E97082" w:rsidRDefault="00E97082" w:rsidP="00E97082"/>
        </w:tc>
      </w:tr>
      <w:tr w:rsidR="00E97082" w:rsidRPr="00E97082" w14:paraId="2245A09D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8C7497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z tego: - rata kapitałowa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617F2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4 000 000,00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7BAC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A56CB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495FA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7976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A94A4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934E2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2AD9A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ECDC8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D5AA8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B8AFA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0F90C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1" w:type="dxa"/>
            <w:vAlign w:val="center"/>
            <w:hideMark/>
          </w:tcPr>
          <w:p w14:paraId="49321B14" w14:textId="77777777" w:rsidR="00E97082" w:rsidRPr="00E97082" w:rsidRDefault="00E97082" w:rsidP="00E97082"/>
        </w:tc>
      </w:tr>
      <w:tr w:rsidR="00E97082" w:rsidRPr="00E97082" w14:paraId="2BC09D1C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F7269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 xml:space="preserve">             - odsetki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51C0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3 006 509,59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047D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148D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4476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5334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E2A3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5D1D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F69B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65D4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54C8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69C4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7496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143 167,12</w:t>
            </w:r>
          </w:p>
        </w:tc>
        <w:tc>
          <w:tcPr>
            <w:tcW w:w="11" w:type="dxa"/>
            <w:vAlign w:val="center"/>
            <w:hideMark/>
          </w:tcPr>
          <w:p w14:paraId="5E98ECC8" w14:textId="77777777" w:rsidR="00E97082" w:rsidRPr="00E97082" w:rsidRDefault="00E97082" w:rsidP="00E97082"/>
        </w:tc>
      </w:tr>
      <w:tr w:rsidR="00E97082" w:rsidRPr="00E97082" w14:paraId="030D4ACC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7F698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 A Z E M 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BDA4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24 584 986,30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153A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1 143 320,55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1CA5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1 143 320,55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C1B5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1 143 320,55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180C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3 143 320,55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C6D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3 001 161,64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994D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2 859 002,74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1116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2 717 852,05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161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2 576 701,37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E999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2 427 484,93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66EF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C26E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2 143 167,12</w:t>
            </w:r>
          </w:p>
        </w:tc>
        <w:tc>
          <w:tcPr>
            <w:tcW w:w="11" w:type="dxa"/>
            <w:vAlign w:val="center"/>
            <w:hideMark/>
          </w:tcPr>
          <w:p w14:paraId="5CECC9F9" w14:textId="77777777" w:rsidR="00E97082" w:rsidRPr="00E97082" w:rsidRDefault="00E97082" w:rsidP="00E97082"/>
        </w:tc>
      </w:tr>
      <w:tr w:rsidR="00E97082" w:rsidRPr="00E97082" w14:paraId="6F634E7B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B38D2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- rata kapitałowa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F996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16 000 000,00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D998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6B87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F758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CED7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F199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59F8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4F63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5D04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508CA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F200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C5CB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1" w:type="dxa"/>
            <w:vAlign w:val="center"/>
            <w:hideMark/>
          </w:tcPr>
          <w:p w14:paraId="45DDF741" w14:textId="77777777" w:rsidR="00E97082" w:rsidRPr="00E97082" w:rsidRDefault="00E97082" w:rsidP="00E97082"/>
        </w:tc>
      </w:tr>
      <w:tr w:rsidR="00E97082" w:rsidRPr="00E97082" w14:paraId="4BCF604D" w14:textId="77777777" w:rsidTr="00E97082">
        <w:trPr>
          <w:trHeight w:val="46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A4AB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- odsetki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801D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8 584 986,30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ABCF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1 143 320,55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11EB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1 143 320,55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F08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1 143 320,55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D64E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1 143 320,55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4F2B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1 001 161,64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05FE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859 002,74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D95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717 852,05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DAFD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576 701,37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F2DF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427 484,93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2F6F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286 334,25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8DE8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143 167,12</w:t>
            </w:r>
          </w:p>
        </w:tc>
        <w:tc>
          <w:tcPr>
            <w:tcW w:w="11" w:type="dxa"/>
            <w:vAlign w:val="center"/>
            <w:hideMark/>
          </w:tcPr>
          <w:p w14:paraId="797D0255" w14:textId="77777777" w:rsidR="00E97082" w:rsidRPr="00E97082" w:rsidRDefault="00E97082" w:rsidP="00E97082"/>
        </w:tc>
      </w:tr>
      <w:tr w:rsidR="00E97082" w:rsidRPr="00E97082" w14:paraId="06D6B0D5" w14:textId="77777777" w:rsidTr="00E97082">
        <w:trPr>
          <w:trHeight w:val="840"/>
        </w:trPr>
        <w:tc>
          <w:tcPr>
            <w:tcW w:w="92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E59B0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7082">
              <w:rPr>
                <w:rFonts w:ascii="Arial" w:hAnsi="Arial" w:cs="Arial"/>
                <w:b/>
                <w:bCs/>
                <w:sz w:val="22"/>
                <w:szCs w:val="22"/>
              </w:rPr>
              <w:t>Zobowiązanie planowane do zaciągnięcia celem restrukturyzacji zadłużenia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3AE78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9236A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0499E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4D70B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A6DA7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" w:type="dxa"/>
            <w:vAlign w:val="center"/>
            <w:hideMark/>
          </w:tcPr>
          <w:p w14:paraId="64ED8365" w14:textId="77777777" w:rsidR="00E97082" w:rsidRPr="00E97082" w:rsidRDefault="00E97082" w:rsidP="00E97082"/>
        </w:tc>
      </w:tr>
      <w:tr w:rsidR="00E97082" w:rsidRPr="00E97082" w14:paraId="3E700225" w14:textId="77777777" w:rsidTr="00E97082">
        <w:trPr>
          <w:trHeight w:val="432"/>
        </w:trPr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A8782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Zobowiązanie planowane do zaciągnięcia</w:t>
            </w: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br/>
            </w:r>
            <w:r w:rsidRPr="00E97082">
              <w:rPr>
                <w:rFonts w:ascii="Arial" w:hAnsi="Arial" w:cs="Arial"/>
                <w:sz w:val="14"/>
                <w:szCs w:val="14"/>
              </w:rPr>
              <w:t>(kredyt, pożyczka,</w:t>
            </w:r>
            <w:r w:rsidRPr="00E97082">
              <w:rPr>
                <w:rFonts w:ascii="Arial" w:hAnsi="Arial" w:cs="Arial"/>
                <w:sz w:val="14"/>
                <w:szCs w:val="14"/>
              </w:rPr>
              <w:br/>
              <w:t>wyemitowane papiery wartościowe)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D85E7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łączna kwota planowanego zobowiązania</w:t>
            </w:r>
            <w:r w:rsidRPr="00E97082">
              <w:rPr>
                <w:rFonts w:ascii="Arial" w:hAnsi="Arial" w:cs="Arial"/>
                <w:sz w:val="14"/>
                <w:szCs w:val="14"/>
              </w:rPr>
              <w:br/>
              <w:t>(3+4+5+…+14)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6DC8A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76A02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A9A55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F6CEC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25C7F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347E8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A6BF7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CD706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1B110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268E9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F9207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1" w:type="dxa"/>
            <w:vAlign w:val="center"/>
            <w:hideMark/>
          </w:tcPr>
          <w:p w14:paraId="5B71F926" w14:textId="77777777" w:rsidR="00E97082" w:rsidRPr="00E97082" w:rsidRDefault="00E97082" w:rsidP="00E97082"/>
        </w:tc>
      </w:tr>
      <w:tr w:rsidR="00E97082" w:rsidRPr="00E97082" w14:paraId="7E355ABE" w14:textId="77777777" w:rsidTr="00E97082">
        <w:trPr>
          <w:trHeight w:val="255"/>
        </w:trPr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F0906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A253D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36AE2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2025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80BCA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2026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8F3E3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2027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12B73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2028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CA868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2029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55826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2030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396C0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2031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21A3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2032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348B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2033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9987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2034 r.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B280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2035 r.</w:t>
            </w:r>
          </w:p>
        </w:tc>
        <w:tc>
          <w:tcPr>
            <w:tcW w:w="11" w:type="dxa"/>
            <w:vAlign w:val="center"/>
            <w:hideMark/>
          </w:tcPr>
          <w:p w14:paraId="36BCA5E7" w14:textId="77777777" w:rsidR="00E97082" w:rsidRPr="00E97082" w:rsidRDefault="00E97082" w:rsidP="00E97082"/>
        </w:tc>
      </w:tr>
      <w:tr w:rsidR="00E97082" w:rsidRPr="00E97082" w14:paraId="2614A325" w14:textId="77777777" w:rsidTr="00E97082">
        <w:trPr>
          <w:trHeight w:val="255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72455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9ADB7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A2159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DFAF8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1D94F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A5DAE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8959C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03A64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CFB6C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64A0F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3E389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CE08E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F5CA3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11" w:type="dxa"/>
            <w:vAlign w:val="center"/>
            <w:hideMark/>
          </w:tcPr>
          <w:p w14:paraId="7AA1A3C5" w14:textId="77777777" w:rsidR="00E97082" w:rsidRPr="00E97082" w:rsidRDefault="00E97082" w:rsidP="00E97082"/>
        </w:tc>
      </w:tr>
      <w:tr w:rsidR="00E97082" w:rsidRPr="00E97082" w14:paraId="0DC58FC9" w14:textId="77777777" w:rsidTr="00E97082">
        <w:trPr>
          <w:trHeight w:val="420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8F8C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1. ………….....................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69DD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23 413 917,81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117F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598 356,16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2520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0A4F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55ED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3 048 547,95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201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2 917 479,45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0F9B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2 786 410,96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9AA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2 655 342,47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1C2D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2 524 273,97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CD1E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2 393 205,48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E5BC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2 262 136,99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6DC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2 131 068,49</w:t>
            </w:r>
          </w:p>
        </w:tc>
        <w:tc>
          <w:tcPr>
            <w:tcW w:w="11" w:type="dxa"/>
            <w:vAlign w:val="center"/>
            <w:hideMark/>
          </w:tcPr>
          <w:p w14:paraId="33B3A4C9" w14:textId="77777777" w:rsidR="00E97082" w:rsidRPr="00E97082" w:rsidRDefault="00E97082" w:rsidP="00E97082"/>
        </w:tc>
      </w:tr>
      <w:tr w:rsidR="00E97082" w:rsidRPr="00E97082" w14:paraId="04A641ED" w14:textId="77777777" w:rsidTr="008A3D42">
        <w:trPr>
          <w:trHeight w:val="37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9C08C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- rata kapitałowa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B35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16 000 000,00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913C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9A1B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D1E0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5CFC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FF77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4FCE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E2A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1744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7E68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364C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D94F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2 000 000,00</w:t>
            </w:r>
          </w:p>
        </w:tc>
        <w:tc>
          <w:tcPr>
            <w:tcW w:w="11" w:type="dxa"/>
            <w:vAlign w:val="center"/>
            <w:hideMark/>
          </w:tcPr>
          <w:p w14:paraId="6F8962F5" w14:textId="77777777" w:rsidR="00E97082" w:rsidRPr="00E97082" w:rsidRDefault="00E97082" w:rsidP="00E97082"/>
        </w:tc>
      </w:tr>
      <w:tr w:rsidR="00E97082" w:rsidRPr="00E97082" w14:paraId="4EFAED45" w14:textId="77777777" w:rsidTr="008A3D42">
        <w:trPr>
          <w:trHeight w:val="469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BCA61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- odsetki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FEEA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7 413 917,81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3BA5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598 356,16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F5EA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E694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ACA3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CD45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917 479,45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AA2B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786 410,96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1E8A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655 342,47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821A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524 273,97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F86E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393 205,48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6AB6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262 136,99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A485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131 068,49</w:t>
            </w:r>
          </w:p>
        </w:tc>
        <w:tc>
          <w:tcPr>
            <w:tcW w:w="11" w:type="dxa"/>
            <w:vAlign w:val="center"/>
            <w:hideMark/>
          </w:tcPr>
          <w:p w14:paraId="3635F4BE" w14:textId="77777777" w:rsidR="00E97082" w:rsidRPr="00E97082" w:rsidRDefault="00E97082" w:rsidP="00E97082"/>
        </w:tc>
      </w:tr>
      <w:tr w:rsidR="00E97082" w:rsidRPr="00E97082" w14:paraId="07CFD033" w14:textId="77777777" w:rsidTr="008A3D42">
        <w:trPr>
          <w:trHeight w:val="1152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D5E84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lastRenderedPageBreak/>
              <w:t>RAZEM zobowiązania planowane do zaciągnięcia przez j.s.t.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976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23 413 917,81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F9BF7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598 356,16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14E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579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9A00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3 048 547,95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E2A7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2 917 479,45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F772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2 786 410,96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B43A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2 655 342,47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E21E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2 524 273,97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7470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2 393 205,48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D971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2 262 136,99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B01C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2 131 068,49</w:t>
            </w:r>
          </w:p>
        </w:tc>
        <w:tc>
          <w:tcPr>
            <w:tcW w:w="11" w:type="dxa"/>
            <w:vAlign w:val="center"/>
            <w:hideMark/>
          </w:tcPr>
          <w:p w14:paraId="4E7F6197" w14:textId="77777777" w:rsidR="00E97082" w:rsidRPr="00E97082" w:rsidRDefault="00E97082" w:rsidP="00E97082"/>
        </w:tc>
      </w:tr>
      <w:tr w:rsidR="00E97082" w:rsidRPr="00E97082" w14:paraId="7BF2240C" w14:textId="77777777" w:rsidTr="00E97082">
        <w:trPr>
          <w:trHeight w:val="398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2EF0C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- rata kapitałowa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973E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16 000 000,00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F5462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4FEAF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B333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0B2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00ED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7034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4E60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A49D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014D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BBA5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7A33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2 000 000,00</w:t>
            </w:r>
          </w:p>
        </w:tc>
        <w:tc>
          <w:tcPr>
            <w:tcW w:w="11" w:type="dxa"/>
            <w:vAlign w:val="center"/>
            <w:hideMark/>
          </w:tcPr>
          <w:p w14:paraId="108C930D" w14:textId="77777777" w:rsidR="00E97082" w:rsidRPr="00E97082" w:rsidRDefault="00E97082" w:rsidP="00E97082"/>
        </w:tc>
      </w:tr>
      <w:tr w:rsidR="00E97082" w:rsidRPr="00E97082" w14:paraId="12CB4BF6" w14:textId="77777777" w:rsidTr="00E97082">
        <w:trPr>
          <w:trHeight w:val="443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DE7C2" w14:textId="77777777" w:rsidR="00E97082" w:rsidRPr="00E97082" w:rsidRDefault="00E97082" w:rsidP="00E9708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- odsetki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B9A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7 413 917,81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EC35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598 356,16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79BC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FA7E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888B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1 048 547,95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1480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917 479,45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5A1FD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786 410,96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4588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655 342,47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0E6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524 273,97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A42F8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393 205,48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7CFA0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262 136,99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51B6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131 068,49</w:t>
            </w:r>
          </w:p>
        </w:tc>
        <w:tc>
          <w:tcPr>
            <w:tcW w:w="11" w:type="dxa"/>
            <w:vAlign w:val="center"/>
            <w:hideMark/>
          </w:tcPr>
          <w:p w14:paraId="0D79C01A" w14:textId="77777777" w:rsidR="00E97082" w:rsidRPr="00E97082" w:rsidRDefault="00E97082" w:rsidP="00E97082"/>
        </w:tc>
      </w:tr>
      <w:tr w:rsidR="00E97082" w:rsidRPr="00E97082" w14:paraId="69871E00" w14:textId="77777777" w:rsidTr="00E97082">
        <w:trPr>
          <w:trHeight w:val="443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DE94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B473C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8A35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F67A9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883C8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44AC7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73D5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998E1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ADC2A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CE45E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1AAF5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87DC7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E100A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" w:type="dxa"/>
            <w:vAlign w:val="center"/>
            <w:hideMark/>
          </w:tcPr>
          <w:p w14:paraId="7D6A13D0" w14:textId="77777777" w:rsidR="00E97082" w:rsidRPr="00E97082" w:rsidRDefault="00E97082" w:rsidP="00E97082"/>
        </w:tc>
      </w:tr>
      <w:tr w:rsidR="00E97082" w:rsidRPr="00E97082" w14:paraId="18F2B8FD" w14:textId="77777777" w:rsidTr="00E97082">
        <w:trPr>
          <w:trHeight w:val="443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6E78C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DE83C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321B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1FE45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44FF2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BB735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019E3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DE4B2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B423B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88270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0D497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8466D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8575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" w:type="dxa"/>
            <w:vAlign w:val="center"/>
            <w:hideMark/>
          </w:tcPr>
          <w:p w14:paraId="3F96D83F" w14:textId="77777777" w:rsidR="00E97082" w:rsidRPr="00E97082" w:rsidRDefault="00E97082" w:rsidP="00E97082"/>
        </w:tc>
      </w:tr>
      <w:tr w:rsidR="00E97082" w:rsidRPr="00E97082" w14:paraId="1156B0DF" w14:textId="77777777" w:rsidTr="00E97082">
        <w:trPr>
          <w:trHeight w:val="255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F7C0E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FD21" w14:textId="77777777" w:rsidR="00E97082" w:rsidRPr="00E97082" w:rsidRDefault="00E97082" w:rsidP="00E97082">
            <w:pPr>
              <w:rPr>
                <w:rFonts w:ascii="Arial" w:hAnsi="Arial" w:cs="Arial"/>
                <w:sz w:val="14"/>
                <w:szCs w:val="14"/>
              </w:rPr>
            </w:pPr>
            <w:r w:rsidRPr="00E97082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99EE1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2025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C094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2026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8D95E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2027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9855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2028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BCA9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2029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179AF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2030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603B2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2031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8454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2032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95AFD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2033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78E6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2034 r.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ED2FE" w14:textId="77777777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2035 r.</w:t>
            </w:r>
          </w:p>
        </w:tc>
        <w:tc>
          <w:tcPr>
            <w:tcW w:w="11" w:type="dxa"/>
            <w:vAlign w:val="center"/>
            <w:hideMark/>
          </w:tcPr>
          <w:p w14:paraId="05A12009" w14:textId="77777777" w:rsidR="00E97082" w:rsidRPr="00E97082" w:rsidRDefault="00E97082" w:rsidP="00E97082"/>
        </w:tc>
      </w:tr>
      <w:tr w:rsidR="00E97082" w:rsidRPr="00E97082" w14:paraId="464E0739" w14:textId="77777777" w:rsidTr="00E97082">
        <w:trPr>
          <w:trHeight w:val="1152"/>
        </w:trPr>
        <w:tc>
          <w:tcPr>
            <w:tcW w:w="1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C05F2" w14:textId="03E997F3" w:rsidR="00E97082" w:rsidRPr="00E97082" w:rsidRDefault="00E97082" w:rsidP="00E9708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PLANOWANE OBNIŻENIE KOSZTÓW OBSŁUGI DŁUGU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CF1D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1 171 068,49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60E7B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544 964,38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74EC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94 772,60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085D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94 772,60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B1F36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94 772,60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9247E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83 682,19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9F9B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72 591,78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E0319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62 509,59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9CE91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52 427,40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66D83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34 279,45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41674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24 197,26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E2E25" w14:textId="77777777" w:rsidR="00E97082" w:rsidRPr="00E97082" w:rsidRDefault="00E97082" w:rsidP="00E97082">
            <w:pPr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97082">
              <w:rPr>
                <w:rFonts w:ascii="Arial" w:hAnsi="Arial" w:cs="Arial"/>
                <w:b/>
                <w:bCs/>
                <w:sz w:val="14"/>
                <w:szCs w:val="14"/>
              </w:rPr>
              <w:t>12 098,63</w:t>
            </w:r>
          </w:p>
        </w:tc>
        <w:tc>
          <w:tcPr>
            <w:tcW w:w="11" w:type="dxa"/>
            <w:vAlign w:val="center"/>
            <w:hideMark/>
          </w:tcPr>
          <w:p w14:paraId="257CF84A" w14:textId="77777777" w:rsidR="00E97082" w:rsidRPr="00E97082" w:rsidRDefault="00E97082" w:rsidP="00E97082"/>
        </w:tc>
      </w:tr>
    </w:tbl>
    <w:p w14:paraId="16730D64" w14:textId="77777777" w:rsidR="005011C2" w:rsidRDefault="005011C2" w:rsidP="005011C2">
      <w:pPr>
        <w:pStyle w:val="Akapitzlist"/>
        <w:spacing w:line="360" w:lineRule="auto"/>
        <w:ind w:left="720"/>
        <w:rPr>
          <w:rFonts w:ascii="Arial" w:hAnsi="Arial" w:cs="Arial"/>
          <w:color w:val="000000"/>
          <w:sz w:val="24"/>
          <w:szCs w:val="24"/>
        </w:rPr>
      </w:pPr>
    </w:p>
    <w:p w14:paraId="2845DC48" w14:textId="561288D2" w:rsidR="00E97082" w:rsidRPr="00E97082" w:rsidRDefault="00E97082" w:rsidP="00E97082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D2393C4" w14:textId="1296CD44" w:rsidR="007F4045" w:rsidRPr="007F4045" w:rsidRDefault="007F4045" w:rsidP="007F4045">
      <w:pPr>
        <w:pStyle w:val="Akapitzlist"/>
        <w:numPr>
          <w:ilvl w:val="0"/>
          <w:numId w:val="10"/>
        </w:numPr>
        <w:spacing w:after="160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7F4045">
        <w:rPr>
          <w:rFonts w:ascii="Arial" w:eastAsiaTheme="minorHAnsi" w:hAnsi="Arial" w:cs="Arial"/>
          <w:b/>
          <w:sz w:val="24"/>
          <w:szCs w:val="24"/>
          <w:lang w:eastAsia="en-US"/>
        </w:rPr>
        <w:t>Przedsięwzięcia</w:t>
      </w:r>
    </w:p>
    <w:p w14:paraId="3F7B9695" w14:textId="437B9DF1" w:rsidR="008D7606" w:rsidRDefault="007F4045" w:rsidP="008A3D42">
      <w:pPr>
        <w:spacing w:after="160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t>W</w:t>
      </w:r>
      <w:r w:rsidRPr="007F4045">
        <w:rPr>
          <w:rFonts w:ascii="Arial" w:eastAsiaTheme="minorHAnsi" w:hAnsi="Arial" w:cs="Arial"/>
          <w:sz w:val="24"/>
          <w:szCs w:val="24"/>
          <w:lang w:eastAsia="en-US"/>
        </w:rPr>
        <w:t xml:space="preserve"> ramach przedsięwzięć wieloletnich (wykazanych w załączniku nr 3 do uchwały)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dodane zostało nowe zadanie </w:t>
      </w:r>
      <w:r w:rsidRPr="007F4045">
        <w:rPr>
          <w:rFonts w:ascii="Arial" w:eastAsiaTheme="minorHAnsi" w:hAnsi="Arial" w:cs="Arial"/>
          <w:sz w:val="24"/>
          <w:szCs w:val="24"/>
          <w:lang w:eastAsia="en-US"/>
        </w:rPr>
        <w:t>związane z programami realizowanymi z udziałem środków, o których mowa w art.5 ust.1 pkt 2 i 3 ustawy z dnia 27 sierpnia 2009.r. o finansach publicznych (</w:t>
      </w:r>
      <w:proofErr w:type="spellStart"/>
      <w:r w:rsidRPr="007F4045">
        <w:rPr>
          <w:rFonts w:ascii="Arial" w:eastAsiaTheme="minorHAnsi" w:hAnsi="Arial" w:cs="Arial"/>
          <w:sz w:val="24"/>
          <w:szCs w:val="24"/>
          <w:lang w:eastAsia="en-US"/>
        </w:rPr>
        <w:t>Dz.U.Nr</w:t>
      </w:r>
      <w:proofErr w:type="spellEnd"/>
      <w:r w:rsidRPr="007F4045">
        <w:rPr>
          <w:rFonts w:ascii="Arial" w:eastAsiaTheme="minorHAnsi" w:hAnsi="Arial" w:cs="Arial"/>
          <w:sz w:val="24"/>
          <w:szCs w:val="24"/>
          <w:lang w:eastAsia="en-US"/>
        </w:rPr>
        <w:t xml:space="preserve"> 157, poz.1240,z późn.zm.)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pn. „</w:t>
      </w:r>
      <w:r w:rsidRPr="007F4045">
        <w:rPr>
          <w:rFonts w:ascii="Arial" w:eastAsiaTheme="minorHAnsi" w:hAnsi="Arial" w:cs="Arial"/>
          <w:sz w:val="24"/>
          <w:szCs w:val="24"/>
          <w:lang w:eastAsia="en-US"/>
        </w:rPr>
        <w:t>Wzrost atrakcyjności kształcenia zawodowego - kompleksowy program wsparcia uczniów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”. </w:t>
      </w:r>
      <w:r w:rsidR="008A3D42">
        <w:rPr>
          <w:rFonts w:ascii="Arial" w:eastAsiaTheme="minorHAnsi" w:hAnsi="Arial" w:cs="Arial"/>
          <w:sz w:val="24"/>
          <w:szCs w:val="24"/>
          <w:lang w:eastAsia="en-US"/>
        </w:rPr>
        <w:t>Łączne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nakłady finansowe na to zadanie </w:t>
      </w:r>
      <w:r w:rsidR="008A3D42">
        <w:rPr>
          <w:rFonts w:ascii="Arial" w:eastAsiaTheme="minorHAnsi" w:hAnsi="Arial" w:cs="Arial"/>
          <w:sz w:val="24"/>
          <w:szCs w:val="24"/>
          <w:lang w:eastAsia="en-US"/>
        </w:rPr>
        <w:t>planowane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jest w kwocie </w:t>
      </w:r>
      <w:r w:rsidR="008A3D42">
        <w:rPr>
          <w:rFonts w:ascii="Arial" w:eastAsiaTheme="minorHAnsi" w:hAnsi="Arial" w:cs="Arial"/>
          <w:sz w:val="24"/>
          <w:szCs w:val="24"/>
          <w:lang w:eastAsia="en-US"/>
        </w:rPr>
        <w:t>416.900,00 zł z tego na rok 2025 -136.800,00 zł na rok 2026 – 136.800,00 zł i na rok 2027 – 143.300,00 zł. Realizatorem zadania Starostwo Powiatowe w Goleniowie i ZS nr 1 w Goleniowie.</w:t>
      </w:r>
      <w:bookmarkEnd w:id="0"/>
    </w:p>
    <w:p w14:paraId="5F34FFA9" w14:textId="77777777" w:rsidR="008A3D42" w:rsidRDefault="008A3D42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</w:p>
    <w:p w14:paraId="49A17A29" w14:textId="7C6C3B89" w:rsidR="008A3D42" w:rsidRDefault="008A3D42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 dnia 19 marca 2025 r. </w:t>
      </w:r>
    </w:p>
    <w:p w14:paraId="15473DAF" w14:textId="00B562F1" w:rsidR="004264B8" w:rsidRDefault="008D7606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E97082">
      <w:pgSz w:w="16838" w:h="11906" w:orient="landscape"/>
      <w:pgMar w:top="1417" w:right="899" w:bottom="1417" w:left="899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3D1A6" w14:textId="77777777" w:rsidR="001271A9" w:rsidRDefault="001271A9">
      <w:r>
        <w:separator/>
      </w:r>
    </w:p>
  </w:endnote>
  <w:endnote w:type="continuationSeparator" w:id="0">
    <w:p w14:paraId="36727F52" w14:textId="77777777" w:rsidR="001271A9" w:rsidRDefault="00127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F13D0" w14:textId="77777777" w:rsidR="001271A9" w:rsidRDefault="001271A9">
      <w:r>
        <w:separator/>
      </w:r>
    </w:p>
  </w:footnote>
  <w:footnote w:type="continuationSeparator" w:id="0">
    <w:p w14:paraId="08CB28A9" w14:textId="77777777" w:rsidR="001271A9" w:rsidRDefault="00127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390"/>
    <w:multiLevelType w:val="hybridMultilevel"/>
    <w:tmpl w:val="100612E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304ABE"/>
    <w:multiLevelType w:val="hybridMultilevel"/>
    <w:tmpl w:val="55D2E2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313DF"/>
    <w:multiLevelType w:val="hybridMultilevel"/>
    <w:tmpl w:val="0A9A30FA"/>
    <w:lvl w:ilvl="0" w:tplc="0415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BEE314C"/>
    <w:multiLevelType w:val="hybridMultilevel"/>
    <w:tmpl w:val="D948403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E8542A6"/>
    <w:multiLevelType w:val="multilevel"/>
    <w:tmpl w:val="D9509126"/>
    <w:styleLink w:val="Biecalista1"/>
    <w:lvl w:ilvl="0">
      <w:start w:val="1"/>
      <w:numFmt w:val="lowerLetter"/>
      <w:lvlText w:val="%1)"/>
      <w:lvlJc w:val="left"/>
      <w:pPr>
        <w:ind w:left="15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280" w:hanging="360"/>
      </w:pPr>
    </w:lvl>
    <w:lvl w:ilvl="2">
      <w:start w:val="1"/>
      <w:numFmt w:val="lowerRoman"/>
      <w:lvlText w:val="%3."/>
      <w:lvlJc w:val="right"/>
      <w:pPr>
        <w:ind w:left="3000" w:hanging="180"/>
      </w:pPr>
    </w:lvl>
    <w:lvl w:ilvl="3">
      <w:start w:val="1"/>
      <w:numFmt w:val="decimal"/>
      <w:lvlText w:val="%4."/>
      <w:lvlJc w:val="left"/>
      <w:pPr>
        <w:ind w:left="3720" w:hanging="360"/>
      </w:pPr>
    </w:lvl>
    <w:lvl w:ilvl="4">
      <w:start w:val="1"/>
      <w:numFmt w:val="lowerLetter"/>
      <w:lvlText w:val="%5."/>
      <w:lvlJc w:val="left"/>
      <w:pPr>
        <w:ind w:left="4440" w:hanging="360"/>
      </w:pPr>
    </w:lvl>
    <w:lvl w:ilvl="5">
      <w:start w:val="1"/>
      <w:numFmt w:val="lowerRoman"/>
      <w:lvlText w:val="%6."/>
      <w:lvlJc w:val="right"/>
      <w:pPr>
        <w:ind w:left="5160" w:hanging="180"/>
      </w:pPr>
    </w:lvl>
    <w:lvl w:ilvl="6">
      <w:start w:val="1"/>
      <w:numFmt w:val="decimal"/>
      <w:lvlText w:val="%7."/>
      <w:lvlJc w:val="left"/>
      <w:pPr>
        <w:ind w:left="5880" w:hanging="360"/>
      </w:pPr>
    </w:lvl>
    <w:lvl w:ilvl="7">
      <w:start w:val="1"/>
      <w:numFmt w:val="lowerLetter"/>
      <w:lvlText w:val="%8."/>
      <w:lvlJc w:val="left"/>
      <w:pPr>
        <w:ind w:left="6600" w:hanging="360"/>
      </w:pPr>
    </w:lvl>
    <w:lvl w:ilvl="8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7BD54ED"/>
    <w:multiLevelType w:val="hybridMultilevel"/>
    <w:tmpl w:val="86C6C3AC"/>
    <w:lvl w:ilvl="0" w:tplc="0415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73403A7A"/>
    <w:multiLevelType w:val="hybridMultilevel"/>
    <w:tmpl w:val="B8C02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76557">
    <w:abstractNumId w:val="9"/>
  </w:num>
  <w:num w:numId="2" w16cid:durableId="1952662138">
    <w:abstractNumId w:val="3"/>
  </w:num>
  <w:num w:numId="3" w16cid:durableId="1318222363">
    <w:abstractNumId w:val="8"/>
  </w:num>
  <w:num w:numId="4" w16cid:durableId="1637293748">
    <w:abstractNumId w:val="5"/>
  </w:num>
  <w:num w:numId="5" w16cid:durableId="1631394280">
    <w:abstractNumId w:val="0"/>
  </w:num>
  <w:num w:numId="6" w16cid:durableId="1046367610">
    <w:abstractNumId w:val="4"/>
  </w:num>
  <w:num w:numId="7" w16cid:durableId="1424958159">
    <w:abstractNumId w:val="2"/>
  </w:num>
  <w:num w:numId="8" w16cid:durableId="1796949629">
    <w:abstractNumId w:val="11"/>
  </w:num>
  <w:num w:numId="9" w16cid:durableId="494566731">
    <w:abstractNumId w:val="6"/>
  </w:num>
  <w:num w:numId="10" w16cid:durableId="217589027">
    <w:abstractNumId w:val="12"/>
  </w:num>
  <w:num w:numId="11" w16cid:durableId="594631260">
    <w:abstractNumId w:val="7"/>
  </w:num>
  <w:num w:numId="12" w16cid:durableId="120097437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601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24B"/>
    <w:rsid w:val="0009146B"/>
    <w:rsid w:val="00092381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D09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046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0942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271A9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042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4DA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4C5E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977FC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396"/>
    <w:rsid w:val="003D1CFB"/>
    <w:rsid w:val="003D2617"/>
    <w:rsid w:val="003D2DB6"/>
    <w:rsid w:val="003D306F"/>
    <w:rsid w:val="003D38B3"/>
    <w:rsid w:val="003D428A"/>
    <w:rsid w:val="003D4E89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3E21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A8C"/>
    <w:rsid w:val="004C0C1D"/>
    <w:rsid w:val="004C21D4"/>
    <w:rsid w:val="004C2B6D"/>
    <w:rsid w:val="004C2FF2"/>
    <w:rsid w:val="004C347E"/>
    <w:rsid w:val="004C3591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199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E58"/>
    <w:rsid w:val="005E7598"/>
    <w:rsid w:val="005E75AB"/>
    <w:rsid w:val="005F0125"/>
    <w:rsid w:val="005F0706"/>
    <w:rsid w:val="005F101D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3DBE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9F0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36D93"/>
    <w:rsid w:val="0074116C"/>
    <w:rsid w:val="00741261"/>
    <w:rsid w:val="00743721"/>
    <w:rsid w:val="00743F1A"/>
    <w:rsid w:val="00744C65"/>
    <w:rsid w:val="0074517E"/>
    <w:rsid w:val="00746D98"/>
    <w:rsid w:val="00746ED4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294F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045"/>
    <w:rsid w:val="007F4E41"/>
    <w:rsid w:val="007F543C"/>
    <w:rsid w:val="007F680E"/>
    <w:rsid w:val="007F6DD0"/>
    <w:rsid w:val="00800147"/>
    <w:rsid w:val="008004A2"/>
    <w:rsid w:val="0080062C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3D42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3726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534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1358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A1A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1FCE"/>
    <w:rsid w:val="00B126A9"/>
    <w:rsid w:val="00B1389B"/>
    <w:rsid w:val="00B14322"/>
    <w:rsid w:val="00B14DA3"/>
    <w:rsid w:val="00B14FBF"/>
    <w:rsid w:val="00B15301"/>
    <w:rsid w:val="00B162CA"/>
    <w:rsid w:val="00B16878"/>
    <w:rsid w:val="00B16900"/>
    <w:rsid w:val="00B173B8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101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534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5EAF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B6A88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11A0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082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4F22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220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uiPriority w:val="99"/>
    <w:rsid w:val="000D204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814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2025-03-19T12:18:00Z</cp:lastPrinted>
  <dcterms:created xsi:type="dcterms:W3CDTF">2025-03-27T09:50:00Z</dcterms:created>
  <dcterms:modified xsi:type="dcterms:W3CDTF">2025-03-27T10:09:00Z</dcterms:modified>
</cp:coreProperties>
</file>