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2BC51A28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036FB5">
        <w:rPr>
          <w:rFonts w:ascii="Arial" w:eastAsia="Calibri" w:hAnsi="Arial" w:cs="Arial"/>
          <w:b/>
          <w:bCs/>
        </w:rPr>
        <w:t>9</w:t>
      </w:r>
      <w:r w:rsidR="000D68F1">
        <w:rPr>
          <w:rFonts w:ascii="Arial" w:eastAsia="Calibri" w:hAnsi="Arial" w:cs="Arial"/>
          <w:b/>
          <w:bCs/>
        </w:rPr>
        <w:t>9/36/25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3F08B770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67A16">
        <w:rPr>
          <w:rFonts w:ascii="Arial" w:eastAsia="Calibri" w:hAnsi="Arial" w:cs="Arial"/>
          <w:b/>
          <w:bCs/>
        </w:rPr>
        <w:t xml:space="preserve"> </w:t>
      </w:r>
      <w:r w:rsidR="000D68F1">
        <w:rPr>
          <w:rFonts w:ascii="Arial" w:eastAsia="Calibri" w:hAnsi="Arial" w:cs="Arial"/>
          <w:b/>
          <w:bCs/>
        </w:rPr>
        <w:t>26</w:t>
      </w:r>
      <w:r w:rsidR="002201BA">
        <w:rPr>
          <w:rFonts w:ascii="Arial" w:eastAsia="Calibri" w:hAnsi="Arial" w:cs="Arial"/>
          <w:b/>
          <w:bCs/>
        </w:rPr>
        <w:t xml:space="preserve"> lutego</w:t>
      </w:r>
      <w:r w:rsidR="00FE6FE7">
        <w:rPr>
          <w:rFonts w:ascii="Arial" w:eastAsia="Calibri" w:hAnsi="Arial" w:cs="Arial"/>
          <w:b/>
          <w:bCs/>
        </w:rPr>
        <w:t xml:space="preserve"> 2025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4F01F3E" w14:textId="14D6D183" w:rsidR="002F4B5B" w:rsidRPr="002F4B5B" w:rsidRDefault="00036FB5" w:rsidP="002F4B5B">
      <w:pPr>
        <w:spacing w:line="360" w:lineRule="auto"/>
        <w:rPr>
          <w:rFonts w:ascii="Arial" w:eastAsia="Calibri" w:hAnsi="Arial" w:cs="Arial"/>
          <w:b/>
          <w:bCs/>
        </w:rPr>
      </w:pPr>
      <w:r w:rsidRPr="00036FB5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5</w:t>
      </w:r>
      <w:r w:rsidRPr="00036FB5">
        <w:rPr>
          <w:rFonts w:ascii="Arial" w:eastAsia="Calibri" w:hAnsi="Arial" w:cs="Arial"/>
          <w:b/>
          <w:bCs/>
        </w:rPr>
        <w:t xml:space="preserve"> r., ustalenia układu wykonawczego</w:t>
      </w:r>
      <w:r w:rsidR="000D68F1">
        <w:rPr>
          <w:rFonts w:ascii="Arial" w:eastAsia="Calibri" w:hAnsi="Arial" w:cs="Arial"/>
          <w:b/>
          <w:bCs/>
        </w:rPr>
        <w:t>.</w:t>
      </w:r>
    </w:p>
    <w:p w14:paraId="0993C9DA" w14:textId="53B16AD0" w:rsidR="00CF0898" w:rsidRDefault="00CF0898" w:rsidP="00CF0898">
      <w:pPr>
        <w:spacing w:line="360" w:lineRule="auto"/>
        <w:rPr>
          <w:rFonts w:ascii="Arial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 xml:space="preserve">Na podstawie art. 247 ust. 1, art. 257 </w:t>
      </w:r>
      <w:r w:rsidR="00BA466C" w:rsidRPr="00735E38">
        <w:rPr>
          <w:rFonts w:ascii="Arial" w:eastAsia="Calibri" w:hAnsi="Arial" w:cs="Arial"/>
        </w:rPr>
        <w:t xml:space="preserve">pkt </w:t>
      </w:r>
      <w:r w:rsidR="00036FB5">
        <w:rPr>
          <w:rFonts w:ascii="Arial" w:eastAsia="Calibri" w:hAnsi="Arial" w:cs="Arial"/>
        </w:rPr>
        <w:t xml:space="preserve">1 </w:t>
      </w:r>
      <w:r w:rsidR="000D68F1">
        <w:rPr>
          <w:rFonts w:ascii="Arial" w:eastAsia="Calibri" w:hAnsi="Arial" w:cs="Arial"/>
        </w:rPr>
        <w:t>i</w:t>
      </w:r>
      <w:r w:rsidR="00FE6FE7">
        <w:rPr>
          <w:rFonts w:ascii="Arial" w:eastAsia="Calibri" w:hAnsi="Arial" w:cs="Arial"/>
        </w:rPr>
        <w:t xml:space="preserve"> art. 259 ust. 3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 xml:space="preserve">(Dz. U. z 2024 r., poz. 1530 z późn. zm.) </w:t>
      </w:r>
      <w:r w:rsidRPr="00735E38">
        <w:rPr>
          <w:rFonts w:ascii="Arial" w:eastAsia="Calibri" w:hAnsi="Arial" w:cs="Arial"/>
        </w:rPr>
        <w:t>oraz § 11 pkt 2</w:t>
      </w:r>
      <w:r w:rsidR="002201BA">
        <w:rPr>
          <w:rFonts w:ascii="Arial" w:eastAsia="Calibri" w:hAnsi="Arial" w:cs="Arial"/>
        </w:rPr>
        <w:t xml:space="preserve"> i 8</w:t>
      </w:r>
      <w:r>
        <w:rPr>
          <w:rFonts w:ascii="Arial" w:eastAsia="Calibri" w:hAnsi="Arial" w:cs="Arial"/>
        </w:rPr>
        <w:t xml:space="preserve"> </w:t>
      </w:r>
      <w:r w:rsidR="002201BA">
        <w:rPr>
          <w:rFonts w:ascii="Arial" w:eastAsia="Calibri" w:hAnsi="Arial" w:cs="Arial"/>
        </w:rPr>
        <w:t>uchwały</w:t>
      </w:r>
      <w:r w:rsidRPr="00735E38">
        <w:rPr>
          <w:rFonts w:ascii="Arial" w:eastAsia="Calibri" w:hAnsi="Arial" w:cs="Arial"/>
        </w:rPr>
        <w:t xml:space="preserve"> </w:t>
      </w:r>
      <w:r w:rsidR="002201BA">
        <w:rPr>
          <w:rFonts w:ascii="Arial" w:eastAsia="Calibri" w:hAnsi="Arial" w:cs="Arial"/>
        </w:rPr>
        <w:t>n</w:t>
      </w:r>
      <w:r w:rsidRPr="00735E38">
        <w:rPr>
          <w:rFonts w:ascii="Arial" w:eastAsia="Calibri" w:hAnsi="Arial" w:cs="Arial"/>
        </w:rPr>
        <w:t xml:space="preserve">r </w:t>
      </w:r>
      <w:r w:rsidR="00FE6FE7">
        <w:rPr>
          <w:rFonts w:ascii="Arial" w:eastAsia="Calibri" w:hAnsi="Arial" w:cs="Arial"/>
        </w:rPr>
        <w:t>VII/52/24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19</w:t>
      </w:r>
      <w:r w:rsidRPr="00735E38">
        <w:rPr>
          <w:rFonts w:ascii="Arial" w:eastAsia="Calibri" w:hAnsi="Arial" w:cs="Arial"/>
        </w:rPr>
        <w:t xml:space="preserve"> grudnia 202</w:t>
      </w:r>
      <w:r w:rsidR="00FE6FE7">
        <w:rPr>
          <w:rFonts w:ascii="Arial" w:eastAsia="Calibri" w:hAnsi="Arial" w:cs="Arial"/>
        </w:rPr>
        <w:t>4</w:t>
      </w:r>
      <w:r w:rsidRPr="00735E38">
        <w:rPr>
          <w:rFonts w:ascii="Arial" w:eastAsia="Calibri" w:hAnsi="Arial" w:cs="Arial"/>
        </w:rPr>
        <w:t xml:space="preserve"> r. w sprawie uchwalenia budżetu Powiatu Goleniowskiego na 202</w:t>
      </w:r>
      <w:r w:rsidR="00FE6FE7">
        <w:rPr>
          <w:rFonts w:ascii="Arial" w:eastAsia="Calibri" w:hAnsi="Arial" w:cs="Arial"/>
        </w:rPr>
        <w:t xml:space="preserve">5, </w:t>
      </w:r>
      <w:r w:rsidR="002201BA" w:rsidRPr="002201BA">
        <w:rPr>
          <w:rFonts w:ascii="Arial" w:eastAsia="Calibri" w:hAnsi="Arial" w:cs="Arial"/>
        </w:rPr>
        <w:t xml:space="preserve">zmienionej uchwałą </w:t>
      </w:r>
      <w:r w:rsidR="002201BA">
        <w:rPr>
          <w:rFonts w:ascii="Arial" w:eastAsia="Calibri" w:hAnsi="Arial" w:cs="Arial"/>
        </w:rPr>
        <w:t xml:space="preserve">nr VIII/64/25 Rady Powiatu Goleniowskiego z dnia 30 stycznia 2025 r., </w:t>
      </w:r>
      <w:r>
        <w:rPr>
          <w:rFonts w:ascii="Arial" w:hAnsi="Arial" w:cs="Arial"/>
        </w:rPr>
        <w:t xml:space="preserve">Zarząd Powiatu </w:t>
      </w:r>
      <w:r w:rsidRPr="00C0781A">
        <w:rPr>
          <w:rFonts w:ascii="Arial" w:hAnsi="Arial" w:cs="Arial"/>
        </w:rPr>
        <w:t>uchwala, co następuje:</w:t>
      </w:r>
    </w:p>
    <w:bookmarkEnd w:id="0"/>
    <w:bookmarkEnd w:id="1"/>
    <w:p w14:paraId="42A071FF" w14:textId="4F1D138A" w:rsidR="00036FB5" w:rsidRDefault="00BA466C" w:rsidP="00BA46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1. Zmniejsza się rezerwę </w:t>
      </w:r>
      <w:r w:rsidR="000D68F1">
        <w:rPr>
          <w:rFonts w:ascii="Arial" w:hAnsi="Arial" w:cs="Arial"/>
          <w:b/>
          <w:bCs/>
        </w:rPr>
        <w:t xml:space="preserve">ogólną </w:t>
      </w:r>
      <w:r>
        <w:rPr>
          <w:rFonts w:ascii="Arial" w:hAnsi="Arial" w:cs="Arial"/>
          <w:b/>
          <w:bCs/>
        </w:rPr>
        <w:t xml:space="preserve">budżetu Powiatu Goleniowskiego na 2025 r., </w:t>
      </w:r>
      <w:r>
        <w:rPr>
          <w:rFonts w:ascii="Arial" w:hAnsi="Arial" w:cs="Arial"/>
        </w:rPr>
        <w:t xml:space="preserve">o kwotę </w:t>
      </w:r>
      <w:r w:rsidR="000D68F1">
        <w:rPr>
          <w:rFonts w:ascii="Arial" w:hAnsi="Arial" w:cs="Arial"/>
        </w:rPr>
        <w:t>88.340,00 zł.</w:t>
      </w:r>
    </w:p>
    <w:p w14:paraId="303214D2" w14:textId="0785CED0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BA466C">
        <w:rPr>
          <w:rFonts w:ascii="Arial" w:hAnsi="Arial" w:cs="Arial"/>
          <w:b/>
          <w:bCs/>
        </w:rPr>
        <w:t>2</w:t>
      </w:r>
      <w:r w:rsidRPr="00F625FE">
        <w:rPr>
          <w:rFonts w:ascii="Arial" w:hAnsi="Arial" w:cs="Arial"/>
          <w:b/>
          <w:bCs/>
        </w:rPr>
        <w:t>. Zwiększa się w budżecie powiatu na 202</w:t>
      </w:r>
      <w:r w:rsidR="00BA466C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 xml:space="preserve"> r. planowane </w:t>
      </w:r>
      <w:r w:rsidR="00036FB5">
        <w:rPr>
          <w:rFonts w:ascii="Arial" w:hAnsi="Arial" w:cs="Arial"/>
          <w:b/>
          <w:bCs/>
        </w:rPr>
        <w:t>dochody</w:t>
      </w:r>
      <w:r w:rsidRPr="00F625FE">
        <w:rPr>
          <w:rFonts w:ascii="Arial" w:hAnsi="Arial" w:cs="Arial"/>
          <w:b/>
          <w:bCs/>
        </w:rPr>
        <w:t xml:space="preserve">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68EE1441" w14:textId="5E6B6741" w:rsidR="00036FB5" w:rsidRPr="001E3D5E" w:rsidRDefault="00036FB5" w:rsidP="00037F91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3</w:t>
      </w:r>
      <w:r w:rsidRPr="00036FB5">
        <w:rPr>
          <w:rFonts w:ascii="Arial" w:hAnsi="Arial" w:cs="Arial"/>
          <w:b/>
          <w:bCs/>
        </w:rPr>
        <w:t>. Zwiększa się w budżecie powiatu na 2025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0C5578FC" w14:textId="155AD3F3" w:rsidR="00037F91" w:rsidRPr="001E3D5E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036FB5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 Zmniejsza się w budżecie powiatu na 202</w:t>
      </w:r>
      <w:r w:rsidR="00BA466C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60F13F8" w14:textId="67A93157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036FB5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BA466C">
        <w:rPr>
          <w:rFonts w:ascii="Arial" w:hAnsi="Arial" w:cs="Arial"/>
        </w:rPr>
        <w:t>, 2</w:t>
      </w:r>
      <w:r w:rsidR="00036FB5">
        <w:rPr>
          <w:rFonts w:ascii="Arial" w:hAnsi="Arial" w:cs="Arial"/>
        </w:rPr>
        <w:t>, 3 i</w:t>
      </w:r>
      <w:r w:rsidRPr="001E3D5E">
        <w:rPr>
          <w:rFonts w:ascii="Arial" w:hAnsi="Arial" w:cs="Arial"/>
        </w:rPr>
        <w:t xml:space="preserve"> </w:t>
      </w:r>
      <w:r w:rsidR="00036FB5">
        <w:rPr>
          <w:rFonts w:ascii="Arial" w:hAnsi="Arial" w:cs="Arial"/>
        </w:rPr>
        <w:t>4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1E395C04" w14:textId="194D4E1A" w:rsidR="00DC5F88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DC5F88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036FB5">
        <w:rPr>
          <w:rFonts w:ascii="Arial" w:hAnsi="Arial" w:cs="Arial"/>
        </w:rPr>
        <w:t xml:space="preserve">Głównemu Księgowemu, </w:t>
      </w:r>
      <w:r w:rsidR="00036FB5" w:rsidRPr="00036FB5">
        <w:rPr>
          <w:rFonts w:ascii="Arial" w:hAnsi="Arial" w:cs="Arial"/>
        </w:rPr>
        <w:t xml:space="preserve">Sekretarzowi, Dyrektorom: ZS Nr 1 w </w:t>
      </w:r>
      <w:r w:rsidR="00DC5F88">
        <w:rPr>
          <w:rFonts w:ascii="Arial" w:hAnsi="Arial" w:cs="Arial"/>
        </w:rPr>
        <w:t>Nowogardzie i PCPR w Goleniowie.</w:t>
      </w:r>
    </w:p>
    <w:p w14:paraId="7BD3E419" w14:textId="08604D4C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>§</w:t>
      </w:r>
      <w:r w:rsidR="00036FB5">
        <w:rPr>
          <w:rFonts w:ascii="Arial" w:hAnsi="Arial" w:cs="Arial"/>
          <w:b/>
          <w:bCs/>
        </w:rPr>
        <w:t xml:space="preserve"> </w:t>
      </w:r>
      <w:r w:rsidR="00DC5F88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026EDCB5" w:rsidR="00037F91" w:rsidRPr="00715CE9" w:rsidRDefault="00037F91" w:rsidP="00715CE9">
      <w:pPr>
        <w:spacing w:line="360" w:lineRule="auto"/>
        <w:rPr>
          <w:rFonts w:ascii="Arial" w:hAnsi="Arial" w:cs="Arial"/>
          <w:b/>
          <w:bCs/>
        </w:rPr>
      </w:pPr>
      <w:r w:rsidRPr="00715CE9">
        <w:rPr>
          <w:rFonts w:ascii="Arial" w:hAnsi="Arial" w:cs="Arial"/>
          <w:b/>
          <w:bCs/>
        </w:rPr>
        <w:t>Przewodniczący Zarządu Powiatu</w:t>
      </w:r>
    </w:p>
    <w:p w14:paraId="2EC68576" w14:textId="77777777" w:rsidR="00037F91" w:rsidRPr="00715CE9" w:rsidRDefault="00037F91" w:rsidP="00715CE9">
      <w:pPr>
        <w:rPr>
          <w:rFonts w:ascii="Arial" w:hAnsi="Arial" w:cs="Arial"/>
          <w:b/>
          <w:bCs/>
        </w:rPr>
      </w:pPr>
      <w:r w:rsidRPr="00715CE9">
        <w:rPr>
          <w:rFonts w:ascii="Arial" w:hAnsi="Arial" w:cs="Arial"/>
          <w:b/>
          <w:bCs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14372A15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387D5670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6955BB83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5092C134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1F26B88B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478E1841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50B86747" w14:textId="77777777" w:rsidR="00036FB5" w:rsidRPr="00F625FE" w:rsidRDefault="00036FB5" w:rsidP="00036FB5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4D5EEEED" w14:textId="250BB6EC" w:rsidR="00036FB5" w:rsidRPr="001E3D5E" w:rsidRDefault="00036FB5" w:rsidP="00036FB5">
      <w:pPr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5</w:t>
      </w:r>
      <w:r w:rsidRPr="001E3D5E">
        <w:rPr>
          <w:rFonts w:ascii="Arial" w:hAnsi="Arial" w:cs="Arial"/>
        </w:rPr>
        <w:t xml:space="preserve"> r. i układzie wykonawczym po stronie </w:t>
      </w:r>
    </w:p>
    <w:p w14:paraId="4E00D5A9" w14:textId="77777777" w:rsidR="00036FB5" w:rsidRDefault="00036FB5" w:rsidP="00036F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18EC5308" w14:textId="77777777" w:rsidR="00DC5F88" w:rsidRDefault="00036FB5" w:rsidP="00DC5F88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 w:rsidR="00DC5F88">
        <w:rPr>
          <w:rFonts w:ascii="Arial" w:eastAsia="Times New Roman" w:hAnsi="Arial" w:cs="Arial"/>
          <w:lang w:eastAsia="pl-PL"/>
        </w:rPr>
        <w:t xml:space="preserve">nia </w:t>
      </w:r>
      <w:r w:rsidRPr="0062412A">
        <w:rPr>
          <w:rFonts w:ascii="Arial" w:eastAsia="Times New Roman" w:hAnsi="Arial" w:cs="Arial"/>
          <w:lang w:eastAsia="pl-PL"/>
        </w:rPr>
        <w:t>Wojewody Zachodniopomorskiego z dnia</w:t>
      </w:r>
      <w:bookmarkStart w:id="2" w:name="_Hlk172882528"/>
      <w:r w:rsidR="00DC5F88">
        <w:rPr>
          <w:rFonts w:ascii="Arial" w:eastAsia="Times New Roman" w:hAnsi="Arial" w:cs="Arial"/>
          <w:lang w:eastAsia="pl-PL"/>
        </w:rPr>
        <w:t xml:space="preserve"> 20 lutego</w:t>
      </w:r>
      <w:r w:rsidR="00450CD8" w:rsidRPr="00DC5F88">
        <w:rPr>
          <w:rFonts w:ascii="Arial" w:eastAsia="Times New Roman" w:hAnsi="Arial" w:cs="Arial"/>
          <w:lang w:eastAsia="pl-PL"/>
        </w:rPr>
        <w:t xml:space="preserve"> 2025 r., w sprawie zwiększenia dla Powiatu Goleniowskiego dotacji celowej w dziale 852, rozdziale 852</w:t>
      </w:r>
      <w:r w:rsidR="00DC5F88">
        <w:rPr>
          <w:rFonts w:ascii="Arial" w:eastAsia="Times New Roman" w:hAnsi="Arial" w:cs="Arial"/>
          <w:lang w:eastAsia="pl-PL"/>
        </w:rPr>
        <w:t>18 i 85220</w:t>
      </w:r>
      <w:r w:rsidR="00450CD8" w:rsidRPr="00DC5F88">
        <w:rPr>
          <w:rFonts w:ascii="Arial" w:eastAsia="Times New Roman" w:hAnsi="Arial" w:cs="Arial"/>
          <w:lang w:eastAsia="pl-PL"/>
        </w:rPr>
        <w:t xml:space="preserve"> o kwotę </w:t>
      </w:r>
      <w:r w:rsidR="00DC5F88">
        <w:rPr>
          <w:rFonts w:ascii="Arial" w:eastAsia="Times New Roman" w:hAnsi="Arial" w:cs="Arial"/>
          <w:lang w:eastAsia="pl-PL"/>
        </w:rPr>
        <w:t>357.216,00</w:t>
      </w:r>
      <w:r w:rsidR="00450CD8" w:rsidRPr="00DC5F88">
        <w:rPr>
          <w:rFonts w:ascii="Arial" w:eastAsia="Times New Roman" w:hAnsi="Arial" w:cs="Arial"/>
          <w:lang w:eastAsia="pl-PL"/>
        </w:rPr>
        <w:t xml:space="preserve"> zł </w:t>
      </w:r>
      <w:r w:rsidR="00DC5F88" w:rsidRPr="00DC5F88">
        <w:rPr>
          <w:rFonts w:ascii="Arial" w:eastAsia="Times New Roman" w:hAnsi="Arial" w:cs="Arial"/>
          <w:lang w:eastAsia="pl-PL"/>
        </w:rPr>
        <w:t>na realizację rządowego programu „Dofinansowanie wynagrodzeń pracowników jednostek organizacyjnych pomocy społecznej w postaci dodatku motywacyjnego na lata 2024-2027”</w:t>
      </w:r>
      <w:r w:rsidR="00DC5F88">
        <w:rPr>
          <w:rFonts w:ascii="Arial" w:eastAsia="Times New Roman" w:hAnsi="Arial" w:cs="Arial"/>
          <w:lang w:eastAsia="pl-PL"/>
        </w:rPr>
        <w:t>,</w:t>
      </w:r>
    </w:p>
    <w:bookmarkEnd w:id="2"/>
    <w:p w14:paraId="1044076B" w14:textId="77777777" w:rsidR="00036FB5" w:rsidRDefault="00036FB5" w:rsidP="00036FB5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13BF3">
        <w:rPr>
          <w:rFonts w:ascii="Arial" w:hAnsi="Arial" w:cs="Arial"/>
        </w:rPr>
        <w:t>Uwzględnieniem wniosków</w:t>
      </w:r>
      <w:r>
        <w:rPr>
          <w:rFonts w:ascii="Arial" w:hAnsi="Arial" w:cs="Arial"/>
        </w:rPr>
        <w:t>:</w:t>
      </w:r>
    </w:p>
    <w:p w14:paraId="54C22AD9" w14:textId="718F1DB7" w:rsidR="003B15A3" w:rsidRDefault="003B15A3" w:rsidP="00036FB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bookmarkStart w:id="3" w:name="_Hlk164241802"/>
      <w:r>
        <w:rPr>
          <w:rFonts w:ascii="Arial" w:hAnsi="Arial" w:cs="Arial"/>
        </w:rPr>
        <w:t xml:space="preserve">Sekretarza Powiatu </w:t>
      </w:r>
      <w:bookmarkStart w:id="4" w:name="_Hlk191559390"/>
      <w:r>
        <w:rPr>
          <w:rFonts w:ascii="Arial" w:hAnsi="Arial" w:cs="Arial"/>
        </w:rPr>
        <w:t xml:space="preserve">z dnia 24 lutego 2025 r., </w:t>
      </w:r>
      <w:bookmarkEnd w:id="4"/>
      <w:r>
        <w:rPr>
          <w:rFonts w:ascii="Arial" w:hAnsi="Arial" w:cs="Arial"/>
        </w:rPr>
        <w:t>w sprawie zwiększenia planu wydatków o kwotę 88.340,00 zł z przeznaczeniem na pokrycie kosztów związanych z modernizacją pomieszczeń na archiwum Wydziału Komunikacji. Środki na ten cel uruchamia się z rezerwy ogólnej,</w:t>
      </w:r>
    </w:p>
    <w:p w14:paraId="72DC8320" w14:textId="109F629B" w:rsidR="003B15A3" w:rsidRDefault="003B15A3" w:rsidP="00036FB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Dyrektora PCPR w Goleniowie z dnia </w:t>
      </w:r>
      <w:r w:rsidRPr="003B15A3">
        <w:rPr>
          <w:rFonts w:ascii="Arial" w:hAnsi="Arial" w:cs="Arial"/>
        </w:rPr>
        <w:t>24 lutego 2025 r.,</w:t>
      </w:r>
      <w:r>
        <w:rPr>
          <w:rFonts w:ascii="Arial" w:hAnsi="Arial" w:cs="Arial"/>
        </w:rPr>
        <w:t xml:space="preserve"> w sprawie zwiększenia planu wydatków o kwotę 357.216,00 zł zgodnie z zawiadomieniem Wojewody Zachodniopomorskiego,</w:t>
      </w:r>
    </w:p>
    <w:p w14:paraId="3B45C816" w14:textId="560954D8" w:rsidR="002E24AE" w:rsidRDefault="003B15A3" w:rsidP="00036FB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Dyrektora ZS nr 1 w Nowogardzie z dnia 21 lutego 2025 r., w </w:t>
      </w:r>
      <w:r w:rsidR="00473E8E">
        <w:rPr>
          <w:rFonts w:ascii="Arial" w:hAnsi="Arial" w:cs="Arial"/>
        </w:rPr>
        <w:t>sprawie</w:t>
      </w:r>
      <w:r>
        <w:rPr>
          <w:rFonts w:ascii="Arial" w:hAnsi="Arial" w:cs="Arial"/>
        </w:rPr>
        <w:t xml:space="preserve"> przeniesienia w planie wydatków na </w:t>
      </w:r>
      <w:r w:rsidR="00473E8E">
        <w:rPr>
          <w:rFonts w:ascii="Arial" w:hAnsi="Arial" w:cs="Arial"/>
        </w:rPr>
        <w:t>kwotę</w:t>
      </w:r>
      <w:r>
        <w:rPr>
          <w:rFonts w:ascii="Arial" w:hAnsi="Arial" w:cs="Arial"/>
        </w:rPr>
        <w:t xml:space="preserve"> 6.164,00 zł</w:t>
      </w:r>
      <w:r w:rsidR="00473E8E">
        <w:rPr>
          <w:rFonts w:ascii="Arial" w:hAnsi="Arial" w:cs="Arial"/>
        </w:rPr>
        <w:t xml:space="preserve"> w celu dostosowania planu do potrzeb Jednostki i </w:t>
      </w:r>
      <w:r w:rsidR="00567CAB">
        <w:rPr>
          <w:rFonts w:ascii="Arial" w:hAnsi="Arial" w:cs="Arial"/>
        </w:rPr>
        <w:t xml:space="preserve">zwiększenia o kwotę 26.709,00 zł z przeznaczeniem </w:t>
      </w:r>
      <w:r w:rsidR="002E24AE">
        <w:rPr>
          <w:rFonts w:ascii="Arial" w:hAnsi="Arial" w:cs="Arial"/>
        </w:rPr>
        <w:t>na zabezpieczenie środków na ZFŚS. Decyzją Zarządu Powiatu środki zostały przeniesione z zakupu materiałów i wyposażenia.</w:t>
      </w:r>
    </w:p>
    <w:bookmarkEnd w:id="3"/>
    <w:p w14:paraId="09F50912" w14:textId="77777777" w:rsidR="006B4A5D" w:rsidRDefault="006B4A5D" w:rsidP="00036FB5">
      <w:pPr>
        <w:spacing w:after="0" w:line="240" w:lineRule="auto"/>
        <w:rPr>
          <w:rFonts w:ascii="Arial" w:hAnsi="Arial" w:cs="Arial"/>
        </w:rPr>
      </w:pPr>
    </w:p>
    <w:p w14:paraId="1CAB4F2F" w14:textId="04C32537" w:rsidR="00036FB5" w:rsidRDefault="00036FB5" w:rsidP="00036FB5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Goleniów, dnia </w:t>
      </w:r>
      <w:r w:rsidR="002E24AE">
        <w:rPr>
          <w:rFonts w:ascii="Arial" w:hAnsi="Arial" w:cs="Arial"/>
        </w:rPr>
        <w:t>26</w:t>
      </w:r>
      <w:r w:rsidR="006B4A5D">
        <w:rPr>
          <w:rFonts w:ascii="Arial" w:hAnsi="Arial" w:cs="Arial"/>
        </w:rPr>
        <w:t xml:space="preserve"> lutego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A7777">
        <w:rPr>
          <w:rFonts w:ascii="Arial" w:hAnsi="Arial" w:cs="Arial"/>
        </w:rPr>
        <w:t>5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73097572" w14:textId="77777777" w:rsidR="00036FB5" w:rsidRDefault="00036FB5" w:rsidP="00036FB5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5" w:name="_Hlk164240474"/>
      <w:bookmarkEnd w:id="5"/>
    </w:p>
    <w:p w14:paraId="637DEE6C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FB269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321FE83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2569AB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486CAA6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3884A72D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3E9F635D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4B1A094A" w14:textId="77777777" w:rsidR="00BA466C" w:rsidRDefault="00BA466C" w:rsidP="00037F91">
      <w:pPr>
        <w:rPr>
          <w:rFonts w:ascii="Arial" w:hAnsi="Arial" w:cs="Arial"/>
          <w:b/>
          <w:bCs/>
        </w:rPr>
      </w:pPr>
    </w:p>
    <w:sectPr w:rsidR="00BA466C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49C3C" w14:textId="77777777" w:rsidR="00F96C14" w:rsidRDefault="00F96C14" w:rsidP="00497B21">
      <w:pPr>
        <w:spacing w:after="0" w:line="240" w:lineRule="auto"/>
      </w:pPr>
      <w:r>
        <w:separator/>
      </w:r>
    </w:p>
  </w:endnote>
  <w:endnote w:type="continuationSeparator" w:id="0">
    <w:p w14:paraId="42CF0174" w14:textId="77777777" w:rsidR="00F96C14" w:rsidRDefault="00F96C14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FE91E" w14:textId="77777777" w:rsidR="00F96C14" w:rsidRDefault="00F96C14" w:rsidP="00497B21">
      <w:pPr>
        <w:spacing w:after="0" w:line="240" w:lineRule="auto"/>
      </w:pPr>
      <w:r>
        <w:separator/>
      </w:r>
    </w:p>
  </w:footnote>
  <w:footnote w:type="continuationSeparator" w:id="0">
    <w:p w14:paraId="1230080D" w14:textId="77777777" w:rsidR="00F96C14" w:rsidRDefault="00F96C14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ABA8F02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C7DB9"/>
    <w:multiLevelType w:val="hybridMultilevel"/>
    <w:tmpl w:val="DD2EF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7274234">
    <w:abstractNumId w:val="11"/>
  </w:num>
  <w:num w:numId="2" w16cid:durableId="1757629189">
    <w:abstractNumId w:val="2"/>
  </w:num>
  <w:num w:numId="3" w16cid:durableId="1024476126">
    <w:abstractNumId w:val="17"/>
  </w:num>
  <w:num w:numId="4" w16cid:durableId="466818575">
    <w:abstractNumId w:val="27"/>
  </w:num>
  <w:num w:numId="5" w16cid:durableId="1479222567">
    <w:abstractNumId w:val="12"/>
  </w:num>
  <w:num w:numId="6" w16cid:durableId="413208778">
    <w:abstractNumId w:val="8"/>
  </w:num>
  <w:num w:numId="7" w16cid:durableId="1909344460">
    <w:abstractNumId w:val="29"/>
  </w:num>
  <w:num w:numId="8" w16cid:durableId="1267469117">
    <w:abstractNumId w:val="13"/>
  </w:num>
  <w:num w:numId="9" w16cid:durableId="1289776846">
    <w:abstractNumId w:val="7"/>
  </w:num>
  <w:num w:numId="10" w16cid:durableId="1009525411">
    <w:abstractNumId w:val="24"/>
  </w:num>
  <w:num w:numId="11" w16cid:durableId="820734742">
    <w:abstractNumId w:val="21"/>
  </w:num>
  <w:num w:numId="12" w16cid:durableId="1882546448">
    <w:abstractNumId w:val="16"/>
  </w:num>
  <w:num w:numId="13" w16cid:durableId="977612976">
    <w:abstractNumId w:val="3"/>
  </w:num>
  <w:num w:numId="14" w16cid:durableId="780032021">
    <w:abstractNumId w:val="22"/>
  </w:num>
  <w:num w:numId="15" w16cid:durableId="204831551">
    <w:abstractNumId w:val="15"/>
  </w:num>
  <w:num w:numId="16" w16cid:durableId="1304457879">
    <w:abstractNumId w:val="20"/>
  </w:num>
  <w:num w:numId="17" w16cid:durableId="788861572">
    <w:abstractNumId w:val="28"/>
  </w:num>
  <w:num w:numId="18" w16cid:durableId="174656418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14"/>
  </w:num>
  <w:num w:numId="20" w16cid:durableId="208881252">
    <w:abstractNumId w:val="9"/>
  </w:num>
  <w:num w:numId="21" w16cid:durableId="1427380045">
    <w:abstractNumId w:val="4"/>
  </w:num>
  <w:num w:numId="22" w16cid:durableId="1652833503">
    <w:abstractNumId w:val="0"/>
  </w:num>
  <w:num w:numId="23" w16cid:durableId="1369334681">
    <w:abstractNumId w:val="5"/>
  </w:num>
  <w:num w:numId="24" w16cid:durableId="1110010089">
    <w:abstractNumId w:val="26"/>
  </w:num>
  <w:num w:numId="25" w16cid:durableId="1874028835">
    <w:abstractNumId w:val="6"/>
  </w:num>
  <w:num w:numId="26" w16cid:durableId="932056197">
    <w:abstractNumId w:val="23"/>
  </w:num>
  <w:num w:numId="27" w16cid:durableId="348919805">
    <w:abstractNumId w:val="18"/>
  </w:num>
  <w:num w:numId="28" w16cid:durableId="444618720">
    <w:abstractNumId w:val="10"/>
  </w:num>
  <w:num w:numId="29" w16cid:durableId="10255838">
    <w:abstractNumId w:val="1"/>
  </w:num>
  <w:num w:numId="30" w16cid:durableId="391972776">
    <w:abstractNumId w:val="19"/>
  </w:num>
  <w:num w:numId="31" w16cid:durableId="48851672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B5"/>
    <w:rsid w:val="00037B23"/>
    <w:rsid w:val="00037F91"/>
    <w:rsid w:val="000458EA"/>
    <w:rsid w:val="000518E8"/>
    <w:rsid w:val="000733DB"/>
    <w:rsid w:val="00095AA8"/>
    <w:rsid w:val="000A41EC"/>
    <w:rsid w:val="000A7C9B"/>
    <w:rsid w:val="000C50B9"/>
    <w:rsid w:val="000D3253"/>
    <w:rsid w:val="000D5ED0"/>
    <w:rsid w:val="000D68F1"/>
    <w:rsid w:val="000D6F9F"/>
    <w:rsid w:val="000D7FAB"/>
    <w:rsid w:val="00111715"/>
    <w:rsid w:val="00112C36"/>
    <w:rsid w:val="00113BF3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3EAA"/>
    <w:rsid w:val="001B5D7B"/>
    <w:rsid w:val="001C4F2A"/>
    <w:rsid w:val="001D05F5"/>
    <w:rsid w:val="001E2839"/>
    <w:rsid w:val="001E3D5E"/>
    <w:rsid w:val="002201BA"/>
    <w:rsid w:val="002404CD"/>
    <w:rsid w:val="0024147D"/>
    <w:rsid w:val="00253273"/>
    <w:rsid w:val="00254EE0"/>
    <w:rsid w:val="00264A78"/>
    <w:rsid w:val="00284546"/>
    <w:rsid w:val="002A5DB8"/>
    <w:rsid w:val="002B1CCF"/>
    <w:rsid w:val="002C36AD"/>
    <w:rsid w:val="002C7223"/>
    <w:rsid w:val="002E24AE"/>
    <w:rsid w:val="002E3C6D"/>
    <w:rsid w:val="002E5D3E"/>
    <w:rsid w:val="002E62C0"/>
    <w:rsid w:val="002F2BDA"/>
    <w:rsid w:val="002F4B5B"/>
    <w:rsid w:val="00306805"/>
    <w:rsid w:val="00330FE1"/>
    <w:rsid w:val="00341766"/>
    <w:rsid w:val="00341B57"/>
    <w:rsid w:val="003646DE"/>
    <w:rsid w:val="003702F6"/>
    <w:rsid w:val="0037551D"/>
    <w:rsid w:val="003818AD"/>
    <w:rsid w:val="00392F43"/>
    <w:rsid w:val="00395196"/>
    <w:rsid w:val="00396AF4"/>
    <w:rsid w:val="003B15A3"/>
    <w:rsid w:val="003B1B57"/>
    <w:rsid w:val="003B21A9"/>
    <w:rsid w:val="003B477C"/>
    <w:rsid w:val="003B7365"/>
    <w:rsid w:val="003C69B5"/>
    <w:rsid w:val="003D0613"/>
    <w:rsid w:val="003D0777"/>
    <w:rsid w:val="003D6E54"/>
    <w:rsid w:val="003F1123"/>
    <w:rsid w:val="003F118A"/>
    <w:rsid w:val="003F1A10"/>
    <w:rsid w:val="00413378"/>
    <w:rsid w:val="004147A0"/>
    <w:rsid w:val="00415A45"/>
    <w:rsid w:val="00417F57"/>
    <w:rsid w:val="004367CA"/>
    <w:rsid w:val="004432DF"/>
    <w:rsid w:val="00450CD8"/>
    <w:rsid w:val="00453192"/>
    <w:rsid w:val="00462158"/>
    <w:rsid w:val="00473E8E"/>
    <w:rsid w:val="00476EC1"/>
    <w:rsid w:val="00480A86"/>
    <w:rsid w:val="00494015"/>
    <w:rsid w:val="00496F87"/>
    <w:rsid w:val="00497B21"/>
    <w:rsid w:val="004A150B"/>
    <w:rsid w:val="004A3669"/>
    <w:rsid w:val="004A4061"/>
    <w:rsid w:val="004A6532"/>
    <w:rsid w:val="004B09C5"/>
    <w:rsid w:val="004B4265"/>
    <w:rsid w:val="004B467D"/>
    <w:rsid w:val="004B50BC"/>
    <w:rsid w:val="004B7B8B"/>
    <w:rsid w:val="004D3BE1"/>
    <w:rsid w:val="004E105E"/>
    <w:rsid w:val="004F49F5"/>
    <w:rsid w:val="005145EC"/>
    <w:rsid w:val="005215A3"/>
    <w:rsid w:val="00521971"/>
    <w:rsid w:val="00524E06"/>
    <w:rsid w:val="00534C12"/>
    <w:rsid w:val="00537D82"/>
    <w:rsid w:val="00546B22"/>
    <w:rsid w:val="005577D5"/>
    <w:rsid w:val="00567CAB"/>
    <w:rsid w:val="00575EDB"/>
    <w:rsid w:val="00577C27"/>
    <w:rsid w:val="00582B03"/>
    <w:rsid w:val="005A66C9"/>
    <w:rsid w:val="005A7A2C"/>
    <w:rsid w:val="005C0C36"/>
    <w:rsid w:val="005C3FA1"/>
    <w:rsid w:val="005D4438"/>
    <w:rsid w:val="005D6016"/>
    <w:rsid w:val="005E7156"/>
    <w:rsid w:val="0062412A"/>
    <w:rsid w:val="00625DB1"/>
    <w:rsid w:val="006277DF"/>
    <w:rsid w:val="00641538"/>
    <w:rsid w:val="0064273D"/>
    <w:rsid w:val="00645615"/>
    <w:rsid w:val="00650DFD"/>
    <w:rsid w:val="00690EC6"/>
    <w:rsid w:val="00692FAF"/>
    <w:rsid w:val="00695DB5"/>
    <w:rsid w:val="006B171F"/>
    <w:rsid w:val="006B4A5D"/>
    <w:rsid w:val="006C2B84"/>
    <w:rsid w:val="006E1769"/>
    <w:rsid w:val="006F2BB9"/>
    <w:rsid w:val="007043AD"/>
    <w:rsid w:val="00715CE9"/>
    <w:rsid w:val="00734546"/>
    <w:rsid w:val="00735E38"/>
    <w:rsid w:val="0073705B"/>
    <w:rsid w:val="00744C6A"/>
    <w:rsid w:val="00766597"/>
    <w:rsid w:val="00782168"/>
    <w:rsid w:val="007B0161"/>
    <w:rsid w:val="007C3336"/>
    <w:rsid w:val="007D2240"/>
    <w:rsid w:val="007F2061"/>
    <w:rsid w:val="008010EF"/>
    <w:rsid w:val="00803FFA"/>
    <w:rsid w:val="0081219F"/>
    <w:rsid w:val="008213C4"/>
    <w:rsid w:val="00832115"/>
    <w:rsid w:val="008322C4"/>
    <w:rsid w:val="00832318"/>
    <w:rsid w:val="00841AF9"/>
    <w:rsid w:val="00845D4E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268A"/>
    <w:rsid w:val="0090035D"/>
    <w:rsid w:val="009210AC"/>
    <w:rsid w:val="00921953"/>
    <w:rsid w:val="009252A9"/>
    <w:rsid w:val="0094667C"/>
    <w:rsid w:val="00957677"/>
    <w:rsid w:val="009A0D2B"/>
    <w:rsid w:val="009B1440"/>
    <w:rsid w:val="009E0339"/>
    <w:rsid w:val="009E314A"/>
    <w:rsid w:val="009E5508"/>
    <w:rsid w:val="009F00BD"/>
    <w:rsid w:val="00A01180"/>
    <w:rsid w:val="00A0281E"/>
    <w:rsid w:val="00A11B6E"/>
    <w:rsid w:val="00A34AA5"/>
    <w:rsid w:val="00A37231"/>
    <w:rsid w:val="00A4417D"/>
    <w:rsid w:val="00A4596A"/>
    <w:rsid w:val="00A6640D"/>
    <w:rsid w:val="00A83DC0"/>
    <w:rsid w:val="00A91299"/>
    <w:rsid w:val="00AA1D0B"/>
    <w:rsid w:val="00AA3273"/>
    <w:rsid w:val="00AA6700"/>
    <w:rsid w:val="00AB51A7"/>
    <w:rsid w:val="00AC3DE4"/>
    <w:rsid w:val="00AC4A06"/>
    <w:rsid w:val="00AD6227"/>
    <w:rsid w:val="00AE0D38"/>
    <w:rsid w:val="00AF09CA"/>
    <w:rsid w:val="00AF1C2D"/>
    <w:rsid w:val="00B036B7"/>
    <w:rsid w:val="00B11DA8"/>
    <w:rsid w:val="00B134E0"/>
    <w:rsid w:val="00B36F76"/>
    <w:rsid w:val="00B37872"/>
    <w:rsid w:val="00B41247"/>
    <w:rsid w:val="00B4271A"/>
    <w:rsid w:val="00B433EC"/>
    <w:rsid w:val="00B54085"/>
    <w:rsid w:val="00B6017A"/>
    <w:rsid w:val="00B6629B"/>
    <w:rsid w:val="00B70176"/>
    <w:rsid w:val="00B75AE2"/>
    <w:rsid w:val="00B81C75"/>
    <w:rsid w:val="00B903B2"/>
    <w:rsid w:val="00BA1334"/>
    <w:rsid w:val="00BA1A6D"/>
    <w:rsid w:val="00BA466C"/>
    <w:rsid w:val="00BA7777"/>
    <w:rsid w:val="00BD0FAB"/>
    <w:rsid w:val="00BD2AE4"/>
    <w:rsid w:val="00BE114E"/>
    <w:rsid w:val="00C0781A"/>
    <w:rsid w:val="00C07B69"/>
    <w:rsid w:val="00C121D2"/>
    <w:rsid w:val="00C33501"/>
    <w:rsid w:val="00C35A5C"/>
    <w:rsid w:val="00C378BC"/>
    <w:rsid w:val="00C55011"/>
    <w:rsid w:val="00C71129"/>
    <w:rsid w:val="00C80C4F"/>
    <w:rsid w:val="00C8510D"/>
    <w:rsid w:val="00C93C82"/>
    <w:rsid w:val="00C93DF8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F0898"/>
    <w:rsid w:val="00D076D4"/>
    <w:rsid w:val="00D14FF3"/>
    <w:rsid w:val="00D17CE4"/>
    <w:rsid w:val="00D27BA0"/>
    <w:rsid w:val="00D347B2"/>
    <w:rsid w:val="00D40204"/>
    <w:rsid w:val="00D45513"/>
    <w:rsid w:val="00D50687"/>
    <w:rsid w:val="00D52C1E"/>
    <w:rsid w:val="00D64117"/>
    <w:rsid w:val="00D71B12"/>
    <w:rsid w:val="00D7747F"/>
    <w:rsid w:val="00D83536"/>
    <w:rsid w:val="00D9456F"/>
    <w:rsid w:val="00DA2910"/>
    <w:rsid w:val="00DB3E10"/>
    <w:rsid w:val="00DB68A9"/>
    <w:rsid w:val="00DC5F88"/>
    <w:rsid w:val="00E1451A"/>
    <w:rsid w:val="00E1782C"/>
    <w:rsid w:val="00E2016D"/>
    <w:rsid w:val="00E21B65"/>
    <w:rsid w:val="00E322E8"/>
    <w:rsid w:val="00E35E41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C1BAE"/>
    <w:rsid w:val="00EC4451"/>
    <w:rsid w:val="00EC58E2"/>
    <w:rsid w:val="00ED6465"/>
    <w:rsid w:val="00EF1593"/>
    <w:rsid w:val="00EF75FD"/>
    <w:rsid w:val="00F015E4"/>
    <w:rsid w:val="00F16364"/>
    <w:rsid w:val="00F36367"/>
    <w:rsid w:val="00F625FE"/>
    <w:rsid w:val="00F645A2"/>
    <w:rsid w:val="00F659F9"/>
    <w:rsid w:val="00F66046"/>
    <w:rsid w:val="00F96C14"/>
    <w:rsid w:val="00F97F39"/>
    <w:rsid w:val="00FA43A4"/>
    <w:rsid w:val="00FB4675"/>
    <w:rsid w:val="00FC4609"/>
    <w:rsid w:val="00FD3A25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C36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36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36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36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36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2025-03-06T08:52:00Z</cp:lastPrinted>
  <dcterms:created xsi:type="dcterms:W3CDTF">2025-03-06T08:53:00Z</dcterms:created>
  <dcterms:modified xsi:type="dcterms:W3CDTF">2025-03-06T08:53:00Z</dcterms:modified>
</cp:coreProperties>
</file>