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77D3BC" w14:textId="77777777" w:rsidR="00972707" w:rsidRPr="0067318A" w:rsidRDefault="00972707" w:rsidP="00972707">
      <w:pPr>
        <w:ind w:left="2836" w:firstLine="709"/>
        <w:jc w:val="center"/>
        <w:rPr>
          <w:rFonts w:ascii="Arial" w:hAnsi="Arial" w:cs="Arial"/>
          <w:color w:val="000000"/>
          <w:sz w:val="24"/>
          <w:szCs w:val="24"/>
        </w:rPr>
      </w:pPr>
    </w:p>
    <w:p w14:paraId="192EC27D" w14:textId="44EFDCDD" w:rsidR="00972707" w:rsidRPr="0067318A" w:rsidRDefault="0067318A" w:rsidP="00463DB8">
      <w:pPr>
        <w:rPr>
          <w:rFonts w:ascii="Arial" w:hAnsi="Arial" w:cs="Arial"/>
          <w:color w:val="000000"/>
          <w:sz w:val="24"/>
          <w:szCs w:val="24"/>
        </w:rPr>
      </w:pPr>
      <w:r w:rsidRPr="0067318A">
        <w:rPr>
          <w:rFonts w:ascii="Arial" w:hAnsi="Arial" w:cs="Arial"/>
          <w:color w:val="000000"/>
          <w:sz w:val="24"/>
          <w:szCs w:val="24"/>
        </w:rPr>
        <w:t>Załącznik Nr 2</w:t>
      </w:r>
    </w:p>
    <w:p w14:paraId="3F24B928" w14:textId="77777777" w:rsidR="00972707" w:rsidRPr="0067318A" w:rsidRDefault="00972707" w:rsidP="0067318A">
      <w:pPr>
        <w:ind w:left="2836" w:firstLine="709"/>
        <w:jc w:val="center"/>
        <w:rPr>
          <w:rFonts w:ascii="Arial" w:hAnsi="Arial" w:cs="Arial"/>
          <w:color w:val="000000"/>
          <w:sz w:val="24"/>
          <w:szCs w:val="24"/>
        </w:rPr>
      </w:pPr>
    </w:p>
    <w:p w14:paraId="3ED0067B" w14:textId="77777777" w:rsidR="0067318A" w:rsidRDefault="00992C68" w:rsidP="00463DB8">
      <w:pPr>
        <w:rPr>
          <w:rFonts w:ascii="Arial" w:hAnsi="Arial" w:cs="Arial"/>
          <w:sz w:val="24"/>
          <w:szCs w:val="24"/>
        </w:rPr>
      </w:pPr>
      <w:r w:rsidRPr="0067318A">
        <w:rPr>
          <w:rFonts w:ascii="Arial" w:hAnsi="Arial" w:cs="Arial"/>
          <w:sz w:val="24"/>
          <w:szCs w:val="24"/>
        </w:rPr>
        <w:t>OBJAŚNIENIA</w:t>
      </w:r>
    </w:p>
    <w:p w14:paraId="17C5237C" w14:textId="77777777" w:rsidR="0067318A" w:rsidRDefault="0067318A" w:rsidP="0067318A">
      <w:pPr>
        <w:rPr>
          <w:rFonts w:ascii="Arial" w:hAnsi="Arial" w:cs="Arial"/>
          <w:sz w:val="24"/>
          <w:szCs w:val="24"/>
        </w:rPr>
      </w:pPr>
    </w:p>
    <w:p w14:paraId="1FF575C2" w14:textId="3837D594" w:rsidR="00476AD8" w:rsidRDefault="00992C68" w:rsidP="005011C2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67318A">
        <w:rPr>
          <w:rFonts w:ascii="Arial" w:hAnsi="Arial" w:cs="Arial"/>
          <w:sz w:val="24"/>
          <w:szCs w:val="24"/>
        </w:rPr>
        <w:t xml:space="preserve">W Wieloletniej Prognozie Finansowej </w:t>
      </w:r>
      <w:r w:rsidR="008D7606">
        <w:rPr>
          <w:rFonts w:ascii="Arial" w:hAnsi="Arial" w:cs="Arial"/>
          <w:color w:val="000000"/>
          <w:sz w:val="24"/>
          <w:szCs w:val="24"/>
        </w:rPr>
        <w:t>w</w:t>
      </w:r>
      <w:r w:rsidR="00476AD8">
        <w:rPr>
          <w:rFonts w:ascii="Arial" w:hAnsi="Arial" w:cs="Arial"/>
          <w:color w:val="000000"/>
          <w:sz w:val="24"/>
          <w:szCs w:val="24"/>
        </w:rPr>
        <w:t xml:space="preserve"> części dotyczącej:</w:t>
      </w:r>
    </w:p>
    <w:p w14:paraId="6E3FFF1A" w14:textId="403FAA07" w:rsidR="00476AD8" w:rsidRDefault="00476AD8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DD5D3B">
        <w:rPr>
          <w:rFonts w:ascii="Arial" w:hAnsi="Arial" w:cs="Arial"/>
          <w:b/>
          <w:bCs/>
          <w:color w:val="000000"/>
          <w:sz w:val="24"/>
          <w:szCs w:val="24"/>
        </w:rPr>
        <w:t>Dochodów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="00736D93">
        <w:rPr>
          <w:rFonts w:ascii="Arial" w:hAnsi="Arial" w:cs="Arial"/>
          <w:color w:val="000000"/>
          <w:sz w:val="24"/>
          <w:szCs w:val="24"/>
        </w:rPr>
        <w:t xml:space="preserve">na 2024 r., </w:t>
      </w:r>
      <w:r>
        <w:rPr>
          <w:rFonts w:ascii="Arial" w:hAnsi="Arial" w:cs="Arial"/>
          <w:color w:val="000000"/>
          <w:sz w:val="24"/>
          <w:szCs w:val="24"/>
        </w:rPr>
        <w:t xml:space="preserve">wprowadzono </w:t>
      </w:r>
      <w:r w:rsidR="005F101D">
        <w:rPr>
          <w:rFonts w:ascii="Arial" w:hAnsi="Arial" w:cs="Arial"/>
          <w:color w:val="000000"/>
          <w:sz w:val="24"/>
          <w:szCs w:val="24"/>
        </w:rPr>
        <w:t>następujące zmiany</w:t>
      </w:r>
      <w:r>
        <w:rPr>
          <w:rFonts w:ascii="Arial" w:hAnsi="Arial" w:cs="Arial"/>
          <w:color w:val="000000"/>
          <w:sz w:val="24"/>
          <w:szCs w:val="24"/>
        </w:rPr>
        <w:t>:</w:t>
      </w:r>
    </w:p>
    <w:p w14:paraId="737290CC" w14:textId="77777777" w:rsidR="00E111A0" w:rsidRDefault="005F101D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</w:t>
      </w:r>
      <w:r w:rsidR="00476AD8">
        <w:rPr>
          <w:rFonts w:ascii="Arial" w:hAnsi="Arial" w:cs="Arial"/>
          <w:color w:val="000000"/>
          <w:sz w:val="24"/>
          <w:szCs w:val="24"/>
        </w:rPr>
        <w:t xml:space="preserve">ochody bieżące </w:t>
      </w:r>
      <w:r>
        <w:rPr>
          <w:rFonts w:ascii="Arial" w:hAnsi="Arial" w:cs="Arial"/>
          <w:color w:val="000000"/>
          <w:sz w:val="24"/>
          <w:szCs w:val="24"/>
        </w:rPr>
        <w:t>wzrosły</w:t>
      </w:r>
      <w:r w:rsidR="00476AD8">
        <w:rPr>
          <w:rFonts w:ascii="Arial" w:hAnsi="Arial" w:cs="Arial"/>
          <w:color w:val="000000"/>
          <w:sz w:val="24"/>
          <w:szCs w:val="24"/>
        </w:rPr>
        <w:t xml:space="preserve"> o </w:t>
      </w:r>
      <w:r>
        <w:rPr>
          <w:rFonts w:ascii="Arial" w:hAnsi="Arial" w:cs="Arial"/>
          <w:color w:val="000000"/>
          <w:sz w:val="24"/>
          <w:szCs w:val="24"/>
        </w:rPr>
        <w:t>kwotę</w:t>
      </w:r>
      <w:r w:rsidR="00476AD8">
        <w:rPr>
          <w:rFonts w:ascii="Arial" w:hAnsi="Arial" w:cs="Arial"/>
          <w:color w:val="000000"/>
          <w:sz w:val="24"/>
          <w:szCs w:val="24"/>
        </w:rPr>
        <w:t xml:space="preserve"> </w:t>
      </w:r>
      <w:r w:rsidR="00E111A0">
        <w:rPr>
          <w:rFonts w:ascii="Arial" w:hAnsi="Arial" w:cs="Arial"/>
          <w:color w:val="000000"/>
          <w:sz w:val="24"/>
          <w:szCs w:val="24"/>
        </w:rPr>
        <w:t>11.575.547,28</w:t>
      </w:r>
      <w:r>
        <w:rPr>
          <w:rFonts w:ascii="Arial" w:hAnsi="Arial" w:cs="Arial"/>
          <w:color w:val="000000"/>
          <w:sz w:val="24"/>
          <w:szCs w:val="24"/>
        </w:rPr>
        <w:t xml:space="preserve"> zł w tym z tytułu</w:t>
      </w:r>
      <w:r w:rsidR="00E111A0">
        <w:rPr>
          <w:rFonts w:ascii="Arial" w:hAnsi="Arial" w:cs="Arial"/>
          <w:color w:val="000000"/>
          <w:sz w:val="24"/>
          <w:szCs w:val="24"/>
        </w:rPr>
        <w:t>:</w:t>
      </w:r>
    </w:p>
    <w:p w14:paraId="3B5E8A7E" w14:textId="77777777" w:rsidR="00E111A0" w:rsidRDefault="00E111A0" w:rsidP="00E111A0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udziału w podatku dochodowym od osób fizycznych – 2.967.071,00 zł,</w:t>
      </w:r>
    </w:p>
    <w:p w14:paraId="0ACE9E9B" w14:textId="3C613608" w:rsidR="00E111A0" w:rsidRDefault="00E111A0" w:rsidP="00E111A0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subwencji ogólnej – 1.032.929,00 zł,</w:t>
      </w:r>
    </w:p>
    <w:p w14:paraId="0EE60593" w14:textId="77777777" w:rsidR="00E111A0" w:rsidRDefault="005F101D" w:rsidP="00E111A0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dotacji</w:t>
      </w:r>
      <w:r w:rsidRPr="005F101D">
        <w:rPr>
          <w:rFonts w:ascii="Arial" w:hAnsi="Arial" w:cs="Arial"/>
          <w:color w:val="000000"/>
          <w:sz w:val="24"/>
          <w:szCs w:val="24"/>
        </w:rPr>
        <w:t xml:space="preserve"> i środk</w:t>
      </w:r>
      <w:r>
        <w:rPr>
          <w:rFonts w:ascii="Arial" w:hAnsi="Arial" w:cs="Arial"/>
          <w:color w:val="000000"/>
          <w:sz w:val="24"/>
          <w:szCs w:val="24"/>
        </w:rPr>
        <w:t>ów</w:t>
      </w:r>
      <w:r w:rsidRPr="005F101D">
        <w:rPr>
          <w:rFonts w:ascii="Arial" w:hAnsi="Arial" w:cs="Arial"/>
          <w:color w:val="000000"/>
          <w:sz w:val="24"/>
          <w:szCs w:val="24"/>
        </w:rPr>
        <w:t xml:space="preserve"> przeznaczon</w:t>
      </w:r>
      <w:r>
        <w:rPr>
          <w:rFonts w:ascii="Arial" w:hAnsi="Arial" w:cs="Arial"/>
          <w:color w:val="000000"/>
          <w:sz w:val="24"/>
          <w:szCs w:val="24"/>
        </w:rPr>
        <w:t>ych</w:t>
      </w:r>
      <w:r w:rsidRPr="005F101D">
        <w:rPr>
          <w:rFonts w:ascii="Arial" w:hAnsi="Arial" w:cs="Arial"/>
          <w:color w:val="000000"/>
          <w:sz w:val="24"/>
          <w:szCs w:val="24"/>
        </w:rPr>
        <w:t xml:space="preserve"> na cele bieżące </w:t>
      </w:r>
      <w:r>
        <w:rPr>
          <w:rFonts w:ascii="Arial" w:hAnsi="Arial" w:cs="Arial"/>
          <w:color w:val="000000"/>
          <w:sz w:val="24"/>
          <w:szCs w:val="24"/>
        </w:rPr>
        <w:t>o kwotę 6.</w:t>
      </w:r>
      <w:r w:rsidR="00E111A0">
        <w:rPr>
          <w:rFonts w:ascii="Arial" w:hAnsi="Arial" w:cs="Arial"/>
          <w:color w:val="000000"/>
          <w:sz w:val="24"/>
          <w:szCs w:val="24"/>
        </w:rPr>
        <w:t>435.745,28</w:t>
      </w:r>
      <w:r>
        <w:rPr>
          <w:rFonts w:ascii="Arial" w:hAnsi="Arial" w:cs="Arial"/>
          <w:color w:val="000000"/>
          <w:sz w:val="24"/>
          <w:szCs w:val="24"/>
        </w:rPr>
        <w:t>1 zł,</w:t>
      </w:r>
    </w:p>
    <w:p w14:paraId="05299FE1" w14:textId="5ACF24A7" w:rsidR="005F101D" w:rsidRDefault="005F101D" w:rsidP="00E111A0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pozostałych dochodów bieżących o kwotę 1.1</w:t>
      </w:r>
      <w:r w:rsidR="00E111A0">
        <w:rPr>
          <w:rFonts w:ascii="Arial" w:hAnsi="Arial" w:cs="Arial"/>
          <w:color w:val="000000"/>
          <w:sz w:val="24"/>
          <w:szCs w:val="24"/>
        </w:rPr>
        <w:t>39.802,00</w:t>
      </w:r>
      <w:r>
        <w:rPr>
          <w:rFonts w:ascii="Arial" w:hAnsi="Arial" w:cs="Arial"/>
          <w:color w:val="000000"/>
          <w:sz w:val="24"/>
          <w:szCs w:val="24"/>
        </w:rPr>
        <w:t xml:space="preserve"> zł,</w:t>
      </w:r>
    </w:p>
    <w:p w14:paraId="03B50BDC" w14:textId="30CE34EE" w:rsidR="00387955" w:rsidRDefault="005F101D" w:rsidP="00387955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387955">
        <w:rPr>
          <w:rFonts w:ascii="Arial" w:hAnsi="Arial" w:cs="Arial"/>
          <w:color w:val="000000"/>
          <w:sz w:val="24"/>
          <w:szCs w:val="24"/>
        </w:rPr>
        <w:t xml:space="preserve">dochody majątkowe </w:t>
      </w:r>
      <w:r w:rsidR="00387955">
        <w:rPr>
          <w:rFonts w:ascii="Arial" w:hAnsi="Arial" w:cs="Arial"/>
          <w:color w:val="000000"/>
          <w:sz w:val="24"/>
          <w:szCs w:val="24"/>
        </w:rPr>
        <w:t xml:space="preserve">dotyczące dochodów z tytułu dotacji i środków na inwestycje </w:t>
      </w:r>
      <w:r w:rsidRPr="00387955">
        <w:rPr>
          <w:rFonts w:ascii="Arial" w:hAnsi="Arial" w:cs="Arial"/>
          <w:color w:val="000000"/>
          <w:sz w:val="24"/>
          <w:szCs w:val="24"/>
        </w:rPr>
        <w:t xml:space="preserve">obniżyły się o kwotę </w:t>
      </w:r>
      <w:r w:rsidR="00E111A0">
        <w:rPr>
          <w:rFonts w:ascii="Arial" w:hAnsi="Arial" w:cs="Arial"/>
          <w:color w:val="000000"/>
          <w:sz w:val="24"/>
          <w:szCs w:val="24"/>
        </w:rPr>
        <w:t>7.689.933,50</w:t>
      </w:r>
      <w:r w:rsidRPr="00387955">
        <w:rPr>
          <w:rFonts w:ascii="Arial" w:hAnsi="Arial" w:cs="Arial"/>
          <w:color w:val="000000"/>
          <w:sz w:val="24"/>
          <w:szCs w:val="24"/>
        </w:rPr>
        <w:t xml:space="preserve"> zł</w:t>
      </w:r>
      <w:r w:rsidR="00E111A0">
        <w:rPr>
          <w:rFonts w:ascii="Arial" w:hAnsi="Arial" w:cs="Arial"/>
          <w:color w:val="000000"/>
          <w:sz w:val="24"/>
          <w:szCs w:val="24"/>
        </w:rPr>
        <w:t>, dotyczące sprzedaży majątku zwiększyły się o kwotę 2.912,00 zł.</w:t>
      </w:r>
    </w:p>
    <w:p w14:paraId="71E0C6B1" w14:textId="4536F0AD" w:rsidR="00DD5D3B" w:rsidRPr="00387955" w:rsidRDefault="005F101D" w:rsidP="00387955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387955">
        <w:rPr>
          <w:rFonts w:ascii="Arial" w:hAnsi="Arial" w:cs="Arial"/>
          <w:color w:val="000000"/>
          <w:sz w:val="24"/>
          <w:szCs w:val="24"/>
        </w:rPr>
        <w:t xml:space="preserve"> </w:t>
      </w:r>
      <w:r w:rsidRPr="00387955">
        <w:rPr>
          <w:rFonts w:ascii="Arial" w:hAnsi="Arial" w:cs="Arial"/>
          <w:b/>
          <w:bCs/>
          <w:color w:val="000000"/>
          <w:sz w:val="24"/>
          <w:szCs w:val="24"/>
        </w:rPr>
        <w:t xml:space="preserve">Wydatków </w:t>
      </w:r>
      <w:r w:rsidR="00DD5D3B" w:rsidRPr="00387955">
        <w:rPr>
          <w:rFonts w:ascii="Arial" w:hAnsi="Arial" w:cs="Arial"/>
          <w:color w:val="000000"/>
          <w:sz w:val="24"/>
          <w:szCs w:val="24"/>
        </w:rPr>
        <w:t>wprowadzono następujące zmiany:</w:t>
      </w:r>
    </w:p>
    <w:p w14:paraId="326F52D6" w14:textId="5A23A76D" w:rsidR="00736D93" w:rsidRDefault="00736D93" w:rsidP="00736D93">
      <w:pPr>
        <w:pStyle w:val="Akapitzlist"/>
        <w:numPr>
          <w:ilvl w:val="0"/>
          <w:numId w:val="3"/>
        </w:numPr>
        <w:rPr>
          <w:rFonts w:ascii="Arial" w:hAnsi="Arial" w:cs="Arial"/>
          <w:color w:val="000000"/>
          <w:sz w:val="24"/>
          <w:szCs w:val="24"/>
        </w:rPr>
      </w:pPr>
      <w:r w:rsidRPr="00736D93">
        <w:rPr>
          <w:rFonts w:ascii="Arial" w:hAnsi="Arial" w:cs="Arial"/>
          <w:color w:val="000000"/>
          <w:sz w:val="24"/>
          <w:szCs w:val="24"/>
        </w:rPr>
        <w:t>wydatki na obsługę długu, w tym odsetki i dyskonto.</w:t>
      </w:r>
      <w:r>
        <w:rPr>
          <w:rFonts w:ascii="Arial" w:hAnsi="Arial" w:cs="Arial"/>
          <w:color w:val="000000"/>
          <w:sz w:val="24"/>
          <w:szCs w:val="24"/>
        </w:rPr>
        <w:t>:</w:t>
      </w:r>
    </w:p>
    <w:tbl>
      <w:tblPr>
        <w:tblW w:w="9589" w:type="dxa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65"/>
        <w:gridCol w:w="1304"/>
        <w:gridCol w:w="1304"/>
        <w:gridCol w:w="1304"/>
        <w:gridCol w:w="1304"/>
        <w:gridCol w:w="1304"/>
        <w:gridCol w:w="1304"/>
      </w:tblGrid>
      <w:tr w:rsidR="00736D93" w:rsidRPr="00736D93" w14:paraId="77DAF1E2" w14:textId="77777777" w:rsidTr="00AC7D57">
        <w:trPr>
          <w:trHeight w:val="51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8C0BB" w14:textId="77777777" w:rsidR="00736D93" w:rsidRPr="00736D93" w:rsidRDefault="00736D93" w:rsidP="00736D93">
            <w:pPr>
              <w:spacing w:after="160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736D93">
              <w:rPr>
                <w:rFonts w:ascii="Arial" w:eastAsiaTheme="minorHAnsi" w:hAnsi="Arial" w:cs="Arial"/>
                <w:b/>
                <w:bCs/>
                <w:sz w:val="24"/>
                <w:szCs w:val="24"/>
                <w:lang w:eastAsia="en-US"/>
              </w:rPr>
              <w:t>Wydatki na obsługę długu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6CCF5" w14:textId="77777777" w:rsidR="00736D93" w:rsidRPr="00736D93" w:rsidRDefault="00736D93" w:rsidP="00736D93">
            <w:pPr>
              <w:spacing w:after="160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736D93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2023 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192C4" w14:textId="77777777" w:rsidR="00736D93" w:rsidRPr="00736D93" w:rsidRDefault="00736D93" w:rsidP="00736D93">
            <w:pPr>
              <w:spacing w:after="160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736D93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2024 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85925" w14:textId="77777777" w:rsidR="00736D93" w:rsidRPr="00736D93" w:rsidRDefault="00736D93" w:rsidP="00736D93">
            <w:pPr>
              <w:spacing w:after="160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736D93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2025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0C884" w14:textId="77777777" w:rsidR="00736D93" w:rsidRPr="00736D93" w:rsidRDefault="00736D93" w:rsidP="00736D93">
            <w:pPr>
              <w:spacing w:after="160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736D93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2026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95541" w14:textId="77777777" w:rsidR="00736D93" w:rsidRPr="00736D93" w:rsidRDefault="00736D93" w:rsidP="00736D93">
            <w:pPr>
              <w:spacing w:after="160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736D93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2027</w:t>
            </w:r>
          </w:p>
          <w:p w14:paraId="32588EA2" w14:textId="77777777" w:rsidR="00736D93" w:rsidRPr="00736D93" w:rsidRDefault="00736D93" w:rsidP="00736D93">
            <w:pPr>
              <w:spacing w:after="160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4A589" w14:textId="77777777" w:rsidR="00736D93" w:rsidRPr="00736D93" w:rsidRDefault="00736D93" w:rsidP="00736D93">
            <w:pPr>
              <w:spacing w:after="160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736D93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2028</w:t>
            </w:r>
          </w:p>
          <w:p w14:paraId="522F3396" w14:textId="77777777" w:rsidR="00736D93" w:rsidRPr="00736D93" w:rsidRDefault="00736D93" w:rsidP="00736D93">
            <w:pPr>
              <w:spacing w:after="160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</w:tr>
      <w:tr w:rsidR="00736D93" w:rsidRPr="00736D93" w14:paraId="30DC0CEC" w14:textId="77777777" w:rsidTr="00AC7D57">
        <w:trPr>
          <w:trHeight w:val="51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E56A0" w14:textId="77777777" w:rsidR="00736D93" w:rsidRPr="00736D93" w:rsidRDefault="00736D93" w:rsidP="00736D93">
            <w:pPr>
              <w:spacing w:after="160"/>
              <w:rPr>
                <w:rFonts w:ascii="Arial" w:eastAsiaTheme="minorHAnsi" w:hAnsi="Arial" w:cs="Arial"/>
                <w:b/>
                <w:bCs/>
                <w:sz w:val="24"/>
                <w:szCs w:val="24"/>
                <w:lang w:eastAsia="en-US"/>
              </w:rPr>
            </w:pPr>
            <w:r w:rsidRPr="00736D93">
              <w:rPr>
                <w:rFonts w:ascii="Arial" w:eastAsiaTheme="minorHAnsi" w:hAnsi="Arial" w:cs="Arial"/>
                <w:b/>
                <w:bCs/>
                <w:sz w:val="24"/>
                <w:szCs w:val="24"/>
                <w:lang w:eastAsia="en-US"/>
              </w:rPr>
              <w:t>kwota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E04C6" w14:textId="2919F4C0" w:rsidR="00736D93" w:rsidRPr="00736D93" w:rsidRDefault="00736D93" w:rsidP="00736D93">
            <w:pPr>
              <w:spacing w:after="160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736D93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2</w:t>
            </w:r>
            <w:r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 212 800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A192A" w14:textId="77777777" w:rsidR="00736D93" w:rsidRPr="00736D93" w:rsidRDefault="00736D93" w:rsidP="00736D93">
            <w:pPr>
              <w:spacing w:after="160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736D93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2 430 000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43633" w14:textId="3D90AA13" w:rsidR="00736D93" w:rsidRPr="00736D93" w:rsidRDefault="00736D93" w:rsidP="00736D93">
            <w:pPr>
              <w:spacing w:after="160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736D93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2 455 215,34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0297A" w14:textId="3D77992C" w:rsidR="00736D93" w:rsidRPr="00736D93" w:rsidRDefault="00736D93" w:rsidP="00736D93">
            <w:pPr>
              <w:spacing w:after="160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736D93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2 277 063,01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41D2F" w14:textId="081872C3" w:rsidR="00736D93" w:rsidRPr="00736D93" w:rsidRDefault="00736D93" w:rsidP="00736D93">
            <w:pPr>
              <w:spacing w:after="160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736D93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2 097 902,47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09B8C" w14:textId="277DB5B0" w:rsidR="00736D93" w:rsidRPr="00736D93" w:rsidRDefault="00736D93" w:rsidP="00736D93">
            <w:pPr>
              <w:spacing w:after="160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736D93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1 847 057,53</w:t>
            </w:r>
          </w:p>
        </w:tc>
      </w:tr>
      <w:tr w:rsidR="00736D93" w:rsidRPr="00736D93" w14:paraId="0E8668ED" w14:textId="77777777" w:rsidTr="00AC7D57">
        <w:trPr>
          <w:trHeight w:val="51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88305" w14:textId="77777777" w:rsidR="00736D93" w:rsidRPr="00736D93" w:rsidRDefault="00736D93" w:rsidP="00736D93">
            <w:pPr>
              <w:spacing w:after="160"/>
              <w:rPr>
                <w:rFonts w:ascii="Arial" w:eastAsiaTheme="minorHAnsi" w:hAnsi="Arial" w:cs="Arial"/>
                <w:b/>
                <w:bCs/>
                <w:sz w:val="24"/>
                <w:szCs w:val="24"/>
                <w:lang w:eastAsia="en-US"/>
              </w:rPr>
            </w:pPr>
            <w:bookmarkStart w:id="0" w:name="_Hlk118467430"/>
            <w:r w:rsidRPr="00736D93">
              <w:rPr>
                <w:rFonts w:ascii="Arial" w:eastAsiaTheme="minorHAnsi" w:hAnsi="Arial" w:cs="Arial"/>
                <w:b/>
                <w:bCs/>
                <w:sz w:val="24"/>
                <w:szCs w:val="24"/>
                <w:lang w:eastAsia="en-US"/>
              </w:rPr>
              <w:t>Wydatki na obsługę długu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6FCA7" w14:textId="77777777" w:rsidR="00736D93" w:rsidRPr="00736D93" w:rsidRDefault="00736D93" w:rsidP="00736D93">
            <w:pPr>
              <w:spacing w:after="160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736D93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2029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78875" w14:textId="77777777" w:rsidR="00736D93" w:rsidRPr="00736D93" w:rsidRDefault="00736D93" w:rsidP="00736D93">
            <w:pPr>
              <w:spacing w:after="160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736D93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2030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AB8A9" w14:textId="77777777" w:rsidR="00736D93" w:rsidRPr="00736D93" w:rsidRDefault="00736D93" w:rsidP="00736D93">
            <w:pPr>
              <w:spacing w:after="160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736D93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2031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B022A" w14:textId="77777777" w:rsidR="00736D93" w:rsidRPr="00736D93" w:rsidRDefault="00736D93" w:rsidP="00736D93">
            <w:pPr>
              <w:spacing w:after="160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736D93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2032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EC5C5" w14:textId="77777777" w:rsidR="00736D93" w:rsidRPr="00736D93" w:rsidRDefault="00736D93" w:rsidP="00736D93">
            <w:pPr>
              <w:spacing w:after="160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736D93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2033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5FF78" w14:textId="77777777" w:rsidR="00736D93" w:rsidRPr="00736D93" w:rsidRDefault="00736D93" w:rsidP="00736D93">
            <w:pPr>
              <w:spacing w:after="160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736D93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2034</w:t>
            </w:r>
          </w:p>
        </w:tc>
      </w:tr>
      <w:tr w:rsidR="00746ED4" w:rsidRPr="00736D93" w14:paraId="22B35A16" w14:textId="77777777" w:rsidTr="00AC7D57">
        <w:trPr>
          <w:trHeight w:val="51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406C4" w14:textId="77777777" w:rsidR="00746ED4" w:rsidRPr="00736D93" w:rsidRDefault="00746ED4" w:rsidP="00746ED4">
            <w:pPr>
              <w:spacing w:after="160"/>
              <w:rPr>
                <w:rFonts w:ascii="Arial" w:eastAsiaTheme="minorHAnsi" w:hAnsi="Arial" w:cs="Arial"/>
                <w:b/>
                <w:bCs/>
                <w:sz w:val="24"/>
                <w:szCs w:val="24"/>
                <w:lang w:eastAsia="en-US"/>
              </w:rPr>
            </w:pPr>
            <w:r w:rsidRPr="00736D93">
              <w:rPr>
                <w:rFonts w:ascii="Arial" w:eastAsiaTheme="minorHAnsi" w:hAnsi="Arial" w:cs="Arial"/>
                <w:b/>
                <w:bCs/>
                <w:sz w:val="24"/>
                <w:szCs w:val="24"/>
                <w:lang w:eastAsia="en-US"/>
              </w:rPr>
              <w:t>kwota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46FA8" w14:textId="779DB784" w:rsidR="00746ED4" w:rsidRPr="00736D93" w:rsidRDefault="00746ED4" w:rsidP="00746ED4">
            <w:pPr>
              <w:spacing w:after="160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746ED4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1 667 896,99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C73CB" w14:textId="36E32F8E" w:rsidR="00746ED4" w:rsidRPr="00736D93" w:rsidRDefault="00746ED4" w:rsidP="00746ED4">
            <w:pPr>
              <w:spacing w:after="160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746ED4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1 488 736,44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24EF" w14:textId="6AC1082A" w:rsidR="00746ED4" w:rsidRPr="00736D93" w:rsidRDefault="00746ED4" w:rsidP="00746ED4">
            <w:pPr>
              <w:spacing w:after="160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746ED4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1 309 575,89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CDE23" w14:textId="1755EE99" w:rsidR="00746ED4" w:rsidRPr="00736D93" w:rsidRDefault="00746ED4" w:rsidP="00746ED4">
            <w:pPr>
              <w:spacing w:after="160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746ED4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1 202 099,73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29B1D" w14:textId="188CCFAC" w:rsidR="00746ED4" w:rsidRPr="00736D93" w:rsidRDefault="00746ED4" w:rsidP="00746ED4">
            <w:pPr>
              <w:spacing w:after="160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746ED4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944 701,37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57C6E" w14:textId="5C8E5380" w:rsidR="00746ED4" w:rsidRPr="00736D93" w:rsidRDefault="00746ED4" w:rsidP="00746ED4">
            <w:pPr>
              <w:spacing w:after="160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746ED4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762 516,16</w:t>
            </w:r>
          </w:p>
        </w:tc>
      </w:tr>
      <w:bookmarkEnd w:id="0"/>
      <w:tr w:rsidR="00736D93" w:rsidRPr="00736D93" w14:paraId="2144C940" w14:textId="77777777" w:rsidTr="00AC7D57">
        <w:trPr>
          <w:trHeight w:val="51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3B477" w14:textId="77777777" w:rsidR="00736D93" w:rsidRPr="00736D93" w:rsidRDefault="00736D93" w:rsidP="00736D93">
            <w:pPr>
              <w:spacing w:after="160"/>
              <w:rPr>
                <w:rFonts w:ascii="Arial" w:eastAsiaTheme="minorHAnsi" w:hAnsi="Arial" w:cs="Arial"/>
                <w:b/>
                <w:bCs/>
                <w:sz w:val="24"/>
                <w:szCs w:val="24"/>
                <w:lang w:eastAsia="en-US"/>
              </w:rPr>
            </w:pPr>
            <w:r w:rsidRPr="00736D93">
              <w:rPr>
                <w:rFonts w:ascii="Arial" w:eastAsiaTheme="minorHAnsi" w:hAnsi="Arial" w:cs="Arial"/>
                <w:b/>
                <w:bCs/>
                <w:sz w:val="24"/>
                <w:szCs w:val="24"/>
                <w:lang w:eastAsia="en-US"/>
              </w:rPr>
              <w:t>Wydatki na obsługę długu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F1518" w14:textId="77777777" w:rsidR="00736D93" w:rsidRPr="00736D93" w:rsidRDefault="00736D93" w:rsidP="00736D93">
            <w:pPr>
              <w:spacing w:after="160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736D93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2035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907B9" w14:textId="77777777" w:rsidR="00736D93" w:rsidRPr="00736D93" w:rsidRDefault="00736D93" w:rsidP="00736D93">
            <w:pPr>
              <w:spacing w:after="160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736D93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2036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9FB0E" w14:textId="77777777" w:rsidR="00736D93" w:rsidRPr="00736D93" w:rsidRDefault="00736D93" w:rsidP="00736D93">
            <w:pPr>
              <w:spacing w:after="160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736D93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2037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1206E" w14:textId="77777777" w:rsidR="00736D93" w:rsidRPr="00736D93" w:rsidRDefault="00736D93" w:rsidP="00736D93">
            <w:pPr>
              <w:spacing w:after="160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736D93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2038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5D55A" w14:textId="77777777" w:rsidR="00736D93" w:rsidRPr="00736D93" w:rsidRDefault="00736D93" w:rsidP="00736D93">
            <w:pPr>
              <w:spacing w:after="160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736D93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2039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6E325" w14:textId="77777777" w:rsidR="00736D93" w:rsidRPr="00736D93" w:rsidRDefault="00736D93" w:rsidP="00736D93">
            <w:pPr>
              <w:spacing w:after="160"/>
              <w:rPr>
                <w:rFonts w:ascii="Arial" w:eastAsiaTheme="minorHAnsi" w:hAnsi="Arial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46ED4" w:rsidRPr="00736D93" w14:paraId="185E5D43" w14:textId="77777777" w:rsidTr="00AC7D57">
        <w:trPr>
          <w:trHeight w:val="51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968AD" w14:textId="77777777" w:rsidR="00746ED4" w:rsidRPr="00736D93" w:rsidRDefault="00746ED4" w:rsidP="00746ED4">
            <w:pPr>
              <w:spacing w:after="160"/>
              <w:rPr>
                <w:rFonts w:ascii="Arial" w:eastAsiaTheme="minorHAnsi" w:hAnsi="Arial" w:cs="Arial"/>
                <w:b/>
                <w:bCs/>
                <w:sz w:val="24"/>
                <w:szCs w:val="24"/>
                <w:lang w:eastAsia="en-US"/>
              </w:rPr>
            </w:pPr>
            <w:r w:rsidRPr="00736D93">
              <w:rPr>
                <w:rFonts w:ascii="Arial" w:eastAsiaTheme="minorHAnsi" w:hAnsi="Arial" w:cs="Arial"/>
                <w:b/>
                <w:bCs/>
                <w:sz w:val="24"/>
                <w:szCs w:val="24"/>
                <w:lang w:eastAsia="en-US"/>
              </w:rPr>
              <w:t>kwota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1992E" w14:textId="4AD845D3" w:rsidR="00746ED4" w:rsidRPr="00736D93" w:rsidRDefault="00746ED4" w:rsidP="00746ED4">
            <w:pPr>
              <w:spacing w:after="160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746ED4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576 298,08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E3580" w14:textId="7D6EFD19" w:rsidR="00746ED4" w:rsidRPr="00736D93" w:rsidRDefault="00746ED4" w:rsidP="00746ED4">
            <w:pPr>
              <w:spacing w:after="160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746ED4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465 293,15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76DC1" w14:textId="1BA013D7" w:rsidR="00746ED4" w:rsidRPr="00736D93" w:rsidRDefault="00746ED4" w:rsidP="00746ED4">
            <w:pPr>
              <w:spacing w:after="160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746ED4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322 126,03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A617F" w14:textId="31BBC7EA" w:rsidR="00746ED4" w:rsidRPr="00736D93" w:rsidRDefault="00746ED4" w:rsidP="00746ED4">
            <w:pPr>
              <w:spacing w:after="160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746ED4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214 750,68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B43EB" w14:textId="3C6CDCE1" w:rsidR="00746ED4" w:rsidRPr="00736D93" w:rsidRDefault="00746ED4" w:rsidP="00746ED4">
            <w:pPr>
              <w:spacing w:after="160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746ED4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576 298,08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94EBB" w14:textId="77777777" w:rsidR="00746ED4" w:rsidRPr="00736D93" w:rsidRDefault="00746ED4" w:rsidP="00746ED4">
            <w:pPr>
              <w:spacing w:after="160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</w:tr>
    </w:tbl>
    <w:p w14:paraId="6CFB5B69" w14:textId="7D49A8FA" w:rsidR="00736D93" w:rsidRPr="00736D93" w:rsidRDefault="00736D93" w:rsidP="00736D93">
      <w:pPr>
        <w:spacing w:after="160" w:line="36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736D93">
        <w:rPr>
          <w:rFonts w:ascii="Arial" w:eastAsiaTheme="minorHAnsi" w:hAnsi="Arial" w:cs="Arial"/>
          <w:sz w:val="24"/>
          <w:szCs w:val="24"/>
          <w:lang w:eastAsia="en-US"/>
        </w:rPr>
        <w:t xml:space="preserve">Wydatki bieżące na obsługę długu </w:t>
      </w:r>
      <w:r>
        <w:rPr>
          <w:rFonts w:ascii="Arial" w:eastAsiaTheme="minorHAnsi" w:hAnsi="Arial" w:cs="Arial"/>
          <w:sz w:val="24"/>
          <w:szCs w:val="24"/>
          <w:lang w:eastAsia="en-US"/>
        </w:rPr>
        <w:t>zaktualizowano do bieżącej stawki WIBOR 6</w:t>
      </w:r>
      <w:r w:rsidRPr="00736D93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="00746ED4">
        <w:rPr>
          <w:rFonts w:ascii="Arial" w:eastAsiaTheme="minorHAnsi" w:hAnsi="Arial" w:cs="Arial"/>
          <w:sz w:val="24"/>
          <w:szCs w:val="24"/>
          <w:lang w:eastAsia="en-US"/>
        </w:rPr>
        <w:t>M</w:t>
      </w:r>
      <w:r>
        <w:rPr>
          <w:rFonts w:ascii="Arial" w:eastAsiaTheme="minorHAnsi" w:hAnsi="Arial" w:cs="Arial"/>
          <w:sz w:val="24"/>
          <w:szCs w:val="24"/>
          <w:lang w:eastAsia="en-US"/>
        </w:rPr>
        <w:t>.</w:t>
      </w:r>
      <w:r w:rsidRPr="00736D93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</w:p>
    <w:p w14:paraId="615257F0" w14:textId="1CF8C50C" w:rsidR="00DD5D3B" w:rsidRDefault="00DD5D3B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wydatki bieżące </w:t>
      </w:r>
      <w:r w:rsidR="00736D93">
        <w:rPr>
          <w:rFonts w:ascii="Arial" w:hAnsi="Arial" w:cs="Arial"/>
          <w:color w:val="000000"/>
          <w:sz w:val="24"/>
          <w:szCs w:val="24"/>
        </w:rPr>
        <w:t xml:space="preserve">na rok 2024 </w:t>
      </w:r>
      <w:r>
        <w:rPr>
          <w:rFonts w:ascii="Arial" w:hAnsi="Arial" w:cs="Arial"/>
          <w:color w:val="000000"/>
          <w:sz w:val="24"/>
          <w:szCs w:val="24"/>
        </w:rPr>
        <w:t xml:space="preserve">wzrosły o kwotę </w:t>
      </w:r>
      <w:r w:rsidR="00E111A0">
        <w:rPr>
          <w:rFonts w:ascii="Arial" w:hAnsi="Arial" w:cs="Arial"/>
          <w:color w:val="000000"/>
          <w:sz w:val="24"/>
          <w:szCs w:val="24"/>
        </w:rPr>
        <w:t>12.354.188,28</w:t>
      </w:r>
      <w:r>
        <w:rPr>
          <w:rFonts w:ascii="Arial" w:hAnsi="Arial" w:cs="Arial"/>
          <w:color w:val="000000"/>
          <w:sz w:val="24"/>
          <w:szCs w:val="24"/>
        </w:rPr>
        <w:t xml:space="preserve"> zł w tym na wynagrodzenia</w:t>
      </w:r>
      <w:r w:rsidR="00035F5A">
        <w:rPr>
          <w:rFonts w:ascii="Arial" w:hAnsi="Arial" w:cs="Arial"/>
          <w:color w:val="000000"/>
          <w:sz w:val="24"/>
          <w:szCs w:val="24"/>
        </w:rPr>
        <w:t xml:space="preserve"> i pochodne o</w:t>
      </w:r>
      <w:r>
        <w:rPr>
          <w:rFonts w:ascii="Arial" w:hAnsi="Arial" w:cs="Arial"/>
          <w:color w:val="000000"/>
          <w:sz w:val="24"/>
          <w:szCs w:val="24"/>
        </w:rPr>
        <w:t xml:space="preserve"> kwotę </w:t>
      </w:r>
      <w:r w:rsidR="00E111A0">
        <w:rPr>
          <w:rFonts w:ascii="Arial" w:hAnsi="Arial" w:cs="Arial"/>
          <w:color w:val="000000"/>
          <w:sz w:val="24"/>
          <w:szCs w:val="24"/>
        </w:rPr>
        <w:t>4.778.864,24</w:t>
      </w:r>
      <w:r>
        <w:rPr>
          <w:rFonts w:ascii="Arial" w:hAnsi="Arial" w:cs="Arial"/>
          <w:color w:val="000000"/>
          <w:sz w:val="24"/>
          <w:szCs w:val="24"/>
        </w:rPr>
        <w:t xml:space="preserve"> zł,</w:t>
      </w:r>
    </w:p>
    <w:p w14:paraId="7B4FF8D4" w14:textId="50AD8EA4" w:rsidR="00DD5D3B" w:rsidRDefault="00DD5D3B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wydatki majątkowe obniżone zostały o kwotę 8.</w:t>
      </w:r>
      <w:r w:rsidR="00E111A0">
        <w:rPr>
          <w:rFonts w:ascii="Arial" w:hAnsi="Arial" w:cs="Arial"/>
          <w:color w:val="000000"/>
          <w:sz w:val="24"/>
          <w:szCs w:val="24"/>
        </w:rPr>
        <w:t>748.629,50</w:t>
      </w:r>
      <w:r>
        <w:rPr>
          <w:rFonts w:ascii="Arial" w:hAnsi="Arial" w:cs="Arial"/>
          <w:color w:val="000000"/>
          <w:sz w:val="24"/>
          <w:szCs w:val="24"/>
        </w:rPr>
        <w:t>ł, natomiast dotacje na inwestycje wzrosły o 13.569,00 zł;</w:t>
      </w:r>
    </w:p>
    <w:p w14:paraId="3EB2252E" w14:textId="77777777" w:rsidR="00E111A0" w:rsidRDefault="00DD5D3B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035F5A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 xml:space="preserve">Przedsięwzięć </w:t>
      </w:r>
      <w:r w:rsidRPr="00DD5D3B">
        <w:rPr>
          <w:rFonts w:ascii="Arial" w:hAnsi="Arial" w:cs="Arial"/>
          <w:color w:val="000000"/>
          <w:sz w:val="24"/>
          <w:szCs w:val="24"/>
        </w:rPr>
        <w:t xml:space="preserve">w </w:t>
      </w:r>
      <w:r>
        <w:rPr>
          <w:rFonts w:ascii="Arial" w:hAnsi="Arial" w:cs="Arial"/>
          <w:color w:val="000000"/>
          <w:sz w:val="24"/>
          <w:szCs w:val="24"/>
        </w:rPr>
        <w:t xml:space="preserve">pozycji </w:t>
      </w:r>
      <w:r w:rsidR="008D7606" w:rsidRPr="00DD5D3B">
        <w:rPr>
          <w:rFonts w:ascii="Arial" w:hAnsi="Arial" w:cs="Arial"/>
          <w:color w:val="000000"/>
          <w:sz w:val="24"/>
          <w:szCs w:val="24"/>
        </w:rPr>
        <w:t>dotycząc</w:t>
      </w:r>
      <w:r>
        <w:rPr>
          <w:rFonts w:ascii="Arial" w:hAnsi="Arial" w:cs="Arial"/>
          <w:color w:val="000000"/>
          <w:sz w:val="24"/>
          <w:szCs w:val="24"/>
        </w:rPr>
        <w:t>ej</w:t>
      </w:r>
      <w:r w:rsidR="008D7606" w:rsidRPr="00DD5D3B">
        <w:rPr>
          <w:rFonts w:ascii="Arial" w:hAnsi="Arial" w:cs="Arial"/>
          <w:color w:val="000000"/>
          <w:sz w:val="24"/>
          <w:szCs w:val="24"/>
        </w:rPr>
        <w:t xml:space="preserve"> wydatków na programy, projekty lub zadania pozostałe (inne niż wymienione w pkt 1.1 i 1.2 załącznika nr </w:t>
      </w:r>
      <w:r w:rsidR="00035F5A">
        <w:rPr>
          <w:rFonts w:ascii="Arial" w:hAnsi="Arial" w:cs="Arial"/>
          <w:color w:val="000000"/>
          <w:sz w:val="24"/>
          <w:szCs w:val="24"/>
        </w:rPr>
        <w:t>3</w:t>
      </w:r>
      <w:r w:rsidR="008D7606" w:rsidRPr="00DD5D3B">
        <w:rPr>
          <w:rFonts w:ascii="Arial" w:hAnsi="Arial" w:cs="Arial"/>
          <w:color w:val="000000"/>
          <w:sz w:val="24"/>
          <w:szCs w:val="24"/>
        </w:rPr>
        <w:t xml:space="preserve"> do niniejszej uchwały) wprowadzono</w:t>
      </w:r>
      <w:r w:rsidR="00E111A0">
        <w:rPr>
          <w:rFonts w:ascii="Arial" w:hAnsi="Arial" w:cs="Arial"/>
          <w:color w:val="000000"/>
          <w:sz w:val="24"/>
          <w:szCs w:val="24"/>
        </w:rPr>
        <w:t xml:space="preserve"> następujące zmiany:</w:t>
      </w:r>
    </w:p>
    <w:p w14:paraId="6C862151" w14:textId="33E0BB53" w:rsidR="005011C2" w:rsidRDefault="00D35F15" w:rsidP="00E111A0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DD5D3B">
        <w:rPr>
          <w:rFonts w:ascii="Arial" w:hAnsi="Arial" w:cs="Arial"/>
          <w:b/>
          <w:bCs/>
          <w:color w:val="000000"/>
          <w:sz w:val="24"/>
          <w:szCs w:val="24"/>
        </w:rPr>
        <w:t xml:space="preserve">w wydatkach </w:t>
      </w:r>
      <w:bookmarkStart w:id="1" w:name="_Hlk169594958"/>
      <w:r w:rsidR="00035F5A">
        <w:rPr>
          <w:rFonts w:ascii="Arial" w:hAnsi="Arial" w:cs="Arial"/>
          <w:b/>
          <w:bCs/>
          <w:color w:val="000000"/>
          <w:sz w:val="24"/>
          <w:szCs w:val="24"/>
        </w:rPr>
        <w:t xml:space="preserve">bieżących </w:t>
      </w:r>
      <w:r w:rsidR="00B162CA">
        <w:rPr>
          <w:rFonts w:ascii="Arial" w:hAnsi="Arial" w:cs="Arial"/>
          <w:b/>
          <w:bCs/>
          <w:color w:val="000000"/>
          <w:sz w:val="24"/>
          <w:szCs w:val="24"/>
        </w:rPr>
        <w:t xml:space="preserve">dodano </w:t>
      </w:r>
      <w:r w:rsidR="005011C2" w:rsidRPr="00035F5A">
        <w:rPr>
          <w:rFonts w:ascii="Arial" w:hAnsi="Arial" w:cs="Arial"/>
          <w:color w:val="000000"/>
          <w:sz w:val="24"/>
          <w:szCs w:val="24"/>
        </w:rPr>
        <w:t>nowe przedsięwzięcie pn. „</w:t>
      </w:r>
      <w:r w:rsidR="00B11FCE" w:rsidRPr="00B11FCE">
        <w:rPr>
          <w:rFonts w:ascii="Arial" w:hAnsi="Arial" w:cs="Arial"/>
          <w:color w:val="000000"/>
          <w:sz w:val="24"/>
          <w:szCs w:val="24"/>
        </w:rPr>
        <w:t>Usuwanie i przechowywanie pojazdów usuniętych z dróg Powiatu Goleniowskiego</w:t>
      </w:r>
      <w:r w:rsidR="00B11FCE">
        <w:rPr>
          <w:rFonts w:ascii="Arial" w:hAnsi="Arial" w:cs="Arial"/>
          <w:color w:val="000000"/>
          <w:sz w:val="24"/>
          <w:szCs w:val="24"/>
        </w:rPr>
        <w:t>”</w:t>
      </w:r>
      <w:r w:rsidR="005011C2" w:rsidRPr="00035F5A">
        <w:rPr>
          <w:rFonts w:ascii="Arial" w:hAnsi="Arial" w:cs="Arial"/>
          <w:color w:val="000000"/>
          <w:sz w:val="24"/>
          <w:szCs w:val="24"/>
        </w:rPr>
        <w:t xml:space="preserve">. Łączne nakłady finansowe na to zadania </w:t>
      </w:r>
      <w:r w:rsidR="005011C2" w:rsidRPr="00035F5A">
        <w:rPr>
          <w:rFonts w:ascii="Arial" w:hAnsi="Arial" w:cs="Arial"/>
          <w:color w:val="000000"/>
          <w:sz w:val="24"/>
          <w:szCs w:val="24"/>
        </w:rPr>
        <w:br/>
      </w:r>
      <w:r w:rsidR="00B11FCE">
        <w:rPr>
          <w:rFonts w:ascii="Arial" w:hAnsi="Arial" w:cs="Arial"/>
          <w:color w:val="000000"/>
          <w:sz w:val="24"/>
          <w:szCs w:val="24"/>
        </w:rPr>
        <w:t>325.092,00</w:t>
      </w:r>
      <w:r w:rsidR="005011C2" w:rsidRPr="00035F5A">
        <w:rPr>
          <w:rFonts w:ascii="Arial" w:hAnsi="Arial" w:cs="Arial"/>
          <w:color w:val="000000"/>
          <w:sz w:val="24"/>
          <w:szCs w:val="24"/>
        </w:rPr>
        <w:t xml:space="preserve"> zł z tego limit na </w:t>
      </w:r>
      <w:r w:rsidR="00B11FCE">
        <w:rPr>
          <w:rFonts w:ascii="Arial" w:hAnsi="Arial" w:cs="Arial"/>
          <w:color w:val="000000"/>
          <w:sz w:val="24"/>
          <w:szCs w:val="24"/>
        </w:rPr>
        <w:t xml:space="preserve">rok </w:t>
      </w:r>
      <w:r w:rsidR="00B11FCE" w:rsidRPr="00035F5A">
        <w:rPr>
          <w:rFonts w:ascii="Arial" w:hAnsi="Arial" w:cs="Arial"/>
          <w:color w:val="000000"/>
          <w:sz w:val="24"/>
          <w:szCs w:val="24"/>
        </w:rPr>
        <w:t>202</w:t>
      </w:r>
      <w:r w:rsidR="00B11FCE">
        <w:rPr>
          <w:rFonts w:ascii="Arial" w:hAnsi="Arial" w:cs="Arial"/>
          <w:color w:val="000000"/>
          <w:sz w:val="24"/>
          <w:szCs w:val="24"/>
        </w:rPr>
        <w:t xml:space="preserve">5 i 2026 wynosi 162.546,00 zł. </w:t>
      </w:r>
      <w:r w:rsidR="005011C2" w:rsidRPr="00B11FCE">
        <w:rPr>
          <w:rFonts w:ascii="Arial" w:hAnsi="Arial" w:cs="Arial"/>
          <w:color w:val="000000"/>
          <w:sz w:val="24"/>
          <w:szCs w:val="24"/>
        </w:rPr>
        <w:t xml:space="preserve">Powyższe wynika z uwzględnienia wniosku Dyrektora Wydziału </w:t>
      </w:r>
      <w:r w:rsidR="00B11FCE">
        <w:rPr>
          <w:rFonts w:ascii="Arial" w:hAnsi="Arial" w:cs="Arial"/>
          <w:color w:val="000000"/>
          <w:sz w:val="24"/>
          <w:szCs w:val="24"/>
        </w:rPr>
        <w:t>Komunikacji z dnia 8 października 2024 r</w:t>
      </w:r>
    </w:p>
    <w:p w14:paraId="2CEBF173" w14:textId="2FD190E2" w:rsidR="003D4E89" w:rsidRDefault="00B162CA" w:rsidP="00E111A0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w wydatkach majątkowych </w:t>
      </w:r>
      <w:r w:rsidR="00EE4F22" w:rsidRPr="00EE4F22">
        <w:rPr>
          <w:rFonts w:ascii="Arial" w:hAnsi="Arial" w:cs="Arial"/>
          <w:color w:val="000000"/>
          <w:sz w:val="24"/>
          <w:szCs w:val="24"/>
        </w:rPr>
        <w:t xml:space="preserve">zaktualizowano limity wydatków na realizację zadania pn. „Poprawa infrastruktury szpitalnej wraz z pierwszym wyposażeniem pod potrzeby nowo tworzonego Domu Pomocy Społecznej” </w:t>
      </w:r>
      <w:r w:rsidR="00EE4F22">
        <w:rPr>
          <w:rFonts w:ascii="Arial" w:hAnsi="Arial" w:cs="Arial"/>
          <w:color w:val="000000"/>
          <w:sz w:val="24"/>
          <w:szCs w:val="24"/>
        </w:rPr>
        <w:t>do aktualnych wartości zamieszczonych w budżecie na 2024 r.</w:t>
      </w:r>
      <w:r w:rsidR="00EE4F22" w:rsidRPr="00EE4F22">
        <w:rPr>
          <w:rFonts w:ascii="Arial" w:hAnsi="Arial" w:cs="Arial"/>
          <w:color w:val="000000"/>
          <w:sz w:val="24"/>
          <w:szCs w:val="24"/>
        </w:rPr>
        <w:t xml:space="preserve"> Powyższe wynika z uwzględnienia wniosku </w:t>
      </w:r>
      <w:r w:rsidR="00EE4F22">
        <w:rPr>
          <w:rFonts w:ascii="Arial" w:hAnsi="Arial" w:cs="Arial"/>
          <w:color w:val="000000"/>
          <w:sz w:val="24"/>
          <w:szCs w:val="24"/>
        </w:rPr>
        <w:t xml:space="preserve">Wydziału Dróg Powiatowych i Inwestycji z dnia 16 października 2024 w </w:t>
      </w:r>
      <w:r w:rsidR="003D4E89">
        <w:rPr>
          <w:rFonts w:ascii="Arial" w:hAnsi="Arial" w:cs="Arial"/>
          <w:color w:val="000000"/>
          <w:sz w:val="24"/>
          <w:szCs w:val="24"/>
        </w:rPr>
        <w:t>sprawie</w:t>
      </w:r>
      <w:r w:rsidR="00EE4F22">
        <w:rPr>
          <w:rFonts w:ascii="Arial" w:hAnsi="Arial" w:cs="Arial"/>
          <w:color w:val="000000"/>
          <w:sz w:val="24"/>
          <w:szCs w:val="24"/>
        </w:rPr>
        <w:t xml:space="preserve"> </w:t>
      </w:r>
      <w:r w:rsidR="003D4E89">
        <w:rPr>
          <w:rFonts w:ascii="Arial" w:hAnsi="Arial" w:cs="Arial"/>
          <w:color w:val="000000"/>
          <w:sz w:val="24"/>
          <w:szCs w:val="24"/>
        </w:rPr>
        <w:t>przesunięcia</w:t>
      </w:r>
      <w:r w:rsidR="00EE4F22">
        <w:rPr>
          <w:rFonts w:ascii="Arial" w:hAnsi="Arial" w:cs="Arial"/>
          <w:color w:val="000000"/>
          <w:sz w:val="24"/>
          <w:szCs w:val="24"/>
        </w:rPr>
        <w:t xml:space="preserve"> realizacji w/w </w:t>
      </w:r>
      <w:r w:rsidR="003D4E89">
        <w:rPr>
          <w:rFonts w:ascii="Arial" w:hAnsi="Arial" w:cs="Arial"/>
          <w:color w:val="000000"/>
          <w:sz w:val="24"/>
          <w:szCs w:val="24"/>
        </w:rPr>
        <w:t>zadania na lata 2025 i 2026.</w:t>
      </w:r>
    </w:p>
    <w:p w14:paraId="1846644B" w14:textId="7AE8C994" w:rsidR="00B11FCE" w:rsidRPr="00B11FCE" w:rsidRDefault="00387955" w:rsidP="00387955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Zmiany w planie dochodów i wydatków na rok 2024 wynikają z dostosowania Wieloletniej Prognozy Powiatu Goleniowskiego </w:t>
      </w:r>
      <w:r w:rsidRPr="00387955">
        <w:rPr>
          <w:rFonts w:ascii="Arial" w:hAnsi="Arial" w:cs="Arial"/>
          <w:color w:val="000000"/>
          <w:sz w:val="24"/>
          <w:szCs w:val="24"/>
        </w:rPr>
        <w:t>do zmian wprowadzonych uchwałami</w:t>
      </w:r>
      <w:r>
        <w:rPr>
          <w:rFonts w:ascii="Arial" w:hAnsi="Arial" w:cs="Arial"/>
          <w:color w:val="000000"/>
          <w:sz w:val="24"/>
          <w:szCs w:val="24"/>
        </w:rPr>
        <w:t xml:space="preserve"> Rady Powiatu </w:t>
      </w:r>
      <w:r w:rsidR="00597022">
        <w:rPr>
          <w:rFonts w:ascii="Arial" w:hAnsi="Arial" w:cs="Arial"/>
          <w:color w:val="000000"/>
          <w:sz w:val="24"/>
          <w:szCs w:val="24"/>
        </w:rPr>
        <w:t xml:space="preserve">i </w:t>
      </w:r>
      <w:r w:rsidR="00597022" w:rsidRPr="00387955">
        <w:rPr>
          <w:rFonts w:ascii="Arial" w:hAnsi="Arial" w:cs="Arial"/>
          <w:color w:val="000000"/>
          <w:sz w:val="24"/>
          <w:szCs w:val="24"/>
        </w:rPr>
        <w:t>Zarządu</w:t>
      </w:r>
      <w:r w:rsidRPr="00387955">
        <w:rPr>
          <w:rFonts w:ascii="Arial" w:hAnsi="Arial" w:cs="Arial"/>
          <w:color w:val="000000"/>
          <w:sz w:val="24"/>
          <w:szCs w:val="24"/>
        </w:rPr>
        <w:t xml:space="preserve"> Powiatu wg stanu na</w:t>
      </w:r>
      <w:r w:rsidR="003D4E89">
        <w:rPr>
          <w:rFonts w:ascii="Arial" w:hAnsi="Arial" w:cs="Arial"/>
          <w:color w:val="000000"/>
          <w:sz w:val="24"/>
          <w:szCs w:val="24"/>
        </w:rPr>
        <w:t xml:space="preserve"> dzień 18 października 2024</w:t>
      </w:r>
      <w:r w:rsidRPr="00387955">
        <w:rPr>
          <w:rFonts w:ascii="Arial" w:hAnsi="Arial" w:cs="Arial"/>
          <w:color w:val="000000"/>
          <w:sz w:val="24"/>
          <w:szCs w:val="24"/>
        </w:rPr>
        <w:t xml:space="preserve"> koniec </w:t>
      </w:r>
      <w:r>
        <w:rPr>
          <w:rFonts w:ascii="Arial" w:hAnsi="Arial" w:cs="Arial"/>
          <w:color w:val="000000"/>
          <w:sz w:val="24"/>
          <w:szCs w:val="24"/>
        </w:rPr>
        <w:t>września 2024</w:t>
      </w:r>
      <w:r w:rsidRPr="00387955">
        <w:rPr>
          <w:rFonts w:ascii="Arial" w:hAnsi="Arial" w:cs="Arial"/>
          <w:color w:val="000000"/>
          <w:sz w:val="24"/>
          <w:szCs w:val="24"/>
        </w:rPr>
        <w:t xml:space="preserve"> r., oraz do zmian, które zawiera projekt uchwały zmieniającej budżet. Opis szczegółowy został zawarty w uzasadnieniu do projektu uchwały zmieniającej budżet.</w:t>
      </w:r>
    </w:p>
    <w:p w14:paraId="16730D64" w14:textId="77777777" w:rsidR="005011C2" w:rsidRDefault="005011C2" w:rsidP="005011C2">
      <w:pPr>
        <w:pStyle w:val="Akapitzlist"/>
        <w:spacing w:line="360" w:lineRule="auto"/>
        <w:ind w:left="720"/>
        <w:rPr>
          <w:rFonts w:ascii="Arial" w:hAnsi="Arial" w:cs="Arial"/>
          <w:color w:val="000000"/>
          <w:sz w:val="24"/>
          <w:szCs w:val="24"/>
        </w:rPr>
      </w:pPr>
    </w:p>
    <w:bookmarkEnd w:id="1"/>
    <w:p w14:paraId="3F7B9695" w14:textId="4D1BBCCB" w:rsidR="008D7606" w:rsidRDefault="008D7606" w:rsidP="008D7606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jc w:val="both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 xml:space="preserve">Goleniów, dnia </w:t>
      </w:r>
      <w:r w:rsidR="00200042">
        <w:rPr>
          <w:rFonts w:ascii="Arial" w:hAnsi="Arial" w:cs="Arial"/>
          <w:i/>
          <w:color w:val="000000"/>
          <w:sz w:val="24"/>
          <w:szCs w:val="24"/>
        </w:rPr>
        <w:t>21</w:t>
      </w:r>
      <w:r w:rsidR="00597022">
        <w:rPr>
          <w:rFonts w:ascii="Arial" w:hAnsi="Arial" w:cs="Arial"/>
          <w:i/>
          <w:color w:val="000000"/>
          <w:sz w:val="24"/>
          <w:szCs w:val="24"/>
        </w:rPr>
        <w:t xml:space="preserve"> października</w:t>
      </w:r>
      <w:r>
        <w:rPr>
          <w:rFonts w:ascii="Arial" w:hAnsi="Arial" w:cs="Arial"/>
          <w:i/>
          <w:color w:val="000000"/>
          <w:sz w:val="24"/>
          <w:szCs w:val="24"/>
        </w:rPr>
        <w:t xml:space="preserve"> 2024 r.</w:t>
      </w:r>
    </w:p>
    <w:p w14:paraId="15473DAF" w14:textId="0EF4B8B6" w:rsidR="004264B8" w:rsidRDefault="008D7606" w:rsidP="001022CF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hAnsi="Arial" w:cs="Arial"/>
          <w:i/>
          <w:color w:val="000000"/>
          <w:sz w:val="24"/>
          <w:szCs w:val="24"/>
        </w:rPr>
        <w:t>Opracowała: Barbara Bąk</w:t>
      </w:r>
    </w:p>
    <w:p w14:paraId="29A38BF8" w14:textId="77777777" w:rsidR="00972707" w:rsidRPr="0067318A" w:rsidRDefault="00972707" w:rsidP="0067318A">
      <w:pPr>
        <w:spacing w:line="360" w:lineRule="auto"/>
        <w:ind w:left="2836" w:firstLine="709"/>
        <w:jc w:val="center"/>
        <w:rPr>
          <w:rFonts w:ascii="Arial" w:hAnsi="Arial" w:cs="Arial"/>
          <w:color w:val="000000"/>
          <w:sz w:val="24"/>
          <w:szCs w:val="24"/>
        </w:rPr>
      </w:pPr>
    </w:p>
    <w:sectPr w:rsidR="00972707" w:rsidRPr="0067318A" w:rsidSect="00052678">
      <w:pgSz w:w="11906" w:h="16838"/>
      <w:pgMar w:top="899" w:right="1417" w:bottom="899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2911C7" w14:textId="77777777" w:rsidR="00CF1C99" w:rsidRDefault="00CF1C99">
      <w:r>
        <w:separator/>
      </w:r>
    </w:p>
  </w:endnote>
  <w:endnote w:type="continuationSeparator" w:id="0">
    <w:p w14:paraId="771D0A9A" w14:textId="77777777" w:rsidR="00CF1C99" w:rsidRDefault="00CF1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856CF4" w14:textId="77777777" w:rsidR="00CF1C99" w:rsidRDefault="00CF1C99">
      <w:r>
        <w:separator/>
      </w:r>
    </w:p>
  </w:footnote>
  <w:footnote w:type="continuationSeparator" w:id="0">
    <w:p w14:paraId="7AD35141" w14:textId="77777777" w:rsidR="00CF1C99" w:rsidRDefault="00CF1C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106390"/>
    <w:multiLevelType w:val="hybridMultilevel"/>
    <w:tmpl w:val="C68460BC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" w15:restartNumberingAfterBreak="0">
    <w:nsid w:val="119705E3"/>
    <w:multiLevelType w:val="hybridMultilevel"/>
    <w:tmpl w:val="1702F9C6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BEE314C"/>
    <w:multiLevelType w:val="hybridMultilevel"/>
    <w:tmpl w:val="D948403C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 w15:restartNumberingAfterBreak="0">
    <w:nsid w:val="4B595EEC"/>
    <w:multiLevelType w:val="hybridMultilevel"/>
    <w:tmpl w:val="4378E3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8E6FC8"/>
    <w:multiLevelType w:val="hybridMultilevel"/>
    <w:tmpl w:val="A63CF9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num w:numId="1" w16cid:durableId="60376557">
    <w:abstractNumId w:val="4"/>
  </w:num>
  <w:num w:numId="2" w16cid:durableId="1952662138">
    <w:abstractNumId w:val="1"/>
  </w:num>
  <w:num w:numId="3" w16cid:durableId="1318222363">
    <w:abstractNumId w:val="3"/>
  </w:num>
  <w:num w:numId="4" w16cid:durableId="1637293748">
    <w:abstractNumId w:val="2"/>
  </w:num>
  <w:num w:numId="5" w16cid:durableId="1631394280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2DEA"/>
    <w:rsid w:val="00003805"/>
    <w:rsid w:val="00003A15"/>
    <w:rsid w:val="00003CEC"/>
    <w:rsid w:val="000042A8"/>
    <w:rsid w:val="000052D5"/>
    <w:rsid w:val="00005499"/>
    <w:rsid w:val="00005DB1"/>
    <w:rsid w:val="00005DC7"/>
    <w:rsid w:val="0000744C"/>
    <w:rsid w:val="00007D67"/>
    <w:rsid w:val="00010F91"/>
    <w:rsid w:val="00013ACE"/>
    <w:rsid w:val="00014F88"/>
    <w:rsid w:val="0001684F"/>
    <w:rsid w:val="00016B1A"/>
    <w:rsid w:val="000170B2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7770"/>
    <w:rsid w:val="00027F71"/>
    <w:rsid w:val="00031656"/>
    <w:rsid w:val="000321D8"/>
    <w:rsid w:val="000323B1"/>
    <w:rsid w:val="00032D17"/>
    <w:rsid w:val="00033598"/>
    <w:rsid w:val="00033886"/>
    <w:rsid w:val="00035F5A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5C2"/>
    <w:rsid w:val="00045B5F"/>
    <w:rsid w:val="000472E2"/>
    <w:rsid w:val="00047435"/>
    <w:rsid w:val="000475D2"/>
    <w:rsid w:val="00047658"/>
    <w:rsid w:val="0005094A"/>
    <w:rsid w:val="00050CCF"/>
    <w:rsid w:val="00051487"/>
    <w:rsid w:val="00051972"/>
    <w:rsid w:val="00052678"/>
    <w:rsid w:val="000546C1"/>
    <w:rsid w:val="00055B1F"/>
    <w:rsid w:val="00055EBE"/>
    <w:rsid w:val="000569B0"/>
    <w:rsid w:val="00056F2E"/>
    <w:rsid w:val="000570C4"/>
    <w:rsid w:val="000606CF"/>
    <w:rsid w:val="000612BA"/>
    <w:rsid w:val="0006174C"/>
    <w:rsid w:val="00061F63"/>
    <w:rsid w:val="00063954"/>
    <w:rsid w:val="00063960"/>
    <w:rsid w:val="00063CE8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2035"/>
    <w:rsid w:val="00074FE7"/>
    <w:rsid w:val="00075B8F"/>
    <w:rsid w:val="00077ACF"/>
    <w:rsid w:val="00080DC9"/>
    <w:rsid w:val="000811CE"/>
    <w:rsid w:val="00081642"/>
    <w:rsid w:val="000819AC"/>
    <w:rsid w:val="00082660"/>
    <w:rsid w:val="00082819"/>
    <w:rsid w:val="0008284C"/>
    <w:rsid w:val="00084DD0"/>
    <w:rsid w:val="00084E97"/>
    <w:rsid w:val="0008507F"/>
    <w:rsid w:val="00085A4E"/>
    <w:rsid w:val="00085D39"/>
    <w:rsid w:val="00086039"/>
    <w:rsid w:val="00086FCE"/>
    <w:rsid w:val="00087262"/>
    <w:rsid w:val="00090760"/>
    <w:rsid w:val="00090A7B"/>
    <w:rsid w:val="0009146B"/>
    <w:rsid w:val="00092381"/>
    <w:rsid w:val="00092565"/>
    <w:rsid w:val="00092C41"/>
    <w:rsid w:val="00093401"/>
    <w:rsid w:val="000943F3"/>
    <w:rsid w:val="0009509A"/>
    <w:rsid w:val="000961AF"/>
    <w:rsid w:val="000961C3"/>
    <w:rsid w:val="000963CA"/>
    <w:rsid w:val="000A0B97"/>
    <w:rsid w:val="000A1C5E"/>
    <w:rsid w:val="000A33D9"/>
    <w:rsid w:val="000A4757"/>
    <w:rsid w:val="000A4E9F"/>
    <w:rsid w:val="000A5516"/>
    <w:rsid w:val="000B17CF"/>
    <w:rsid w:val="000B2B88"/>
    <w:rsid w:val="000B3689"/>
    <w:rsid w:val="000B3FA9"/>
    <w:rsid w:val="000B4027"/>
    <w:rsid w:val="000B499D"/>
    <w:rsid w:val="000B49B2"/>
    <w:rsid w:val="000B56F8"/>
    <w:rsid w:val="000B65DA"/>
    <w:rsid w:val="000B6FCE"/>
    <w:rsid w:val="000C00D6"/>
    <w:rsid w:val="000C11B0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7B3"/>
    <w:rsid w:val="000D3541"/>
    <w:rsid w:val="000D3763"/>
    <w:rsid w:val="000D4980"/>
    <w:rsid w:val="000D4D24"/>
    <w:rsid w:val="000D4EA8"/>
    <w:rsid w:val="000D5188"/>
    <w:rsid w:val="000D5228"/>
    <w:rsid w:val="000D63AF"/>
    <w:rsid w:val="000D645B"/>
    <w:rsid w:val="000D6653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33"/>
    <w:rsid w:val="000E7CE3"/>
    <w:rsid w:val="000F14E4"/>
    <w:rsid w:val="000F24D6"/>
    <w:rsid w:val="000F5397"/>
    <w:rsid w:val="000F63AC"/>
    <w:rsid w:val="000F68DE"/>
    <w:rsid w:val="000F6B0E"/>
    <w:rsid w:val="000F7950"/>
    <w:rsid w:val="000F7FEC"/>
    <w:rsid w:val="00100D3B"/>
    <w:rsid w:val="001022CF"/>
    <w:rsid w:val="0010300F"/>
    <w:rsid w:val="001043C4"/>
    <w:rsid w:val="001048AA"/>
    <w:rsid w:val="0010615F"/>
    <w:rsid w:val="001063A1"/>
    <w:rsid w:val="00106823"/>
    <w:rsid w:val="00106D8C"/>
    <w:rsid w:val="001075DE"/>
    <w:rsid w:val="001105EB"/>
    <w:rsid w:val="00111163"/>
    <w:rsid w:val="00112509"/>
    <w:rsid w:val="0011343A"/>
    <w:rsid w:val="00114745"/>
    <w:rsid w:val="001173E5"/>
    <w:rsid w:val="00117A1A"/>
    <w:rsid w:val="0012252D"/>
    <w:rsid w:val="001236CF"/>
    <w:rsid w:val="001236DF"/>
    <w:rsid w:val="0012384C"/>
    <w:rsid w:val="00123BA8"/>
    <w:rsid w:val="0012410D"/>
    <w:rsid w:val="0012488C"/>
    <w:rsid w:val="00124E87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E33"/>
    <w:rsid w:val="00135F1B"/>
    <w:rsid w:val="001366E5"/>
    <w:rsid w:val="00136A1A"/>
    <w:rsid w:val="00137CD0"/>
    <w:rsid w:val="00140014"/>
    <w:rsid w:val="00140528"/>
    <w:rsid w:val="00140704"/>
    <w:rsid w:val="00140755"/>
    <w:rsid w:val="00140882"/>
    <w:rsid w:val="00141AD3"/>
    <w:rsid w:val="00141FC4"/>
    <w:rsid w:val="00142EA5"/>
    <w:rsid w:val="00143162"/>
    <w:rsid w:val="0014318D"/>
    <w:rsid w:val="0014328B"/>
    <w:rsid w:val="00144039"/>
    <w:rsid w:val="00145197"/>
    <w:rsid w:val="001452F4"/>
    <w:rsid w:val="00145D15"/>
    <w:rsid w:val="0014651A"/>
    <w:rsid w:val="00147372"/>
    <w:rsid w:val="00151632"/>
    <w:rsid w:val="001522B7"/>
    <w:rsid w:val="0015311F"/>
    <w:rsid w:val="0015320E"/>
    <w:rsid w:val="001532DD"/>
    <w:rsid w:val="001541FB"/>
    <w:rsid w:val="001549F6"/>
    <w:rsid w:val="00154D1A"/>
    <w:rsid w:val="00155027"/>
    <w:rsid w:val="00156374"/>
    <w:rsid w:val="0015637C"/>
    <w:rsid w:val="0015781D"/>
    <w:rsid w:val="001605E9"/>
    <w:rsid w:val="001623D5"/>
    <w:rsid w:val="00162926"/>
    <w:rsid w:val="0016387A"/>
    <w:rsid w:val="00163F82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B3"/>
    <w:rsid w:val="001757DD"/>
    <w:rsid w:val="00176C00"/>
    <w:rsid w:val="00176F1F"/>
    <w:rsid w:val="0017702C"/>
    <w:rsid w:val="001775C7"/>
    <w:rsid w:val="00181E49"/>
    <w:rsid w:val="00181EBA"/>
    <w:rsid w:val="00183126"/>
    <w:rsid w:val="00184571"/>
    <w:rsid w:val="0018497D"/>
    <w:rsid w:val="00184C7F"/>
    <w:rsid w:val="00185461"/>
    <w:rsid w:val="00185D0C"/>
    <w:rsid w:val="00186AEA"/>
    <w:rsid w:val="00187633"/>
    <w:rsid w:val="0018795B"/>
    <w:rsid w:val="00191122"/>
    <w:rsid w:val="001922D7"/>
    <w:rsid w:val="00193EC3"/>
    <w:rsid w:val="0019587E"/>
    <w:rsid w:val="0019598F"/>
    <w:rsid w:val="0019600B"/>
    <w:rsid w:val="00197979"/>
    <w:rsid w:val="00197DF1"/>
    <w:rsid w:val="001A0665"/>
    <w:rsid w:val="001A09FB"/>
    <w:rsid w:val="001A101A"/>
    <w:rsid w:val="001A172C"/>
    <w:rsid w:val="001A3421"/>
    <w:rsid w:val="001A3B3B"/>
    <w:rsid w:val="001A4C5D"/>
    <w:rsid w:val="001A5159"/>
    <w:rsid w:val="001A5DD6"/>
    <w:rsid w:val="001A6181"/>
    <w:rsid w:val="001A6210"/>
    <w:rsid w:val="001A7191"/>
    <w:rsid w:val="001A732D"/>
    <w:rsid w:val="001A7F02"/>
    <w:rsid w:val="001B1DB9"/>
    <w:rsid w:val="001B1E49"/>
    <w:rsid w:val="001B3944"/>
    <w:rsid w:val="001B4C49"/>
    <w:rsid w:val="001B50C4"/>
    <w:rsid w:val="001B63A4"/>
    <w:rsid w:val="001B6653"/>
    <w:rsid w:val="001B6834"/>
    <w:rsid w:val="001B6A5F"/>
    <w:rsid w:val="001B7E85"/>
    <w:rsid w:val="001B7EEE"/>
    <w:rsid w:val="001C014F"/>
    <w:rsid w:val="001C02B2"/>
    <w:rsid w:val="001C0F63"/>
    <w:rsid w:val="001C15C3"/>
    <w:rsid w:val="001C265C"/>
    <w:rsid w:val="001C2BE2"/>
    <w:rsid w:val="001C2C00"/>
    <w:rsid w:val="001C340B"/>
    <w:rsid w:val="001C3D42"/>
    <w:rsid w:val="001C3D5F"/>
    <w:rsid w:val="001C4270"/>
    <w:rsid w:val="001C5131"/>
    <w:rsid w:val="001C66DF"/>
    <w:rsid w:val="001C73AC"/>
    <w:rsid w:val="001C7DBD"/>
    <w:rsid w:val="001D0BED"/>
    <w:rsid w:val="001D0F55"/>
    <w:rsid w:val="001D25E9"/>
    <w:rsid w:val="001D441A"/>
    <w:rsid w:val="001D45D6"/>
    <w:rsid w:val="001D4A64"/>
    <w:rsid w:val="001D5110"/>
    <w:rsid w:val="001D6EF9"/>
    <w:rsid w:val="001D701B"/>
    <w:rsid w:val="001D743B"/>
    <w:rsid w:val="001D7A90"/>
    <w:rsid w:val="001E1148"/>
    <w:rsid w:val="001E227E"/>
    <w:rsid w:val="001E232A"/>
    <w:rsid w:val="001E23A8"/>
    <w:rsid w:val="001E481D"/>
    <w:rsid w:val="001E4FA4"/>
    <w:rsid w:val="001E569C"/>
    <w:rsid w:val="001E69EB"/>
    <w:rsid w:val="001E6E51"/>
    <w:rsid w:val="001E7284"/>
    <w:rsid w:val="001F0917"/>
    <w:rsid w:val="001F1577"/>
    <w:rsid w:val="001F3148"/>
    <w:rsid w:val="001F31EE"/>
    <w:rsid w:val="001F3BE9"/>
    <w:rsid w:val="001F41D9"/>
    <w:rsid w:val="001F5871"/>
    <w:rsid w:val="001F5958"/>
    <w:rsid w:val="001F6627"/>
    <w:rsid w:val="001F6D3B"/>
    <w:rsid w:val="001F6F9E"/>
    <w:rsid w:val="001F7C93"/>
    <w:rsid w:val="001F7F68"/>
    <w:rsid w:val="00200042"/>
    <w:rsid w:val="002006F2"/>
    <w:rsid w:val="00200A09"/>
    <w:rsid w:val="00200D6F"/>
    <w:rsid w:val="00200FAE"/>
    <w:rsid w:val="00201DE0"/>
    <w:rsid w:val="002026CD"/>
    <w:rsid w:val="002051E5"/>
    <w:rsid w:val="00207A8C"/>
    <w:rsid w:val="002112E6"/>
    <w:rsid w:val="002112F8"/>
    <w:rsid w:val="00211D03"/>
    <w:rsid w:val="00212333"/>
    <w:rsid w:val="002125E8"/>
    <w:rsid w:val="00213361"/>
    <w:rsid w:val="00215033"/>
    <w:rsid w:val="0022013B"/>
    <w:rsid w:val="00221136"/>
    <w:rsid w:val="00221363"/>
    <w:rsid w:val="00221996"/>
    <w:rsid w:val="00225050"/>
    <w:rsid w:val="00226621"/>
    <w:rsid w:val="00226FDD"/>
    <w:rsid w:val="0023124D"/>
    <w:rsid w:val="002337D5"/>
    <w:rsid w:val="002346B5"/>
    <w:rsid w:val="002370EB"/>
    <w:rsid w:val="0023719A"/>
    <w:rsid w:val="00237435"/>
    <w:rsid w:val="00242247"/>
    <w:rsid w:val="00242404"/>
    <w:rsid w:val="0024288A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C13"/>
    <w:rsid w:val="00255E71"/>
    <w:rsid w:val="00256009"/>
    <w:rsid w:val="00256E09"/>
    <w:rsid w:val="002570F7"/>
    <w:rsid w:val="00260E5F"/>
    <w:rsid w:val="0026115F"/>
    <w:rsid w:val="002658B5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3080"/>
    <w:rsid w:val="002734D0"/>
    <w:rsid w:val="00274153"/>
    <w:rsid w:val="0027433C"/>
    <w:rsid w:val="002754FB"/>
    <w:rsid w:val="00276253"/>
    <w:rsid w:val="0027626F"/>
    <w:rsid w:val="00276C86"/>
    <w:rsid w:val="00276E46"/>
    <w:rsid w:val="002775F4"/>
    <w:rsid w:val="002803FC"/>
    <w:rsid w:val="00283931"/>
    <w:rsid w:val="00283A26"/>
    <w:rsid w:val="00284F40"/>
    <w:rsid w:val="0029247C"/>
    <w:rsid w:val="002930D5"/>
    <w:rsid w:val="00293E99"/>
    <w:rsid w:val="002941E3"/>
    <w:rsid w:val="002968F4"/>
    <w:rsid w:val="002A05CB"/>
    <w:rsid w:val="002A095D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5F7"/>
    <w:rsid w:val="002A7B97"/>
    <w:rsid w:val="002B0279"/>
    <w:rsid w:val="002B0626"/>
    <w:rsid w:val="002B1A2C"/>
    <w:rsid w:val="002B241D"/>
    <w:rsid w:val="002B361B"/>
    <w:rsid w:val="002B36DD"/>
    <w:rsid w:val="002B4886"/>
    <w:rsid w:val="002B57CE"/>
    <w:rsid w:val="002B60DB"/>
    <w:rsid w:val="002B6805"/>
    <w:rsid w:val="002B6C0E"/>
    <w:rsid w:val="002B6DA0"/>
    <w:rsid w:val="002B6F4C"/>
    <w:rsid w:val="002B6FF1"/>
    <w:rsid w:val="002B7438"/>
    <w:rsid w:val="002B7F81"/>
    <w:rsid w:val="002C0E82"/>
    <w:rsid w:val="002C17F6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2548"/>
    <w:rsid w:val="002D340C"/>
    <w:rsid w:val="002D3B17"/>
    <w:rsid w:val="002D5FE9"/>
    <w:rsid w:val="002D6F45"/>
    <w:rsid w:val="002E0198"/>
    <w:rsid w:val="002E0974"/>
    <w:rsid w:val="002E1F62"/>
    <w:rsid w:val="002E38F7"/>
    <w:rsid w:val="002E3A22"/>
    <w:rsid w:val="002E4AC2"/>
    <w:rsid w:val="002E528B"/>
    <w:rsid w:val="002E5A58"/>
    <w:rsid w:val="002F13C7"/>
    <w:rsid w:val="002F1514"/>
    <w:rsid w:val="002F4163"/>
    <w:rsid w:val="002F42F0"/>
    <w:rsid w:val="002F43F8"/>
    <w:rsid w:val="002F4D13"/>
    <w:rsid w:val="002F6963"/>
    <w:rsid w:val="002F7663"/>
    <w:rsid w:val="002F78BD"/>
    <w:rsid w:val="002F7927"/>
    <w:rsid w:val="002F7B3B"/>
    <w:rsid w:val="003017B1"/>
    <w:rsid w:val="00302048"/>
    <w:rsid w:val="003025E6"/>
    <w:rsid w:val="003026C6"/>
    <w:rsid w:val="003027D9"/>
    <w:rsid w:val="0030427A"/>
    <w:rsid w:val="003048F6"/>
    <w:rsid w:val="00305150"/>
    <w:rsid w:val="00305C83"/>
    <w:rsid w:val="00306058"/>
    <w:rsid w:val="00306786"/>
    <w:rsid w:val="00307F83"/>
    <w:rsid w:val="00311A52"/>
    <w:rsid w:val="00311D00"/>
    <w:rsid w:val="003125CB"/>
    <w:rsid w:val="0031279E"/>
    <w:rsid w:val="00315124"/>
    <w:rsid w:val="003171AA"/>
    <w:rsid w:val="0031732E"/>
    <w:rsid w:val="00317BE6"/>
    <w:rsid w:val="0032052F"/>
    <w:rsid w:val="0032198D"/>
    <w:rsid w:val="00321EC8"/>
    <w:rsid w:val="0032201A"/>
    <w:rsid w:val="0032230B"/>
    <w:rsid w:val="00322B31"/>
    <w:rsid w:val="003262DC"/>
    <w:rsid w:val="00326635"/>
    <w:rsid w:val="00327879"/>
    <w:rsid w:val="00327BC1"/>
    <w:rsid w:val="003309E0"/>
    <w:rsid w:val="003312E8"/>
    <w:rsid w:val="0033142B"/>
    <w:rsid w:val="00331673"/>
    <w:rsid w:val="00332CA0"/>
    <w:rsid w:val="00332D6B"/>
    <w:rsid w:val="003345A3"/>
    <w:rsid w:val="00335CCC"/>
    <w:rsid w:val="00336E4F"/>
    <w:rsid w:val="00337041"/>
    <w:rsid w:val="003400D1"/>
    <w:rsid w:val="003408F2"/>
    <w:rsid w:val="00340A90"/>
    <w:rsid w:val="00342222"/>
    <w:rsid w:val="0034359B"/>
    <w:rsid w:val="00343CFB"/>
    <w:rsid w:val="003446C9"/>
    <w:rsid w:val="00344830"/>
    <w:rsid w:val="0034589E"/>
    <w:rsid w:val="00345B67"/>
    <w:rsid w:val="00346F3E"/>
    <w:rsid w:val="00347A71"/>
    <w:rsid w:val="00347F3E"/>
    <w:rsid w:val="00350652"/>
    <w:rsid w:val="003517B7"/>
    <w:rsid w:val="00352387"/>
    <w:rsid w:val="003523F0"/>
    <w:rsid w:val="0035243E"/>
    <w:rsid w:val="003530CF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622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1E5D"/>
    <w:rsid w:val="003726CB"/>
    <w:rsid w:val="003733A2"/>
    <w:rsid w:val="00373BF0"/>
    <w:rsid w:val="00374A01"/>
    <w:rsid w:val="00380948"/>
    <w:rsid w:val="003826DE"/>
    <w:rsid w:val="00383242"/>
    <w:rsid w:val="00383D3F"/>
    <w:rsid w:val="00387955"/>
    <w:rsid w:val="00387A26"/>
    <w:rsid w:val="00387F10"/>
    <w:rsid w:val="003905E5"/>
    <w:rsid w:val="003913CE"/>
    <w:rsid w:val="003934EA"/>
    <w:rsid w:val="00394980"/>
    <w:rsid w:val="00395237"/>
    <w:rsid w:val="003A25F7"/>
    <w:rsid w:val="003A32EE"/>
    <w:rsid w:val="003A7CB8"/>
    <w:rsid w:val="003B0364"/>
    <w:rsid w:val="003B1230"/>
    <w:rsid w:val="003B2283"/>
    <w:rsid w:val="003B2350"/>
    <w:rsid w:val="003B4BFB"/>
    <w:rsid w:val="003B59A4"/>
    <w:rsid w:val="003B5EF4"/>
    <w:rsid w:val="003B689A"/>
    <w:rsid w:val="003B75D7"/>
    <w:rsid w:val="003C099A"/>
    <w:rsid w:val="003C123D"/>
    <w:rsid w:val="003C1EB5"/>
    <w:rsid w:val="003C3200"/>
    <w:rsid w:val="003C3E19"/>
    <w:rsid w:val="003C40BE"/>
    <w:rsid w:val="003C4356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28A"/>
    <w:rsid w:val="003D4E89"/>
    <w:rsid w:val="003D50F4"/>
    <w:rsid w:val="003D5909"/>
    <w:rsid w:val="003D5BFB"/>
    <w:rsid w:val="003D6B00"/>
    <w:rsid w:val="003E0CEA"/>
    <w:rsid w:val="003E22EC"/>
    <w:rsid w:val="003E25E3"/>
    <w:rsid w:val="003E3C5D"/>
    <w:rsid w:val="003E3D0C"/>
    <w:rsid w:val="003E3E73"/>
    <w:rsid w:val="003E6306"/>
    <w:rsid w:val="003E651B"/>
    <w:rsid w:val="003F0536"/>
    <w:rsid w:val="003F05D5"/>
    <w:rsid w:val="003F096F"/>
    <w:rsid w:val="003F1272"/>
    <w:rsid w:val="003F4F0E"/>
    <w:rsid w:val="003F513D"/>
    <w:rsid w:val="003F704C"/>
    <w:rsid w:val="003F76D0"/>
    <w:rsid w:val="003F797C"/>
    <w:rsid w:val="003F79F9"/>
    <w:rsid w:val="004003DC"/>
    <w:rsid w:val="00400770"/>
    <w:rsid w:val="00403CB9"/>
    <w:rsid w:val="0040692A"/>
    <w:rsid w:val="00406C20"/>
    <w:rsid w:val="004101A6"/>
    <w:rsid w:val="004116CA"/>
    <w:rsid w:val="004126FE"/>
    <w:rsid w:val="00413813"/>
    <w:rsid w:val="00413E55"/>
    <w:rsid w:val="004146E0"/>
    <w:rsid w:val="004156A7"/>
    <w:rsid w:val="004164D5"/>
    <w:rsid w:val="00420838"/>
    <w:rsid w:val="004208CD"/>
    <w:rsid w:val="00420DE2"/>
    <w:rsid w:val="00421B78"/>
    <w:rsid w:val="00426465"/>
    <w:rsid w:val="004264B8"/>
    <w:rsid w:val="00426F79"/>
    <w:rsid w:val="0043013F"/>
    <w:rsid w:val="004303DE"/>
    <w:rsid w:val="00430724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41C6C"/>
    <w:rsid w:val="00442906"/>
    <w:rsid w:val="00443347"/>
    <w:rsid w:val="0044367C"/>
    <w:rsid w:val="004446B1"/>
    <w:rsid w:val="00444C2F"/>
    <w:rsid w:val="00445976"/>
    <w:rsid w:val="00446E04"/>
    <w:rsid w:val="0044709C"/>
    <w:rsid w:val="0044710B"/>
    <w:rsid w:val="00450FED"/>
    <w:rsid w:val="0045123D"/>
    <w:rsid w:val="00451EBD"/>
    <w:rsid w:val="00452965"/>
    <w:rsid w:val="004541EB"/>
    <w:rsid w:val="004544DC"/>
    <w:rsid w:val="00454B61"/>
    <w:rsid w:val="0045553F"/>
    <w:rsid w:val="004563A7"/>
    <w:rsid w:val="00457B49"/>
    <w:rsid w:val="00462271"/>
    <w:rsid w:val="00462CD3"/>
    <w:rsid w:val="0046373E"/>
    <w:rsid w:val="00463DB8"/>
    <w:rsid w:val="00463E21"/>
    <w:rsid w:val="00464425"/>
    <w:rsid w:val="00466301"/>
    <w:rsid w:val="00466E64"/>
    <w:rsid w:val="00466EFD"/>
    <w:rsid w:val="0046700C"/>
    <w:rsid w:val="0047285A"/>
    <w:rsid w:val="0047306C"/>
    <w:rsid w:val="0047376A"/>
    <w:rsid w:val="00474117"/>
    <w:rsid w:val="004745D3"/>
    <w:rsid w:val="0047525D"/>
    <w:rsid w:val="004754E5"/>
    <w:rsid w:val="00476737"/>
    <w:rsid w:val="00476AD8"/>
    <w:rsid w:val="00476F7A"/>
    <w:rsid w:val="00477B9B"/>
    <w:rsid w:val="00480A89"/>
    <w:rsid w:val="00481550"/>
    <w:rsid w:val="00482201"/>
    <w:rsid w:val="00482728"/>
    <w:rsid w:val="004835BF"/>
    <w:rsid w:val="0048472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987"/>
    <w:rsid w:val="00497B13"/>
    <w:rsid w:val="004A1CD3"/>
    <w:rsid w:val="004A3659"/>
    <w:rsid w:val="004A484E"/>
    <w:rsid w:val="004A5AFF"/>
    <w:rsid w:val="004A67E6"/>
    <w:rsid w:val="004A6972"/>
    <w:rsid w:val="004A6F48"/>
    <w:rsid w:val="004A705C"/>
    <w:rsid w:val="004A7073"/>
    <w:rsid w:val="004A7EEC"/>
    <w:rsid w:val="004B21C6"/>
    <w:rsid w:val="004B2E14"/>
    <w:rsid w:val="004B35CC"/>
    <w:rsid w:val="004B6FFF"/>
    <w:rsid w:val="004B79CF"/>
    <w:rsid w:val="004C0A8C"/>
    <w:rsid w:val="004C0C1D"/>
    <w:rsid w:val="004C21D4"/>
    <w:rsid w:val="004C2B6D"/>
    <w:rsid w:val="004C2FF2"/>
    <w:rsid w:val="004C347E"/>
    <w:rsid w:val="004C41FA"/>
    <w:rsid w:val="004C5ABE"/>
    <w:rsid w:val="004C65BB"/>
    <w:rsid w:val="004C6CF8"/>
    <w:rsid w:val="004D27BD"/>
    <w:rsid w:val="004D2932"/>
    <w:rsid w:val="004D301F"/>
    <w:rsid w:val="004D355A"/>
    <w:rsid w:val="004D4888"/>
    <w:rsid w:val="004D5230"/>
    <w:rsid w:val="004D532D"/>
    <w:rsid w:val="004D5D62"/>
    <w:rsid w:val="004D5F40"/>
    <w:rsid w:val="004D5FE7"/>
    <w:rsid w:val="004E0265"/>
    <w:rsid w:val="004E13EB"/>
    <w:rsid w:val="004E3163"/>
    <w:rsid w:val="004E32D2"/>
    <w:rsid w:val="004E3A56"/>
    <w:rsid w:val="004E3DCF"/>
    <w:rsid w:val="004E455C"/>
    <w:rsid w:val="004E4829"/>
    <w:rsid w:val="004E4F57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750D"/>
    <w:rsid w:val="004F7C37"/>
    <w:rsid w:val="00500465"/>
    <w:rsid w:val="005011C2"/>
    <w:rsid w:val="0050123F"/>
    <w:rsid w:val="00501C89"/>
    <w:rsid w:val="00502127"/>
    <w:rsid w:val="005035FC"/>
    <w:rsid w:val="0050425D"/>
    <w:rsid w:val="0050575D"/>
    <w:rsid w:val="005071D3"/>
    <w:rsid w:val="0050772E"/>
    <w:rsid w:val="00510A6A"/>
    <w:rsid w:val="00510B55"/>
    <w:rsid w:val="0051119A"/>
    <w:rsid w:val="00512045"/>
    <w:rsid w:val="00512EB0"/>
    <w:rsid w:val="005134E9"/>
    <w:rsid w:val="005157DD"/>
    <w:rsid w:val="00515A7E"/>
    <w:rsid w:val="0051660E"/>
    <w:rsid w:val="0051715B"/>
    <w:rsid w:val="0051719A"/>
    <w:rsid w:val="0052185F"/>
    <w:rsid w:val="00522B16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328A"/>
    <w:rsid w:val="0053344D"/>
    <w:rsid w:val="005350EB"/>
    <w:rsid w:val="005358A3"/>
    <w:rsid w:val="00535996"/>
    <w:rsid w:val="00537989"/>
    <w:rsid w:val="0054038D"/>
    <w:rsid w:val="00541F9E"/>
    <w:rsid w:val="00543AF6"/>
    <w:rsid w:val="0055105E"/>
    <w:rsid w:val="00551C9A"/>
    <w:rsid w:val="00551D2D"/>
    <w:rsid w:val="00551D64"/>
    <w:rsid w:val="00552DA3"/>
    <w:rsid w:val="005533BF"/>
    <w:rsid w:val="00553F68"/>
    <w:rsid w:val="0055432F"/>
    <w:rsid w:val="0055455F"/>
    <w:rsid w:val="005551B7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139C"/>
    <w:rsid w:val="00571999"/>
    <w:rsid w:val="00571A5C"/>
    <w:rsid w:val="00572579"/>
    <w:rsid w:val="005725D9"/>
    <w:rsid w:val="00573BD9"/>
    <w:rsid w:val="00575175"/>
    <w:rsid w:val="00575B4B"/>
    <w:rsid w:val="00575D36"/>
    <w:rsid w:val="00575DA1"/>
    <w:rsid w:val="00575FF8"/>
    <w:rsid w:val="005769BE"/>
    <w:rsid w:val="005776AF"/>
    <w:rsid w:val="00580516"/>
    <w:rsid w:val="00580B08"/>
    <w:rsid w:val="00580DD5"/>
    <w:rsid w:val="00581D64"/>
    <w:rsid w:val="005846A2"/>
    <w:rsid w:val="00584B63"/>
    <w:rsid w:val="00585FC5"/>
    <w:rsid w:val="005875D1"/>
    <w:rsid w:val="00587706"/>
    <w:rsid w:val="0058794C"/>
    <w:rsid w:val="00587B91"/>
    <w:rsid w:val="00587CB9"/>
    <w:rsid w:val="005905B1"/>
    <w:rsid w:val="00590904"/>
    <w:rsid w:val="00592B79"/>
    <w:rsid w:val="0059301F"/>
    <w:rsid w:val="00594199"/>
    <w:rsid w:val="0059489D"/>
    <w:rsid w:val="005966C9"/>
    <w:rsid w:val="00597022"/>
    <w:rsid w:val="00597086"/>
    <w:rsid w:val="00597ACD"/>
    <w:rsid w:val="00597EA7"/>
    <w:rsid w:val="005A0181"/>
    <w:rsid w:val="005A0187"/>
    <w:rsid w:val="005A039C"/>
    <w:rsid w:val="005A36D5"/>
    <w:rsid w:val="005A4C6D"/>
    <w:rsid w:val="005A4D35"/>
    <w:rsid w:val="005A6027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59E"/>
    <w:rsid w:val="005B5275"/>
    <w:rsid w:val="005B5CBB"/>
    <w:rsid w:val="005B63B1"/>
    <w:rsid w:val="005B6A92"/>
    <w:rsid w:val="005B74A1"/>
    <w:rsid w:val="005B7F63"/>
    <w:rsid w:val="005C0177"/>
    <w:rsid w:val="005C03B8"/>
    <w:rsid w:val="005C0B98"/>
    <w:rsid w:val="005C0BCF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43B"/>
    <w:rsid w:val="005D03DB"/>
    <w:rsid w:val="005D05A6"/>
    <w:rsid w:val="005D1F15"/>
    <w:rsid w:val="005D204D"/>
    <w:rsid w:val="005D2084"/>
    <w:rsid w:val="005D2C0A"/>
    <w:rsid w:val="005D3841"/>
    <w:rsid w:val="005D3E20"/>
    <w:rsid w:val="005D41B3"/>
    <w:rsid w:val="005D4534"/>
    <w:rsid w:val="005D652B"/>
    <w:rsid w:val="005D6688"/>
    <w:rsid w:val="005E192E"/>
    <w:rsid w:val="005E55BF"/>
    <w:rsid w:val="005E595E"/>
    <w:rsid w:val="005E61BF"/>
    <w:rsid w:val="005E6E58"/>
    <w:rsid w:val="005E7598"/>
    <w:rsid w:val="005E75AB"/>
    <w:rsid w:val="005F0125"/>
    <w:rsid w:val="005F0706"/>
    <w:rsid w:val="005F101D"/>
    <w:rsid w:val="005F46CB"/>
    <w:rsid w:val="005F4E8C"/>
    <w:rsid w:val="005F51AF"/>
    <w:rsid w:val="005F533C"/>
    <w:rsid w:val="005F60D0"/>
    <w:rsid w:val="005F6933"/>
    <w:rsid w:val="005F6F01"/>
    <w:rsid w:val="00600B44"/>
    <w:rsid w:val="00600FA3"/>
    <w:rsid w:val="00602172"/>
    <w:rsid w:val="00602452"/>
    <w:rsid w:val="006025CA"/>
    <w:rsid w:val="00602982"/>
    <w:rsid w:val="006033B7"/>
    <w:rsid w:val="00603DBE"/>
    <w:rsid w:val="00604677"/>
    <w:rsid w:val="006048EC"/>
    <w:rsid w:val="00604A25"/>
    <w:rsid w:val="00605515"/>
    <w:rsid w:val="006056B5"/>
    <w:rsid w:val="00606590"/>
    <w:rsid w:val="00607430"/>
    <w:rsid w:val="00607649"/>
    <w:rsid w:val="006101B3"/>
    <w:rsid w:val="00610DF4"/>
    <w:rsid w:val="006111A7"/>
    <w:rsid w:val="00611725"/>
    <w:rsid w:val="00611960"/>
    <w:rsid w:val="00612269"/>
    <w:rsid w:val="00612AD5"/>
    <w:rsid w:val="00614806"/>
    <w:rsid w:val="0061548A"/>
    <w:rsid w:val="006157B3"/>
    <w:rsid w:val="006160ED"/>
    <w:rsid w:val="0061765D"/>
    <w:rsid w:val="00617EC0"/>
    <w:rsid w:val="006214A8"/>
    <w:rsid w:val="00621EFC"/>
    <w:rsid w:val="006231E4"/>
    <w:rsid w:val="006242D2"/>
    <w:rsid w:val="0062447A"/>
    <w:rsid w:val="00625E82"/>
    <w:rsid w:val="006269BB"/>
    <w:rsid w:val="00627AAE"/>
    <w:rsid w:val="00627C5A"/>
    <w:rsid w:val="0063069A"/>
    <w:rsid w:val="0063629F"/>
    <w:rsid w:val="00636A85"/>
    <w:rsid w:val="0063759E"/>
    <w:rsid w:val="00637A04"/>
    <w:rsid w:val="00637B1E"/>
    <w:rsid w:val="0064095F"/>
    <w:rsid w:val="00640AEA"/>
    <w:rsid w:val="00641E4A"/>
    <w:rsid w:val="00641EBE"/>
    <w:rsid w:val="00642253"/>
    <w:rsid w:val="00643368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84E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318A"/>
    <w:rsid w:val="0067543C"/>
    <w:rsid w:val="0067642C"/>
    <w:rsid w:val="00676764"/>
    <w:rsid w:val="00676E1F"/>
    <w:rsid w:val="00677564"/>
    <w:rsid w:val="006808D9"/>
    <w:rsid w:val="00681715"/>
    <w:rsid w:val="00681ADF"/>
    <w:rsid w:val="006827EC"/>
    <w:rsid w:val="0068594A"/>
    <w:rsid w:val="006904CD"/>
    <w:rsid w:val="00694B26"/>
    <w:rsid w:val="00694DB2"/>
    <w:rsid w:val="00695032"/>
    <w:rsid w:val="00695167"/>
    <w:rsid w:val="00695846"/>
    <w:rsid w:val="00695ABA"/>
    <w:rsid w:val="00696065"/>
    <w:rsid w:val="0069727B"/>
    <w:rsid w:val="006A1445"/>
    <w:rsid w:val="006A177F"/>
    <w:rsid w:val="006A27CB"/>
    <w:rsid w:val="006A297F"/>
    <w:rsid w:val="006A3721"/>
    <w:rsid w:val="006A37EC"/>
    <w:rsid w:val="006A420E"/>
    <w:rsid w:val="006A5243"/>
    <w:rsid w:val="006A54AF"/>
    <w:rsid w:val="006A5C92"/>
    <w:rsid w:val="006A6720"/>
    <w:rsid w:val="006A779B"/>
    <w:rsid w:val="006B0460"/>
    <w:rsid w:val="006B1A12"/>
    <w:rsid w:val="006B2648"/>
    <w:rsid w:val="006B2912"/>
    <w:rsid w:val="006B449C"/>
    <w:rsid w:val="006B62B7"/>
    <w:rsid w:val="006B679B"/>
    <w:rsid w:val="006B6F95"/>
    <w:rsid w:val="006C0454"/>
    <w:rsid w:val="006C1563"/>
    <w:rsid w:val="006C1986"/>
    <w:rsid w:val="006C19B8"/>
    <w:rsid w:val="006C283C"/>
    <w:rsid w:val="006C4292"/>
    <w:rsid w:val="006C53B7"/>
    <w:rsid w:val="006C53E3"/>
    <w:rsid w:val="006C6353"/>
    <w:rsid w:val="006C68ED"/>
    <w:rsid w:val="006C78CA"/>
    <w:rsid w:val="006C7F73"/>
    <w:rsid w:val="006D4242"/>
    <w:rsid w:val="006D4D94"/>
    <w:rsid w:val="006D4F22"/>
    <w:rsid w:val="006D5FF4"/>
    <w:rsid w:val="006D63B7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864"/>
    <w:rsid w:val="006E5A43"/>
    <w:rsid w:val="006E5CE2"/>
    <w:rsid w:val="006E5E98"/>
    <w:rsid w:val="006F0077"/>
    <w:rsid w:val="006F0F61"/>
    <w:rsid w:val="006F1131"/>
    <w:rsid w:val="006F155E"/>
    <w:rsid w:val="006F232D"/>
    <w:rsid w:val="006F237F"/>
    <w:rsid w:val="006F2FD6"/>
    <w:rsid w:val="006F4FA8"/>
    <w:rsid w:val="006F602D"/>
    <w:rsid w:val="006F7652"/>
    <w:rsid w:val="006F7DC4"/>
    <w:rsid w:val="007008DE"/>
    <w:rsid w:val="00700A7A"/>
    <w:rsid w:val="00701BCC"/>
    <w:rsid w:val="00701D26"/>
    <w:rsid w:val="0070231E"/>
    <w:rsid w:val="00702FDC"/>
    <w:rsid w:val="00702FF8"/>
    <w:rsid w:val="00703965"/>
    <w:rsid w:val="00704954"/>
    <w:rsid w:val="00705D65"/>
    <w:rsid w:val="00706394"/>
    <w:rsid w:val="007073CD"/>
    <w:rsid w:val="00707495"/>
    <w:rsid w:val="0071075B"/>
    <w:rsid w:val="00710DE8"/>
    <w:rsid w:val="00710FAB"/>
    <w:rsid w:val="007113C5"/>
    <w:rsid w:val="00711542"/>
    <w:rsid w:val="00711724"/>
    <w:rsid w:val="00713942"/>
    <w:rsid w:val="00713BE7"/>
    <w:rsid w:val="00714BF6"/>
    <w:rsid w:val="00714CFF"/>
    <w:rsid w:val="007157BC"/>
    <w:rsid w:val="00715DF9"/>
    <w:rsid w:val="0071607B"/>
    <w:rsid w:val="007169F4"/>
    <w:rsid w:val="00717486"/>
    <w:rsid w:val="0071775B"/>
    <w:rsid w:val="007204FD"/>
    <w:rsid w:val="0072071B"/>
    <w:rsid w:val="00720F3A"/>
    <w:rsid w:val="00721267"/>
    <w:rsid w:val="00721771"/>
    <w:rsid w:val="00725DFD"/>
    <w:rsid w:val="007265B3"/>
    <w:rsid w:val="00727666"/>
    <w:rsid w:val="00730DE3"/>
    <w:rsid w:val="0073564A"/>
    <w:rsid w:val="0073598B"/>
    <w:rsid w:val="00736349"/>
    <w:rsid w:val="00736D93"/>
    <w:rsid w:val="0074116C"/>
    <w:rsid w:val="00741261"/>
    <w:rsid w:val="00743721"/>
    <w:rsid w:val="00743F1A"/>
    <w:rsid w:val="00744C65"/>
    <w:rsid w:val="0074517E"/>
    <w:rsid w:val="00746D98"/>
    <w:rsid w:val="00746ED4"/>
    <w:rsid w:val="00747D4B"/>
    <w:rsid w:val="007505FD"/>
    <w:rsid w:val="00750AEC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B82"/>
    <w:rsid w:val="00756F71"/>
    <w:rsid w:val="00757BA2"/>
    <w:rsid w:val="00757D24"/>
    <w:rsid w:val="007601C3"/>
    <w:rsid w:val="00760984"/>
    <w:rsid w:val="007612FF"/>
    <w:rsid w:val="00761360"/>
    <w:rsid w:val="0076170A"/>
    <w:rsid w:val="00761BB3"/>
    <w:rsid w:val="007625B8"/>
    <w:rsid w:val="00762E2C"/>
    <w:rsid w:val="00763E46"/>
    <w:rsid w:val="0076498B"/>
    <w:rsid w:val="0076509A"/>
    <w:rsid w:val="00765952"/>
    <w:rsid w:val="00766C27"/>
    <w:rsid w:val="00767848"/>
    <w:rsid w:val="00767AD3"/>
    <w:rsid w:val="007700BD"/>
    <w:rsid w:val="00770856"/>
    <w:rsid w:val="00770AEA"/>
    <w:rsid w:val="00772300"/>
    <w:rsid w:val="00775E44"/>
    <w:rsid w:val="007761B4"/>
    <w:rsid w:val="00776994"/>
    <w:rsid w:val="0077725E"/>
    <w:rsid w:val="00777822"/>
    <w:rsid w:val="00777A39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EA2"/>
    <w:rsid w:val="00791479"/>
    <w:rsid w:val="007928C7"/>
    <w:rsid w:val="00793D1C"/>
    <w:rsid w:val="00794ABC"/>
    <w:rsid w:val="007958D3"/>
    <w:rsid w:val="00796A8A"/>
    <w:rsid w:val="007A2D0F"/>
    <w:rsid w:val="007A2DFB"/>
    <w:rsid w:val="007A366D"/>
    <w:rsid w:val="007A3880"/>
    <w:rsid w:val="007A4660"/>
    <w:rsid w:val="007A4D5C"/>
    <w:rsid w:val="007A64B1"/>
    <w:rsid w:val="007A78AD"/>
    <w:rsid w:val="007B131D"/>
    <w:rsid w:val="007B1466"/>
    <w:rsid w:val="007B1B07"/>
    <w:rsid w:val="007B2521"/>
    <w:rsid w:val="007B254E"/>
    <w:rsid w:val="007B3B7B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A70"/>
    <w:rsid w:val="007C1FC5"/>
    <w:rsid w:val="007C2098"/>
    <w:rsid w:val="007C226C"/>
    <w:rsid w:val="007C25EB"/>
    <w:rsid w:val="007C2EDA"/>
    <w:rsid w:val="007C326A"/>
    <w:rsid w:val="007C3312"/>
    <w:rsid w:val="007C4A8B"/>
    <w:rsid w:val="007C55A2"/>
    <w:rsid w:val="007C5E62"/>
    <w:rsid w:val="007C602F"/>
    <w:rsid w:val="007C6050"/>
    <w:rsid w:val="007C6136"/>
    <w:rsid w:val="007C6858"/>
    <w:rsid w:val="007C6BAF"/>
    <w:rsid w:val="007C765E"/>
    <w:rsid w:val="007C781D"/>
    <w:rsid w:val="007D0262"/>
    <w:rsid w:val="007D04D7"/>
    <w:rsid w:val="007D198C"/>
    <w:rsid w:val="007D1B68"/>
    <w:rsid w:val="007D2080"/>
    <w:rsid w:val="007D2113"/>
    <w:rsid w:val="007D39C2"/>
    <w:rsid w:val="007D4A08"/>
    <w:rsid w:val="007D4A2E"/>
    <w:rsid w:val="007D5775"/>
    <w:rsid w:val="007D62BE"/>
    <w:rsid w:val="007D67DD"/>
    <w:rsid w:val="007E3924"/>
    <w:rsid w:val="007E482F"/>
    <w:rsid w:val="007E4881"/>
    <w:rsid w:val="007E4EE3"/>
    <w:rsid w:val="007E5814"/>
    <w:rsid w:val="007E62B2"/>
    <w:rsid w:val="007E7983"/>
    <w:rsid w:val="007F0EF5"/>
    <w:rsid w:val="007F34AA"/>
    <w:rsid w:val="007F372D"/>
    <w:rsid w:val="007F4E41"/>
    <w:rsid w:val="007F543C"/>
    <w:rsid w:val="007F680E"/>
    <w:rsid w:val="007F6DD0"/>
    <w:rsid w:val="00800147"/>
    <w:rsid w:val="008004A2"/>
    <w:rsid w:val="0080062C"/>
    <w:rsid w:val="00800944"/>
    <w:rsid w:val="0080125D"/>
    <w:rsid w:val="00802B90"/>
    <w:rsid w:val="00806B1A"/>
    <w:rsid w:val="00806FC1"/>
    <w:rsid w:val="00807217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4CA"/>
    <w:rsid w:val="008135E9"/>
    <w:rsid w:val="00814DF9"/>
    <w:rsid w:val="00817A2C"/>
    <w:rsid w:val="00820440"/>
    <w:rsid w:val="00820DF3"/>
    <w:rsid w:val="00822A52"/>
    <w:rsid w:val="00823ADF"/>
    <w:rsid w:val="00824006"/>
    <w:rsid w:val="0082549E"/>
    <w:rsid w:val="0082643D"/>
    <w:rsid w:val="00826CD2"/>
    <w:rsid w:val="008270E1"/>
    <w:rsid w:val="008272C7"/>
    <w:rsid w:val="00827BAB"/>
    <w:rsid w:val="00827D46"/>
    <w:rsid w:val="0083127E"/>
    <w:rsid w:val="00834A7F"/>
    <w:rsid w:val="00835986"/>
    <w:rsid w:val="00835F1F"/>
    <w:rsid w:val="008365F3"/>
    <w:rsid w:val="008367A9"/>
    <w:rsid w:val="008371B0"/>
    <w:rsid w:val="00840C30"/>
    <w:rsid w:val="0084124D"/>
    <w:rsid w:val="008415C9"/>
    <w:rsid w:val="00841787"/>
    <w:rsid w:val="00842725"/>
    <w:rsid w:val="00842D8F"/>
    <w:rsid w:val="00842F90"/>
    <w:rsid w:val="00843E26"/>
    <w:rsid w:val="00843EA6"/>
    <w:rsid w:val="00844017"/>
    <w:rsid w:val="008441F7"/>
    <w:rsid w:val="00844B96"/>
    <w:rsid w:val="00845AD8"/>
    <w:rsid w:val="00845F32"/>
    <w:rsid w:val="008461BC"/>
    <w:rsid w:val="0084627A"/>
    <w:rsid w:val="00846EC4"/>
    <w:rsid w:val="00850C97"/>
    <w:rsid w:val="008511ED"/>
    <w:rsid w:val="00851294"/>
    <w:rsid w:val="008519F2"/>
    <w:rsid w:val="00851ACE"/>
    <w:rsid w:val="00851D16"/>
    <w:rsid w:val="00852DC1"/>
    <w:rsid w:val="0085386A"/>
    <w:rsid w:val="008548A4"/>
    <w:rsid w:val="008551FF"/>
    <w:rsid w:val="00855426"/>
    <w:rsid w:val="00856976"/>
    <w:rsid w:val="00856E0E"/>
    <w:rsid w:val="008604DC"/>
    <w:rsid w:val="0086063F"/>
    <w:rsid w:val="00860AEA"/>
    <w:rsid w:val="0086118A"/>
    <w:rsid w:val="00867040"/>
    <w:rsid w:val="008706C7"/>
    <w:rsid w:val="008724BE"/>
    <w:rsid w:val="00873187"/>
    <w:rsid w:val="008740A2"/>
    <w:rsid w:val="008742C1"/>
    <w:rsid w:val="00875403"/>
    <w:rsid w:val="008765BB"/>
    <w:rsid w:val="00876E21"/>
    <w:rsid w:val="008777B7"/>
    <w:rsid w:val="00877A77"/>
    <w:rsid w:val="00880E58"/>
    <w:rsid w:val="00881ACA"/>
    <w:rsid w:val="00882396"/>
    <w:rsid w:val="00883C3F"/>
    <w:rsid w:val="008843AA"/>
    <w:rsid w:val="00884E1F"/>
    <w:rsid w:val="00884FFF"/>
    <w:rsid w:val="008850E8"/>
    <w:rsid w:val="0088640F"/>
    <w:rsid w:val="008870B5"/>
    <w:rsid w:val="0088732D"/>
    <w:rsid w:val="00887A6F"/>
    <w:rsid w:val="0089047B"/>
    <w:rsid w:val="00891382"/>
    <w:rsid w:val="008918E0"/>
    <w:rsid w:val="00894810"/>
    <w:rsid w:val="00895420"/>
    <w:rsid w:val="00895E3B"/>
    <w:rsid w:val="008967F1"/>
    <w:rsid w:val="00896CF1"/>
    <w:rsid w:val="008A0424"/>
    <w:rsid w:val="008A0911"/>
    <w:rsid w:val="008A0CDF"/>
    <w:rsid w:val="008A1B2F"/>
    <w:rsid w:val="008A22B3"/>
    <w:rsid w:val="008A317F"/>
    <w:rsid w:val="008A31FF"/>
    <w:rsid w:val="008A33ED"/>
    <w:rsid w:val="008A4222"/>
    <w:rsid w:val="008A4268"/>
    <w:rsid w:val="008A4842"/>
    <w:rsid w:val="008A5B6C"/>
    <w:rsid w:val="008A5C5F"/>
    <w:rsid w:val="008A672A"/>
    <w:rsid w:val="008A6BFD"/>
    <w:rsid w:val="008A6E5F"/>
    <w:rsid w:val="008A70C8"/>
    <w:rsid w:val="008B0778"/>
    <w:rsid w:val="008B0BE5"/>
    <w:rsid w:val="008B1252"/>
    <w:rsid w:val="008B1FDC"/>
    <w:rsid w:val="008B3FB9"/>
    <w:rsid w:val="008B46D6"/>
    <w:rsid w:val="008B4AD7"/>
    <w:rsid w:val="008B4F7F"/>
    <w:rsid w:val="008B6079"/>
    <w:rsid w:val="008B6A33"/>
    <w:rsid w:val="008B70A1"/>
    <w:rsid w:val="008C1702"/>
    <w:rsid w:val="008C2229"/>
    <w:rsid w:val="008C2696"/>
    <w:rsid w:val="008C3394"/>
    <w:rsid w:val="008C33DF"/>
    <w:rsid w:val="008C4E3F"/>
    <w:rsid w:val="008C64D0"/>
    <w:rsid w:val="008C7096"/>
    <w:rsid w:val="008C7203"/>
    <w:rsid w:val="008C78A2"/>
    <w:rsid w:val="008C7A9E"/>
    <w:rsid w:val="008C7B60"/>
    <w:rsid w:val="008D0C9A"/>
    <w:rsid w:val="008D419C"/>
    <w:rsid w:val="008D447C"/>
    <w:rsid w:val="008D5018"/>
    <w:rsid w:val="008D5D24"/>
    <w:rsid w:val="008D7606"/>
    <w:rsid w:val="008D7F2F"/>
    <w:rsid w:val="008E0ECB"/>
    <w:rsid w:val="008E305C"/>
    <w:rsid w:val="008E36D9"/>
    <w:rsid w:val="008E4969"/>
    <w:rsid w:val="008E5A72"/>
    <w:rsid w:val="008E6456"/>
    <w:rsid w:val="008E65D1"/>
    <w:rsid w:val="008E6E68"/>
    <w:rsid w:val="008F05D6"/>
    <w:rsid w:val="008F4AF8"/>
    <w:rsid w:val="008F4E7E"/>
    <w:rsid w:val="008F5C6B"/>
    <w:rsid w:val="008F7577"/>
    <w:rsid w:val="008F7879"/>
    <w:rsid w:val="0090031F"/>
    <w:rsid w:val="0090054F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FF3"/>
    <w:rsid w:val="009127AE"/>
    <w:rsid w:val="009128A6"/>
    <w:rsid w:val="0091314C"/>
    <w:rsid w:val="009134FC"/>
    <w:rsid w:val="00915A44"/>
    <w:rsid w:val="00923E7E"/>
    <w:rsid w:val="00924DC3"/>
    <w:rsid w:val="00924E61"/>
    <w:rsid w:val="0092621C"/>
    <w:rsid w:val="00926507"/>
    <w:rsid w:val="00926973"/>
    <w:rsid w:val="00926A80"/>
    <w:rsid w:val="009270BC"/>
    <w:rsid w:val="00927177"/>
    <w:rsid w:val="0092774B"/>
    <w:rsid w:val="00927AC0"/>
    <w:rsid w:val="00927DF3"/>
    <w:rsid w:val="00931AFC"/>
    <w:rsid w:val="009320BE"/>
    <w:rsid w:val="0093253F"/>
    <w:rsid w:val="00933118"/>
    <w:rsid w:val="00933E9C"/>
    <w:rsid w:val="00934FC3"/>
    <w:rsid w:val="00936AF8"/>
    <w:rsid w:val="00937534"/>
    <w:rsid w:val="00937898"/>
    <w:rsid w:val="00940E5C"/>
    <w:rsid w:val="00940F0A"/>
    <w:rsid w:val="00940F36"/>
    <w:rsid w:val="00940FE9"/>
    <w:rsid w:val="009420D7"/>
    <w:rsid w:val="0094243A"/>
    <w:rsid w:val="009442E8"/>
    <w:rsid w:val="009459BE"/>
    <w:rsid w:val="00946807"/>
    <w:rsid w:val="00946C4C"/>
    <w:rsid w:val="0094701B"/>
    <w:rsid w:val="00947FB8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5718"/>
    <w:rsid w:val="009569D8"/>
    <w:rsid w:val="009610DC"/>
    <w:rsid w:val="0096287C"/>
    <w:rsid w:val="009628DF"/>
    <w:rsid w:val="00963053"/>
    <w:rsid w:val="00963635"/>
    <w:rsid w:val="009651FB"/>
    <w:rsid w:val="00965593"/>
    <w:rsid w:val="00965D18"/>
    <w:rsid w:val="0096641B"/>
    <w:rsid w:val="00966450"/>
    <w:rsid w:val="009673EB"/>
    <w:rsid w:val="00971B15"/>
    <w:rsid w:val="00971F93"/>
    <w:rsid w:val="00972707"/>
    <w:rsid w:val="00972731"/>
    <w:rsid w:val="009736C7"/>
    <w:rsid w:val="00973712"/>
    <w:rsid w:val="00973E01"/>
    <w:rsid w:val="0098031C"/>
    <w:rsid w:val="0098051E"/>
    <w:rsid w:val="0098075E"/>
    <w:rsid w:val="00980D5F"/>
    <w:rsid w:val="00982772"/>
    <w:rsid w:val="00985EA8"/>
    <w:rsid w:val="00986424"/>
    <w:rsid w:val="00990333"/>
    <w:rsid w:val="009906B8"/>
    <w:rsid w:val="00990826"/>
    <w:rsid w:val="00991E4F"/>
    <w:rsid w:val="009923D8"/>
    <w:rsid w:val="0099265D"/>
    <w:rsid w:val="00992C68"/>
    <w:rsid w:val="00993327"/>
    <w:rsid w:val="00993F3E"/>
    <w:rsid w:val="009940D0"/>
    <w:rsid w:val="00995502"/>
    <w:rsid w:val="0099662B"/>
    <w:rsid w:val="00996721"/>
    <w:rsid w:val="0099770C"/>
    <w:rsid w:val="009979DA"/>
    <w:rsid w:val="00997F0B"/>
    <w:rsid w:val="00997F37"/>
    <w:rsid w:val="009A17EF"/>
    <w:rsid w:val="009A1CEF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B027A"/>
    <w:rsid w:val="009B0B7C"/>
    <w:rsid w:val="009B0D58"/>
    <w:rsid w:val="009B1033"/>
    <w:rsid w:val="009B1C75"/>
    <w:rsid w:val="009B2770"/>
    <w:rsid w:val="009B2BE0"/>
    <w:rsid w:val="009B47D4"/>
    <w:rsid w:val="009B4983"/>
    <w:rsid w:val="009B62BC"/>
    <w:rsid w:val="009B74C8"/>
    <w:rsid w:val="009B7A76"/>
    <w:rsid w:val="009C2F02"/>
    <w:rsid w:val="009C3862"/>
    <w:rsid w:val="009C4F32"/>
    <w:rsid w:val="009C50B6"/>
    <w:rsid w:val="009C6DA0"/>
    <w:rsid w:val="009C7AE0"/>
    <w:rsid w:val="009D0BB9"/>
    <w:rsid w:val="009D289E"/>
    <w:rsid w:val="009D42F1"/>
    <w:rsid w:val="009D58EA"/>
    <w:rsid w:val="009D753B"/>
    <w:rsid w:val="009D7A2A"/>
    <w:rsid w:val="009D7A4D"/>
    <w:rsid w:val="009D7B38"/>
    <w:rsid w:val="009D7E6C"/>
    <w:rsid w:val="009E0BF9"/>
    <w:rsid w:val="009E2468"/>
    <w:rsid w:val="009E32F8"/>
    <w:rsid w:val="009E3E1C"/>
    <w:rsid w:val="009E62F8"/>
    <w:rsid w:val="009E6326"/>
    <w:rsid w:val="009E6BDF"/>
    <w:rsid w:val="009E7F9D"/>
    <w:rsid w:val="009F0AA9"/>
    <w:rsid w:val="009F1981"/>
    <w:rsid w:val="009F28D0"/>
    <w:rsid w:val="009F3291"/>
    <w:rsid w:val="009F3BC2"/>
    <w:rsid w:val="009F6462"/>
    <w:rsid w:val="009F6F03"/>
    <w:rsid w:val="009F76C5"/>
    <w:rsid w:val="009F783E"/>
    <w:rsid w:val="009F7CEF"/>
    <w:rsid w:val="009F7D4D"/>
    <w:rsid w:val="00A0269A"/>
    <w:rsid w:val="00A039BF"/>
    <w:rsid w:val="00A041CF"/>
    <w:rsid w:val="00A067C0"/>
    <w:rsid w:val="00A06A76"/>
    <w:rsid w:val="00A07AA6"/>
    <w:rsid w:val="00A07FDB"/>
    <w:rsid w:val="00A10681"/>
    <w:rsid w:val="00A107C4"/>
    <w:rsid w:val="00A11415"/>
    <w:rsid w:val="00A11B26"/>
    <w:rsid w:val="00A1243E"/>
    <w:rsid w:val="00A14911"/>
    <w:rsid w:val="00A1541A"/>
    <w:rsid w:val="00A154F2"/>
    <w:rsid w:val="00A15FCE"/>
    <w:rsid w:val="00A17275"/>
    <w:rsid w:val="00A20167"/>
    <w:rsid w:val="00A2170B"/>
    <w:rsid w:val="00A23EEA"/>
    <w:rsid w:val="00A24783"/>
    <w:rsid w:val="00A249A9"/>
    <w:rsid w:val="00A2534D"/>
    <w:rsid w:val="00A25DBF"/>
    <w:rsid w:val="00A26061"/>
    <w:rsid w:val="00A26378"/>
    <w:rsid w:val="00A2671D"/>
    <w:rsid w:val="00A3205E"/>
    <w:rsid w:val="00A326A7"/>
    <w:rsid w:val="00A3291E"/>
    <w:rsid w:val="00A346EF"/>
    <w:rsid w:val="00A349F4"/>
    <w:rsid w:val="00A355EE"/>
    <w:rsid w:val="00A35FCA"/>
    <w:rsid w:val="00A40D1F"/>
    <w:rsid w:val="00A40D2E"/>
    <w:rsid w:val="00A41942"/>
    <w:rsid w:val="00A41A48"/>
    <w:rsid w:val="00A42BF3"/>
    <w:rsid w:val="00A433F5"/>
    <w:rsid w:val="00A43BA1"/>
    <w:rsid w:val="00A442FD"/>
    <w:rsid w:val="00A44EEA"/>
    <w:rsid w:val="00A45836"/>
    <w:rsid w:val="00A45AC8"/>
    <w:rsid w:val="00A462D0"/>
    <w:rsid w:val="00A46556"/>
    <w:rsid w:val="00A476DA"/>
    <w:rsid w:val="00A4773C"/>
    <w:rsid w:val="00A4782E"/>
    <w:rsid w:val="00A47CC3"/>
    <w:rsid w:val="00A517FD"/>
    <w:rsid w:val="00A51DDE"/>
    <w:rsid w:val="00A52B18"/>
    <w:rsid w:val="00A544DA"/>
    <w:rsid w:val="00A55236"/>
    <w:rsid w:val="00A55E3A"/>
    <w:rsid w:val="00A567FC"/>
    <w:rsid w:val="00A60613"/>
    <w:rsid w:val="00A61380"/>
    <w:rsid w:val="00A619AD"/>
    <w:rsid w:val="00A6251D"/>
    <w:rsid w:val="00A63883"/>
    <w:rsid w:val="00A651A9"/>
    <w:rsid w:val="00A65692"/>
    <w:rsid w:val="00A65C0C"/>
    <w:rsid w:val="00A66DFD"/>
    <w:rsid w:val="00A66E13"/>
    <w:rsid w:val="00A71564"/>
    <w:rsid w:val="00A7259F"/>
    <w:rsid w:val="00A73F08"/>
    <w:rsid w:val="00A747CC"/>
    <w:rsid w:val="00A75372"/>
    <w:rsid w:val="00A75DF2"/>
    <w:rsid w:val="00A7722A"/>
    <w:rsid w:val="00A77BF8"/>
    <w:rsid w:val="00A819CC"/>
    <w:rsid w:val="00A81DF1"/>
    <w:rsid w:val="00A821E1"/>
    <w:rsid w:val="00A84B39"/>
    <w:rsid w:val="00A852FD"/>
    <w:rsid w:val="00A858E4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446E"/>
    <w:rsid w:val="00A94C6D"/>
    <w:rsid w:val="00A94EE0"/>
    <w:rsid w:val="00A96189"/>
    <w:rsid w:val="00A962A8"/>
    <w:rsid w:val="00A9656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3353"/>
    <w:rsid w:val="00AA40EA"/>
    <w:rsid w:val="00AA6809"/>
    <w:rsid w:val="00AA6B9F"/>
    <w:rsid w:val="00AA6DD1"/>
    <w:rsid w:val="00AA7DFF"/>
    <w:rsid w:val="00AB2FC9"/>
    <w:rsid w:val="00AB3203"/>
    <w:rsid w:val="00AB3A53"/>
    <w:rsid w:val="00AB3F87"/>
    <w:rsid w:val="00AC0669"/>
    <w:rsid w:val="00AC1AEC"/>
    <w:rsid w:val="00AC23F8"/>
    <w:rsid w:val="00AC4164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444"/>
    <w:rsid w:val="00AD3B56"/>
    <w:rsid w:val="00AD51CF"/>
    <w:rsid w:val="00AD54E4"/>
    <w:rsid w:val="00AD6B73"/>
    <w:rsid w:val="00AE0373"/>
    <w:rsid w:val="00AE0DBA"/>
    <w:rsid w:val="00AE0F85"/>
    <w:rsid w:val="00AE33A9"/>
    <w:rsid w:val="00AE33CD"/>
    <w:rsid w:val="00AE45C1"/>
    <w:rsid w:val="00AE6734"/>
    <w:rsid w:val="00AE709E"/>
    <w:rsid w:val="00AE7B61"/>
    <w:rsid w:val="00AF0A3E"/>
    <w:rsid w:val="00AF13B0"/>
    <w:rsid w:val="00AF1B25"/>
    <w:rsid w:val="00AF2DCA"/>
    <w:rsid w:val="00AF30E5"/>
    <w:rsid w:val="00AF4741"/>
    <w:rsid w:val="00AF49D7"/>
    <w:rsid w:val="00AF4EC9"/>
    <w:rsid w:val="00AF5752"/>
    <w:rsid w:val="00AF6D84"/>
    <w:rsid w:val="00B0008C"/>
    <w:rsid w:val="00B002E3"/>
    <w:rsid w:val="00B00588"/>
    <w:rsid w:val="00B00981"/>
    <w:rsid w:val="00B00CA3"/>
    <w:rsid w:val="00B01016"/>
    <w:rsid w:val="00B01991"/>
    <w:rsid w:val="00B028F4"/>
    <w:rsid w:val="00B02AF4"/>
    <w:rsid w:val="00B03B75"/>
    <w:rsid w:val="00B06FC7"/>
    <w:rsid w:val="00B07CFB"/>
    <w:rsid w:val="00B104BE"/>
    <w:rsid w:val="00B1119D"/>
    <w:rsid w:val="00B11FCE"/>
    <w:rsid w:val="00B126A9"/>
    <w:rsid w:val="00B1389B"/>
    <w:rsid w:val="00B14322"/>
    <w:rsid w:val="00B14DA3"/>
    <w:rsid w:val="00B14FBF"/>
    <w:rsid w:val="00B15301"/>
    <w:rsid w:val="00B162CA"/>
    <w:rsid w:val="00B16878"/>
    <w:rsid w:val="00B16900"/>
    <w:rsid w:val="00B17DE3"/>
    <w:rsid w:val="00B17F07"/>
    <w:rsid w:val="00B20356"/>
    <w:rsid w:val="00B20814"/>
    <w:rsid w:val="00B20A63"/>
    <w:rsid w:val="00B222DB"/>
    <w:rsid w:val="00B227F1"/>
    <w:rsid w:val="00B232F2"/>
    <w:rsid w:val="00B233D9"/>
    <w:rsid w:val="00B23E6E"/>
    <w:rsid w:val="00B24808"/>
    <w:rsid w:val="00B24A63"/>
    <w:rsid w:val="00B26763"/>
    <w:rsid w:val="00B278F3"/>
    <w:rsid w:val="00B3034D"/>
    <w:rsid w:val="00B319B8"/>
    <w:rsid w:val="00B33B6F"/>
    <w:rsid w:val="00B33C0C"/>
    <w:rsid w:val="00B352FE"/>
    <w:rsid w:val="00B36586"/>
    <w:rsid w:val="00B405A1"/>
    <w:rsid w:val="00B419CB"/>
    <w:rsid w:val="00B4320F"/>
    <w:rsid w:val="00B44936"/>
    <w:rsid w:val="00B44CA9"/>
    <w:rsid w:val="00B44EA6"/>
    <w:rsid w:val="00B453CD"/>
    <w:rsid w:val="00B4629B"/>
    <w:rsid w:val="00B47567"/>
    <w:rsid w:val="00B47803"/>
    <w:rsid w:val="00B50C8B"/>
    <w:rsid w:val="00B51553"/>
    <w:rsid w:val="00B520DF"/>
    <w:rsid w:val="00B524DD"/>
    <w:rsid w:val="00B52BB7"/>
    <w:rsid w:val="00B532FA"/>
    <w:rsid w:val="00B53712"/>
    <w:rsid w:val="00B53ECF"/>
    <w:rsid w:val="00B54FFF"/>
    <w:rsid w:val="00B55730"/>
    <w:rsid w:val="00B571D4"/>
    <w:rsid w:val="00B574FA"/>
    <w:rsid w:val="00B57A6D"/>
    <w:rsid w:val="00B60E73"/>
    <w:rsid w:val="00B626D5"/>
    <w:rsid w:val="00B62700"/>
    <w:rsid w:val="00B63633"/>
    <w:rsid w:val="00B65433"/>
    <w:rsid w:val="00B65D37"/>
    <w:rsid w:val="00B67331"/>
    <w:rsid w:val="00B7051E"/>
    <w:rsid w:val="00B72831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5755"/>
    <w:rsid w:val="00B95D97"/>
    <w:rsid w:val="00B95E19"/>
    <w:rsid w:val="00B95EB4"/>
    <w:rsid w:val="00B9764D"/>
    <w:rsid w:val="00B97C60"/>
    <w:rsid w:val="00BA0611"/>
    <w:rsid w:val="00BA0DC9"/>
    <w:rsid w:val="00BA5D78"/>
    <w:rsid w:val="00BA631E"/>
    <w:rsid w:val="00BA6430"/>
    <w:rsid w:val="00BA66C2"/>
    <w:rsid w:val="00BA6F32"/>
    <w:rsid w:val="00BB0BB5"/>
    <w:rsid w:val="00BB2961"/>
    <w:rsid w:val="00BB2E5E"/>
    <w:rsid w:val="00BB4F8A"/>
    <w:rsid w:val="00BB517E"/>
    <w:rsid w:val="00BB5702"/>
    <w:rsid w:val="00BB5BB8"/>
    <w:rsid w:val="00BC01D2"/>
    <w:rsid w:val="00BC04AF"/>
    <w:rsid w:val="00BC0BFF"/>
    <w:rsid w:val="00BC0D32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720"/>
    <w:rsid w:val="00BD2D49"/>
    <w:rsid w:val="00BD343B"/>
    <w:rsid w:val="00BD3942"/>
    <w:rsid w:val="00BD4BA8"/>
    <w:rsid w:val="00BD5462"/>
    <w:rsid w:val="00BD5D1B"/>
    <w:rsid w:val="00BE0B08"/>
    <w:rsid w:val="00BE1870"/>
    <w:rsid w:val="00BE1C06"/>
    <w:rsid w:val="00BE2B39"/>
    <w:rsid w:val="00BE3AB3"/>
    <w:rsid w:val="00BE45E7"/>
    <w:rsid w:val="00BE5519"/>
    <w:rsid w:val="00BF0852"/>
    <w:rsid w:val="00BF0E47"/>
    <w:rsid w:val="00BF1F24"/>
    <w:rsid w:val="00BF2DF1"/>
    <w:rsid w:val="00BF3389"/>
    <w:rsid w:val="00BF384D"/>
    <w:rsid w:val="00BF492E"/>
    <w:rsid w:val="00BF4F57"/>
    <w:rsid w:val="00BF515E"/>
    <w:rsid w:val="00BF6123"/>
    <w:rsid w:val="00BF6D61"/>
    <w:rsid w:val="00C00168"/>
    <w:rsid w:val="00C00320"/>
    <w:rsid w:val="00C0106A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612"/>
    <w:rsid w:val="00C116B3"/>
    <w:rsid w:val="00C12DE9"/>
    <w:rsid w:val="00C1380E"/>
    <w:rsid w:val="00C13B24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5EE4"/>
    <w:rsid w:val="00C26D00"/>
    <w:rsid w:val="00C27100"/>
    <w:rsid w:val="00C30E8E"/>
    <w:rsid w:val="00C3132D"/>
    <w:rsid w:val="00C3159A"/>
    <w:rsid w:val="00C319D3"/>
    <w:rsid w:val="00C33102"/>
    <w:rsid w:val="00C33C1E"/>
    <w:rsid w:val="00C3439D"/>
    <w:rsid w:val="00C3519D"/>
    <w:rsid w:val="00C365CC"/>
    <w:rsid w:val="00C36916"/>
    <w:rsid w:val="00C41344"/>
    <w:rsid w:val="00C4205F"/>
    <w:rsid w:val="00C4367C"/>
    <w:rsid w:val="00C43E1E"/>
    <w:rsid w:val="00C44132"/>
    <w:rsid w:val="00C45A78"/>
    <w:rsid w:val="00C46B7B"/>
    <w:rsid w:val="00C46C6B"/>
    <w:rsid w:val="00C47AC2"/>
    <w:rsid w:val="00C47D83"/>
    <w:rsid w:val="00C47EF7"/>
    <w:rsid w:val="00C506D9"/>
    <w:rsid w:val="00C518A6"/>
    <w:rsid w:val="00C5554D"/>
    <w:rsid w:val="00C576DF"/>
    <w:rsid w:val="00C61854"/>
    <w:rsid w:val="00C6192D"/>
    <w:rsid w:val="00C61B12"/>
    <w:rsid w:val="00C61B77"/>
    <w:rsid w:val="00C62CE3"/>
    <w:rsid w:val="00C63B29"/>
    <w:rsid w:val="00C64CDB"/>
    <w:rsid w:val="00C65043"/>
    <w:rsid w:val="00C66266"/>
    <w:rsid w:val="00C67B7C"/>
    <w:rsid w:val="00C67BD2"/>
    <w:rsid w:val="00C717F1"/>
    <w:rsid w:val="00C71CF4"/>
    <w:rsid w:val="00C74B61"/>
    <w:rsid w:val="00C75A4E"/>
    <w:rsid w:val="00C76FEB"/>
    <w:rsid w:val="00C779A0"/>
    <w:rsid w:val="00C80017"/>
    <w:rsid w:val="00C805D6"/>
    <w:rsid w:val="00C822FB"/>
    <w:rsid w:val="00C83E84"/>
    <w:rsid w:val="00C84E06"/>
    <w:rsid w:val="00C8543D"/>
    <w:rsid w:val="00C85665"/>
    <w:rsid w:val="00C85C66"/>
    <w:rsid w:val="00C85EA7"/>
    <w:rsid w:val="00C86380"/>
    <w:rsid w:val="00C866FF"/>
    <w:rsid w:val="00C868EA"/>
    <w:rsid w:val="00C86F0A"/>
    <w:rsid w:val="00C870E5"/>
    <w:rsid w:val="00C915C5"/>
    <w:rsid w:val="00C93116"/>
    <w:rsid w:val="00C93B50"/>
    <w:rsid w:val="00C965CC"/>
    <w:rsid w:val="00CA0260"/>
    <w:rsid w:val="00CA164F"/>
    <w:rsid w:val="00CA1CF2"/>
    <w:rsid w:val="00CA2F4D"/>
    <w:rsid w:val="00CA3987"/>
    <w:rsid w:val="00CA4596"/>
    <w:rsid w:val="00CA4A1B"/>
    <w:rsid w:val="00CA7885"/>
    <w:rsid w:val="00CA7CC2"/>
    <w:rsid w:val="00CB01B8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31CA"/>
    <w:rsid w:val="00CC37DA"/>
    <w:rsid w:val="00CC54FE"/>
    <w:rsid w:val="00CC5883"/>
    <w:rsid w:val="00CC6D65"/>
    <w:rsid w:val="00CC7305"/>
    <w:rsid w:val="00CC751B"/>
    <w:rsid w:val="00CD18E6"/>
    <w:rsid w:val="00CD1D92"/>
    <w:rsid w:val="00CD26F8"/>
    <w:rsid w:val="00CD3262"/>
    <w:rsid w:val="00CD37C7"/>
    <w:rsid w:val="00CD3C33"/>
    <w:rsid w:val="00CD4C19"/>
    <w:rsid w:val="00CD4DED"/>
    <w:rsid w:val="00CD5EB8"/>
    <w:rsid w:val="00CD7B57"/>
    <w:rsid w:val="00CE050A"/>
    <w:rsid w:val="00CE0964"/>
    <w:rsid w:val="00CE1C6F"/>
    <w:rsid w:val="00CE1DB9"/>
    <w:rsid w:val="00CE2423"/>
    <w:rsid w:val="00CE43D1"/>
    <w:rsid w:val="00CE543A"/>
    <w:rsid w:val="00CE5547"/>
    <w:rsid w:val="00CE56FE"/>
    <w:rsid w:val="00CE6F96"/>
    <w:rsid w:val="00CE7543"/>
    <w:rsid w:val="00CF020A"/>
    <w:rsid w:val="00CF0DBA"/>
    <w:rsid w:val="00CF1054"/>
    <w:rsid w:val="00CF1065"/>
    <w:rsid w:val="00CF1C70"/>
    <w:rsid w:val="00CF1C99"/>
    <w:rsid w:val="00CF1F61"/>
    <w:rsid w:val="00CF3498"/>
    <w:rsid w:val="00CF46C1"/>
    <w:rsid w:val="00CF645B"/>
    <w:rsid w:val="00CF7495"/>
    <w:rsid w:val="00CF7BEE"/>
    <w:rsid w:val="00D01424"/>
    <w:rsid w:val="00D01B21"/>
    <w:rsid w:val="00D01CFE"/>
    <w:rsid w:val="00D01FAD"/>
    <w:rsid w:val="00D02914"/>
    <w:rsid w:val="00D0379F"/>
    <w:rsid w:val="00D03F63"/>
    <w:rsid w:val="00D05ABB"/>
    <w:rsid w:val="00D07556"/>
    <w:rsid w:val="00D077CA"/>
    <w:rsid w:val="00D07F8E"/>
    <w:rsid w:val="00D106BD"/>
    <w:rsid w:val="00D11DBE"/>
    <w:rsid w:val="00D1300A"/>
    <w:rsid w:val="00D131A6"/>
    <w:rsid w:val="00D13E32"/>
    <w:rsid w:val="00D14002"/>
    <w:rsid w:val="00D142C5"/>
    <w:rsid w:val="00D1489E"/>
    <w:rsid w:val="00D15C48"/>
    <w:rsid w:val="00D16142"/>
    <w:rsid w:val="00D16557"/>
    <w:rsid w:val="00D17BB8"/>
    <w:rsid w:val="00D200DF"/>
    <w:rsid w:val="00D2019E"/>
    <w:rsid w:val="00D20DD9"/>
    <w:rsid w:val="00D23387"/>
    <w:rsid w:val="00D23CF9"/>
    <w:rsid w:val="00D23E36"/>
    <w:rsid w:val="00D2683C"/>
    <w:rsid w:val="00D30638"/>
    <w:rsid w:val="00D30E80"/>
    <w:rsid w:val="00D30FA1"/>
    <w:rsid w:val="00D33A29"/>
    <w:rsid w:val="00D33FE8"/>
    <w:rsid w:val="00D35F15"/>
    <w:rsid w:val="00D37F7D"/>
    <w:rsid w:val="00D41483"/>
    <w:rsid w:val="00D42BB8"/>
    <w:rsid w:val="00D436A1"/>
    <w:rsid w:val="00D44325"/>
    <w:rsid w:val="00D45303"/>
    <w:rsid w:val="00D4568E"/>
    <w:rsid w:val="00D4615D"/>
    <w:rsid w:val="00D46936"/>
    <w:rsid w:val="00D508AA"/>
    <w:rsid w:val="00D51467"/>
    <w:rsid w:val="00D51B87"/>
    <w:rsid w:val="00D52558"/>
    <w:rsid w:val="00D53AC3"/>
    <w:rsid w:val="00D546BB"/>
    <w:rsid w:val="00D551C7"/>
    <w:rsid w:val="00D559BC"/>
    <w:rsid w:val="00D55EAF"/>
    <w:rsid w:val="00D57066"/>
    <w:rsid w:val="00D57E91"/>
    <w:rsid w:val="00D6063C"/>
    <w:rsid w:val="00D623E3"/>
    <w:rsid w:val="00D62B03"/>
    <w:rsid w:val="00D63EF7"/>
    <w:rsid w:val="00D663B1"/>
    <w:rsid w:val="00D66A21"/>
    <w:rsid w:val="00D7079D"/>
    <w:rsid w:val="00D70A9C"/>
    <w:rsid w:val="00D72A7D"/>
    <w:rsid w:val="00D736FD"/>
    <w:rsid w:val="00D738F9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3D5"/>
    <w:rsid w:val="00D81098"/>
    <w:rsid w:val="00D81415"/>
    <w:rsid w:val="00D85175"/>
    <w:rsid w:val="00D916D0"/>
    <w:rsid w:val="00D91D74"/>
    <w:rsid w:val="00D92CF8"/>
    <w:rsid w:val="00D941C6"/>
    <w:rsid w:val="00D951B3"/>
    <w:rsid w:val="00D96622"/>
    <w:rsid w:val="00D96BD7"/>
    <w:rsid w:val="00D96E39"/>
    <w:rsid w:val="00D979FC"/>
    <w:rsid w:val="00DA0A04"/>
    <w:rsid w:val="00DA0B76"/>
    <w:rsid w:val="00DA31DE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20BF"/>
    <w:rsid w:val="00DB2318"/>
    <w:rsid w:val="00DB57BA"/>
    <w:rsid w:val="00DB5B60"/>
    <w:rsid w:val="00DB5C02"/>
    <w:rsid w:val="00DB627D"/>
    <w:rsid w:val="00DC08EF"/>
    <w:rsid w:val="00DC1159"/>
    <w:rsid w:val="00DC1255"/>
    <w:rsid w:val="00DC391F"/>
    <w:rsid w:val="00DC3BDA"/>
    <w:rsid w:val="00DC490F"/>
    <w:rsid w:val="00DC53DB"/>
    <w:rsid w:val="00DC5B50"/>
    <w:rsid w:val="00DC653D"/>
    <w:rsid w:val="00DC657E"/>
    <w:rsid w:val="00DC722A"/>
    <w:rsid w:val="00DC7891"/>
    <w:rsid w:val="00DD100C"/>
    <w:rsid w:val="00DD1132"/>
    <w:rsid w:val="00DD1598"/>
    <w:rsid w:val="00DD28D2"/>
    <w:rsid w:val="00DD2A46"/>
    <w:rsid w:val="00DD4D09"/>
    <w:rsid w:val="00DD52C0"/>
    <w:rsid w:val="00DD586B"/>
    <w:rsid w:val="00DD5D3B"/>
    <w:rsid w:val="00DE054B"/>
    <w:rsid w:val="00DE305F"/>
    <w:rsid w:val="00DE3951"/>
    <w:rsid w:val="00DE4B96"/>
    <w:rsid w:val="00DE594F"/>
    <w:rsid w:val="00DE6C43"/>
    <w:rsid w:val="00DE7175"/>
    <w:rsid w:val="00DF09A7"/>
    <w:rsid w:val="00DF09DA"/>
    <w:rsid w:val="00DF1F7F"/>
    <w:rsid w:val="00DF36DD"/>
    <w:rsid w:val="00DF373B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E9"/>
    <w:rsid w:val="00DF7E97"/>
    <w:rsid w:val="00E00463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705"/>
    <w:rsid w:val="00E06984"/>
    <w:rsid w:val="00E111A0"/>
    <w:rsid w:val="00E13270"/>
    <w:rsid w:val="00E15150"/>
    <w:rsid w:val="00E15766"/>
    <w:rsid w:val="00E15C3E"/>
    <w:rsid w:val="00E177E9"/>
    <w:rsid w:val="00E217AE"/>
    <w:rsid w:val="00E21EFD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2B2"/>
    <w:rsid w:val="00E30CCA"/>
    <w:rsid w:val="00E32480"/>
    <w:rsid w:val="00E32D20"/>
    <w:rsid w:val="00E33619"/>
    <w:rsid w:val="00E35434"/>
    <w:rsid w:val="00E357C3"/>
    <w:rsid w:val="00E36E99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E4D"/>
    <w:rsid w:val="00E50F22"/>
    <w:rsid w:val="00E51C9E"/>
    <w:rsid w:val="00E52B69"/>
    <w:rsid w:val="00E536AC"/>
    <w:rsid w:val="00E547D9"/>
    <w:rsid w:val="00E54936"/>
    <w:rsid w:val="00E565E4"/>
    <w:rsid w:val="00E57A1E"/>
    <w:rsid w:val="00E6083F"/>
    <w:rsid w:val="00E60AC6"/>
    <w:rsid w:val="00E612C3"/>
    <w:rsid w:val="00E6160B"/>
    <w:rsid w:val="00E62FBD"/>
    <w:rsid w:val="00E643BC"/>
    <w:rsid w:val="00E64A18"/>
    <w:rsid w:val="00E64B87"/>
    <w:rsid w:val="00E6506C"/>
    <w:rsid w:val="00E65FB2"/>
    <w:rsid w:val="00E67604"/>
    <w:rsid w:val="00E7042C"/>
    <w:rsid w:val="00E74353"/>
    <w:rsid w:val="00E7495E"/>
    <w:rsid w:val="00E75483"/>
    <w:rsid w:val="00E75AB5"/>
    <w:rsid w:val="00E76458"/>
    <w:rsid w:val="00E76AA9"/>
    <w:rsid w:val="00E772D9"/>
    <w:rsid w:val="00E77A46"/>
    <w:rsid w:val="00E8198C"/>
    <w:rsid w:val="00E83841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D7A"/>
    <w:rsid w:val="00E96E35"/>
    <w:rsid w:val="00E977DA"/>
    <w:rsid w:val="00E97D5E"/>
    <w:rsid w:val="00EA0D3A"/>
    <w:rsid w:val="00EA1EF4"/>
    <w:rsid w:val="00EA243B"/>
    <w:rsid w:val="00EA27E6"/>
    <w:rsid w:val="00EA2B73"/>
    <w:rsid w:val="00EA2E88"/>
    <w:rsid w:val="00EA45B1"/>
    <w:rsid w:val="00EA5405"/>
    <w:rsid w:val="00EB0043"/>
    <w:rsid w:val="00EB0AD2"/>
    <w:rsid w:val="00EB0CFB"/>
    <w:rsid w:val="00EB0F59"/>
    <w:rsid w:val="00EB224B"/>
    <w:rsid w:val="00EB301A"/>
    <w:rsid w:val="00EB402A"/>
    <w:rsid w:val="00EB64A1"/>
    <w:rsid w:val="00EB65C5"/>
    <w:rsid w:val="00EB66F2"/>
    <w:rsid w:val="00EB759D"/>
    <w:rsid w:val="00EB7979"/>
    <w:rsid w:val="00EC09BA"/>
    <w:rsid w:val="00EC1024"/>
    <w:rsid w:val="00EC1A7F"/>
    <w:rsid w:val="00EC1A9B"/>
    <w:rsid w:val="00EC1DC8"/>
    <w:rsid w:val="00EC2306"/>
    <w:rsid w:val="00EC3F24"/>
    <w:rsid w:val="00EC3F49"/>
    <w:rsid w:val="00EC4107"/>
    <w:rsid w:val="00EC4156"/>
    <w:rsid w:val="00EC4CBC"/>
    <w:rsid w:val="00EC52EB"/>
    <w:rsid w:val="00EC5587"/>
    <w:rsid w:val="00EC56F3"/>
    <w:rsid w:val="00EC6079"/>
    <w:rsid w:val="00EC6AF4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31E4"/>
    <w:rsid w:val="00ED4607"/>
    <w:rsid w:val="00ED4BF4"/>
    <w:rsid w:val="00ED4EF9"/>
    <w:rsid w:val="00ED559F"/>
    <w:rsid w:val="00ED5C9A"/>
    <w:rsid w:val="00ED659B"/>
    <w:rsid w:val="00ED6D8E"/>
    <w:rsid w:val="00ED6F4C"/>
    <w:rsid w:val="00ED7D6B"/>
    <w:rsid w:val="00ED7E78"/>
    <w:rsid w:val="00EE2287"/>
    <w:rsid w:val="00EE2DFF"/>
    <w:rsid w:val="00EE364C"/>
    <w:rsid w:val="00EE384E"/>
    <w:rsid w:val="00EE49D4"/>
    <w:rsid w:val="00EE4F22"/>
    <w:rsid w:val="00EE6BE8"/>
    <w:rsid w:val="00EE6C7F"/>
    <w:rsid w:val="00EE7B84"/>
    <w:rsid w:val="00EF032E"/>
    <w:rsid w:val="00EF06E5"/>
    <w:rsid w:val="00EF131B"/>
    <w:rsid w:val="00EF1E93"/>
    <w:rsid w:val="00EF277C"/>
    <w:rsid w:val="00EF3472"/>
    <w:rsid w:val="00EF34F4"/>
    <w:rsid w:val="00EF3989"/>
    <w:rsid w:val="00EF3AF3"/>
    <w:rsid w:val="00EF7700"/>
    <w:rsid w:val="00F00595"/>
    <w:rsid w:val="00F00CDA"/>
    <w:rsid w:val="00F026A8"/>
    <w:rsid w:val="00F03269"/>
    <w:rsid w:val="00F041B7"/>
    <w:rsid w:val="00F043AE"/>
    <w:rsid w:val="00F04FE1"/>
    <w:rsid w:val="00F06F02"/>
    <w:rsid w:val="00F104AD"/>
    <w:rsid w:val="00F11665"/>
    <w:rsid w:val="00F11906"/>
    <w:rsid w:val="00F11931"/>
    <w:rsid w:val="00F11C42"/>
    <w:rsid w:val="00F14F53"/>
    <w:rsid w:val="00F15692"/>
    <w:rsid w:val="00F1574B"/>
    <w:rsid w:val="00F15E02"/>
    <w:rsid w:val="00F178C3"/>
    <w:rsid w:val="00F17C8E"/>
    <w:rsid w:val="00F209DF"/>
    <w:rsid w:val="00F216C1"/>
    <w:rsid w:val="00F21ACA"/>
    <w:rsid w:val="00F22CBD"/>
    <w:rsid w:val="00F23D71"/>
    <w:rsid w:val="00F24865"/>
    <w:rsid w:val="00F26374"/>
    <w:rsid w:val="00F26A0D"/>
    <w:rsid w:val="00F27247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280"/>
    <w:rsid w:val="00F608D7"/>
    <w:rsid w:val="00F60DD1"/>
    <w:rsid w:val="00F6102D"/>
    <w:rsid w:val="00F6151D"/>
    <w:rsid w:val="00F64261"/>
    <w:rsid w:val="00F659AE"/>
    <w:rsid w:val="00F67979"/>
    <w:rsid w:val="00F7036D"/>
    <w:rsid w:val="00F74DD4"/>
    <w:rsid w:val="00F75CDF"/>
    <w:rsid w:val="00F768D8"/>
    <w:rsid w:val="00F76DD1"/>
    <w:rsid w:val="00F77357"/>
    <w:rsid w:val="00F77F30"/>
    <w:rsid w:val="00F80951"/>
    <w:rsid w:val="00F80E6D"/>
    <w:rsid w:val="00F83C22"/>
    <w:rsid w:val="00F849A3"/>
    <w:rsid w:val="00F84C0E"/>
    <w:rsid w:val="00F856AB"/>
    <w:rsid w:val="00F85D04"/>
    <w:rsid w:val="00F90838"/>
    <w:rsid w:val="00F91F9D"/>
    <w:rsid w:val="00F92115"/>
    <w:rsid w:val="00F9239F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316"/>
    <w:rsid w:val="00FA5DF7"/>
    <w:rsid w:val="00FA7B58"/>
    <w:rsid w:val="00FB029A"/>
    <w:rsid w:val="00FB1870"/>
    <w:rsid w:val="00FB4500"/>
    <w:rsid w:val="00FB54E2"/>
    <w:rsid w:val="00FB5778"/>
    <w:rsid w:val="00FB5BE4"/>
    <w:rsid w:val="00FB7245"/>
    <w:rsid w:val="00FC1721"/>
    <w:rsid w:val="00FC1B4E"/>
    <w:rsid w:val="00FC2728"/>
    <w:rsid w:val="00FC328A"/>
    <w:rsid w:val="00FC3CCE"/>
    <w:rsid w:val="00FC43F9"/>
    <w:rsid w:val="00FC492F"/>
    <w:rsid w:val="00FC4DDA"/>
    <w:rsid w:val="00FC52DE"/>
    <w:rsid w:val="00FC544A"/>
    <w:rsid w:val="00FC5D56"/>
    <w:rsid w:val="00FC5F84"/>
    <w:rsid w:val="00FC6319"/>
    <w:rsid w:val="00FC63AE"/>
    <w:rsid w:val="00FC6592"/>
    <w:rsid w:val="00FC767B"/>
    <w:rsid w:val="00FC7751"/>
    <w:rsid w:val="00FC7C69"/>
    <w:rsid w:val="00FD077F"/>
    <w:rsid w:val="00FD18E3"/>
    <w:rsid w:val="00FD25EA"/>
    <w:rsid w:val="00FD3200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E0A5C"/>
    <w:rsid w:val="00FE0C74"/>
    <w:rsid w:val="00FE0FB2"/>
    <w:rsid w:val="00FE170B"/>
    <w:rsid w:val="00FE182F"/>
    <w:rsid w:val="00FE238E"/>
    <w:rsid w:val="00FE3D12"/>
    <w:rsid w:val="00FE3FE8"/>
    <w:rsid w:val="00FE490A"/>
    <w:rsid w:val="00FE4B87"/>
    <w:rsid w:val="00FE6A80"/>
    <w:rsid w:val="00FE6B3C"/>
    <w:rsid w:val="00FE72CA"/>
    <w:rsid w:val="00FE7BFE"/>
    <w:rsid w:val="00FE7E69"/>
    <w:rsid w:val="00FE7F22"/>
    <w:rsid w:val="00FF1A80"/>
    <w:rsid w:val="00FF2198"/>
    <w:rsid w:val="00FF254C"/>
    <w:rsid w:val="00FF3099"/>
    <w:rsid w:val="00FF3923"/>
    <w:rsid w:val="00FF404C"/>
    <w:rsid w:val="00FF43A6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6E1AB2"/>
  <w15:chartTrackingRefBased/>
  <w15:docId w15:val="{050932AA-C9F8-45C1-89D7-160A4771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C11B0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DD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2</Pages>
  <Words>407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46</cp:revision>
  <cp:lastPrinted>2024-10-24T07:25:00Z</cp:lastPrinted>
  <dcterms:created xsi:type="dcterms:W3CDTF">2023-06-30T12:50:00Z</dcterms:created>
  <dcterms:modified xsi:type="dcterms:W3CDTF">2024-11-06T08:46:00Z</dcterms:modified>
</cp:coreProperties>
</file>