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85422" w14:textId="3FF94B3C" w:rsidR="0061236D" w:rsidRDefault="0061236D" w:rsidP="0061236D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7E0BC4">
        <w:rPr>
          <w:rFonts w:ascii="Arial" w:eastAsia="Times New Roman" w:hAnsi="Arial" w:cs="Arial"/>
          <w:b/>
          <w:sz w:val="24"/>
          <w:szCs w:val="24"/>
          <w:lang w:eastAsia="pl-PL"/>
        </w:rPr>
        <w:t>11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59806807" w14:textId="77777777" w:rsidR="0061236D" w:rsidRDefault="0061236D" w:rsidP="0061236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2E23BFEB" w14:textId="77777777" w:rsidR="0061236D" w:rsidRDefault="0061236D" w:rsidP="0061236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2C865903" w14:textId="77777777" w:rsidR="0061236D" w:rsidRDefault="0061236D" w:rsidP="0061236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119C3C" w14:textId="3FE78D22" w:rsidR="0061236D" w:rsidRDefault="0061236D" w:rsidP="0061236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przewodniczącego Komisji Budżetu i Infrastruktury Rady Powiatu Goleniowskiego </w:t>
      </w:r>
    </w:p>
    <w:p w14:paraId="73A382F5" w14:textId="77777777" w:rsidR="0061236D" w:rsidRDefault="0061236D" w:rsidP="0061236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E3F70C" w14:textId="6A063259" w:rsidR="0061236D" w:rsidRDefault="0061236D" w:rsidP="006123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3 Uchwały </w:t>
      </w:r>
      <w:r w:rsidR="00727DF8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</w:p>
    <w:p w14:paraId="5E8985E9" w14:textId="77777777" w:rsidR="0061236D" w:rsidRDefault="0061236D" w:rsidP="0061236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CE333D4" w14:textId="77777777" w:rsidR="0061236D" w:rsidRDefault="0061236D" w:rsidP="0061236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13483358" w14:textId="77777777" w:rsidR="0061236D" w:rsidRDefault="0061236D" w:rsidP="0061236D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3E67CF3" w14:textId="67704FAE" w:rsidR="0061236D" w:rsidRPr="007E0BC4" w:rsidRDefault="0061236D" w:rsidP="0061236D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przewodnicząc</w:t>
      </w:r>
      <w:r w:rsidR="007E0BC4">
        <w:rPr>
          <w:rFonts w:ascii="Arial" w:eastAsia="Times New Roman" w:hAnsi="Arial" w:cs="Arial"/>
          <w:sz w:val="24"/>
          <w:szCs w:val="24"/>
          <w:lang w:eastAsia="pl-PL"/>
        </w:rPr>
        <w:t>ą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Komisji Budżetu i Infrastruktury Rady Powiatu Goleniowskiego </w:t>
      </w:r>
      <w:r w:rsidR="007E0BC4" w:rsidRPr="007E0BC4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Łucję </w:t>
      </w:r>
      <w:proofErr w:type="spellStart"/>
      <w:r w:rsidR="007E0BC4" w:rsidRPr="007E0BC4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Kotwicką</w:t>
      </w:r>
      <w:proofErr w:type="spellEnd"/>
      <w:r w:rsidR="007E0BC4" w:rsidRPr="007E0BC4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</w:p>
    <w:p w14:paraId="4C546924" w14:textId="77777777" w:rsidR="0061236D" w:rsidRDefault="0061236D" w:rsidP="0061236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527560" w14:textId="77777777" w:rsidR="0061236D" w:rsidRDefault="0061236D" w:rsidP="0061236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3F6DC1E9" w14:textId="77777777" w:rsidR="0061236D" w:rsidRDefault="0061236D" w:rsidP="0061236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5FEC66F" w14:textId="2A9E15D4" w:rsidR="0061236D" w:rsidRDefault="00D767D2" w:rsidP="00D767D2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</w:t>
      </w:r>
      <w:r w:rsidR="0061236D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Przewodniczący Rady Powiatu</w:t>
      </w:r>
    </w:p>
    <w:p w14:paraId="6B3542C1" w14:textId="77777777" w:rsidR="00D767D2" w:rsidRDefault="00D767D2" w:rsidP="00D767D2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6AA7F40E" w14:textId="5011CC26" w:rsidR="00D767D2" w:rsidRDefault="00D767D2" w:rsidP="00D767D2">
      <w:pPr>
        <w:keepNext/>
        <w:spacing w:after="0" w:line="360" w:lineRule="auto"/>
        <w:ind w:left="4248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Witold Kaleczyc</w:t>
      </w:r>
    </w:p>
    <w:p w14:paraId="7A0F739A" w14:textId="77777777" w:rsidR="0061236D" w:rsidRDefault="0061236D" w:rsidP="0061236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D2CEA3" w14:textId="77777777" w:rsidR="0061236D" w:rsidRDefault="0061236D" w:rsidP="0061236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5B4E0813" w14:textId="77777777" w:rsidR="0061236D" w:rsidRDefault="0061236D" w:rsidP="0061236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B9897F8" w14:textId="77777777" w:rsidR="0061236D" w:rsidRDefault="0061236D" w:rsidP="0061236D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80AE17C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479041A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19F19CF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FADF529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FA3135E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E2ABF16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8F182D6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4352F66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76825DC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1813F8A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66F6A12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B4525AE" w14:textId="77777777" w:rsidR="0061236D" w:rsidRDefault="0061236D" w:rsidP="0061236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6C368B2" w14:textId="77777777" w:rsidR="0061236D" w:rsidRDefault="0061236D" w:rsidP="0061236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11941809" w14:textId="77777777" w:rsidR="0061236D" w:rsidRDefault="0061236D" w:rsidP="0061236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62118B8" w14:textId="01DC1293" w:rsidR="0061236D" w:rsidRDefault="0061236D" w:rsidP="006123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3 Uchwały </w:t>
      </w:r>
      <w:r w:rsidR="00727DF8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  <w:r w:rsidR="00736DEA">
        <w:rPr>
          <w:rFonts w:ascii="Arial" w:eastAsia="Times New Roman" w:hAnsi="Arial" w:cs="Arial"/>
          <w:sz w:val="24"/>
          <w:szCs w:val="24"/>
          <w:lang w:eastAsia="pl-PL"/>
        </w:rPr>
        <w:t>należy dokonać wyboru przewodniczącego Komisji Budżetu i Infrastruktury Rady Powiatu Goleniowskiego.</w:t>
      </w:r>
    </w:p>
    <w:p w14:paraId="0E83B6A6" w14:textId="77777777" w:rsidR="0061236D" w:rsidRDefault="0061236D" w:rsidP="0061236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E02C8DB" w14:textId="77777777" w:rsidR="0061236D" w:rsidRDefault="0061236D" w:rsidP="0061236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7BE06F7E" w14:textId="77777777" w:rsidR="0061236D" w:rsidRDefault="0061236D" w:rsidP="006123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C223160" w14:textId="77777777" w:rsidR="0061236D" w:rsidRDefault="0061236D" w:rsidP="006123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CD32C6" w14:textId="77777777" w:rsidR="0061236D" w:rsidRDefault="0061236D" w:rsidP="006123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21BC5B" w14:textId="77777777" w:rsidR="0061236D" w:rsidRDefault="0061236D" w:rsidP="0061236D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5E43D496" w14:textId="77777777" w:rsidR="0061236D" w:rsidRDefault="0061236D" w:rsidP="0061236D"/>
    <w:p w14:paraId="6B3F5D0D" w14:textId="77777777" w:rsidR="0061236D" w:rsidRDefault="0061236D" w:rsidP="0061236D"/>
    <w:p w14:paraId="3E134BE1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3EA"/>
    <w:rsid w:val="00465D20"/>
    <w:rsid w:val="005253EA"/>
    <w:rsid w:val="0061236D"/>
    <w:rsid w:val="00727DF8"/>
    <w:rsid w:val="00736DEA"/>
    <w:rsid w:val="007E0BC4"/>
    <w:rsid w:val="009D1805"/>
    <w:rsid w:val="00D7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5F9FC"/>
  <w15:chartTrackingRefBased/>
  <w15:docId w15:val="{05197C55-047D-464C-B7F1-FB3F2FC20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36D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97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140</Words>
  <Characters>846</Characters>
  <Application>Microsoft Office Word</Application>
  <DocSecurity>0</DocSecurity>
  <Lines>7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cp:lastPrinted>2024-04-23T11:22:00Z</cp:lastPrinted>
  <dcterms:created xsi:type="dcterms:W3CDTF">2024-04-23T11:11:00Z</dcterms:created>
  <dcterms:modified xsi:type="dcterms:W3CDTF">2024-05-08T11:07:00Z</dcterms:modified>
</cp:coreProperties>
</file>