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E5A29D" w14:textId="28864226" w:rsidR="00DC20D2" w:rsidRPr="00DC20D2" w:rsidRDefault="00DC20D2" w:rsidP="00B708E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C20D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Uchwała Nr </w:t>
      </w:r>
      <w:r w:rsidR="009A5358">
        <w:rPr>
          <w:rFonts w:ascii="Arial" w:eastAsia="Times New Roman" w:hAnsi="Arial" w:cs="Arial"/>
          <w:b/>
          <w:sz w:val="24"/>
          <w:szCs w:val="24"/>
          <w:lang w:eastAsia="pl-PL"/>
        </w:rPr>
        <w:t>I/</w:t>
      </w:r>
      <w:r w:rsidR="001D41B3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="009A5358">
        <w:rPr>
          <w:rFonts w:ascii="Arial" w:eastAsia="Times New Roman" w:hAnsi="Arial" w:cs="Arial"/>
          <w:b/>
          <w:sz w:val="24"/>
          <w:szCs w:val="24"/>
          <w:lang w:eastAsia="pl-PL"/>
        </w:rPr>
        <w:t>/24</w:t>
      </w:r>
    </w:p>
    <w:p w14:paraId="1B9C0AFF" w14:textId="77777777" w:rsidR="00DC20D2" w:rsidRPr="00DC20D2" w:rsidRDefault="00DC20D2" w:rsidP="00B708E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C20D2"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4C5EA7B0" w14:textId="785F0458" w:rsidR="00DC20D2" w:rsidRPr="00DC20D2" w:rsidRDefault="00DC20D2" w:rsidP="00B708E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C20D2">
        <w:rPr>
          <w:rFonts w:ascii="Arial" w:eastAsia="Times New Roman" w:hAnsi="Arial" w:cs="Arial"/>
          <w:b/>
          <w:sz w:val="24"/>
          <w:szCs w:val="24"/>
          <w:lang w:eastAsia="pl-PL"/>
        </w:rPr>
        <w:t>z dnia 7 maja 2024 r.</w:t>
      </w:r>
    </w:p>
    <w:p w14:paraId="6653D69D" w14:textId="77777777" w:rsidR="00DC20D2" w:rsidRPr="00DC20D2" w:rsidRDefault="00DC20D2" w:rsidP="00B708E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716EAC9" w14:textId="77777777" w:rsidR="00DC20D2" w:rsidRPr="00DC20D2" w:rsidRDefault="00DC20D2" w:rsidP="00B708E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C20D2">
        <w:rPr>
          <w:rFonts w:ascii="Arial" w:eastAsia="Times New Roman" w:hAnsi="Arial" w:cs="Arial"/>
          <w:b/>
          <w:sz w:val="24"/>
          <w:szCs w:val="24"/>
          <w:lang w:eastAsia="pl-PL"/>
        </w:rPr>
        <w:t>w sprawie wyboru Wiceprzewodniczących Rady Powiatu Goleniowskiego</w:t>
      </w:r>
    </w:p>
    <w:p w14:paraId="5539F52A" w14:textId="77777777" w:rsidR="00DC20D2" w:rsidRPr="00DC20D2" w:rsidRDefault="00DC20D2" w:rsidP="00B708E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7CB7FEB" w14:textId="05B61AE9" w:rsidR="00DC20D2" w:rsidRPr="00DC20D2" w:rsidRDefault="00DC20D2" w:rsidP="00B708EC">
      <w:pPr>
        <w:spacing w:after="0" w:line="36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DC20D2"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14 ust.1 ustawy z dnia 5 czerwca 1998 r. o samorządzie powiatowym (Dz. U. z </w:t>
      </w:r>
      <w:r w:rsidRPr="00DC20D2">
        <w:rPr>
          <w:rFonts w:ascii="Arial" w:eastAsia="Calibri" w:hAnsi="Arial" w:cs="Arial"/>
          <w:sz w:val="24"/>
          <w:szCs w:val="24"/>
          <w:lang w:val="x-none"/>
        </w:rPr>
        <w:t>2024 r. poz. 107</w:t>
      </w:r>
      <w:r w:rsidRPr="00DC20D2">
        <w:rPr>
          <w:rFonts w:ascii="Arial" w:eastAsia="Calibri" w:hAnsi="Arial" w:cs="Arial"/>
          <w:sz w:val="24"/>
          <w:szCs w:val="24"/>
        </w:rPr>
        <w:t xml:space="preserve">) </w:t>
      </w:r>
    </w:p>
    <w:p w14:paraId="7A58B043" w14:textId="77777777" w:rsidR="00DC20D2" w:rsidRPr="00DC20D2" w:rsidRDefault="00DC20D2" w:rsidP="00B708EC">
      <w:pPr>
        <w:spacing w:after="0" w:line="36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376EE5CA" w14:textId="77777777" w:rsidR="00DC20D2" w:rsidRPr="00DC20D2" w:rsidRDefault="00DC20D2" w:rsidP="00B708EC">
      <w:pPr>
        <w:spacing w:after="0" w:line="36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DC20D2"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1D7A0F0A" w14:textId="77777777" w:rsidR="00DC20D2" w:rsidRPr="00DC20D2" w:rsidRDefault="00DC20D2" w:rsidP="00B708E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E9FC3ED" w14:textId="6BE3F194" w:rsidR="00DC20D2" w:rsidRPr="00DC20D2" w:rsidRDefault="00DC20D2" w:rsidP="00B708E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20D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§1. </w:t>
      </w:r>
      <w:r w:rsidRPr="00DC20D2">
        <w:rPr>
          <w:rFonts w:ascii="Arial" w:eastAsia="Times New Roman" w:hAnsi="Arial" w:cs="Arial"/>
          <w:sz w:val="24"/>
          <w:szCs w:val="24"/>
          <w:lang w:eastAsia="pl-PL"/>
        </w:rPr>
        <w:t>Stwierdza się, że w wyniku wyboru w głosowaniu tajnym Wiceprzewodniczącymi Rady Powiatu Goleniowskiego zostali wybrani:</w:t>
      </w:r>
    </w:p>
    <w:p w14:paraId="7B2D4557" w14:textId="7731EBA1" w:rsidR="00DC20D2" w:rsidRDefault="00DC20D2" w:rsidP="00B708EC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DC20D2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1. </w:t>
      </w:r>
      <w:r w:rsidR="001D41B3">
        <w:rPr>
          <w:rFonts w:ascii="Arial" w:eastAsia="Times New Roman" w:hAnsi="Arial" w:cs="Arial"/>
          <w:b/>
          <w:i/>
          <w:sz w:val="24"/>
          <w:szCs w:val="24"/>
          <w:lang w:eastAsia="pl-PL"/>
        </w:rPr>
        <w:t>Jowita</w:t>
      </w:r>
      <w:r w:rsidR="007F0CDE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Pawlak</w:t>
      </w:r>
      <w:r w:rsidR="001D41B3">
        <w:rPr>
          <w:rFonts w:ascii="Arial" w:eastAsia="Times New Roman" w:hAnsi="Arial" w:cs="Arial"/>
          <w:b/>
          <w:i/>
          <w:sz w:val="24"/>
          <w:szCs w:val="24"/>
          <w:lang w:eastAsia="pl-PL"/>
        </w:rPr>
        <w:t>,</w:t>
      </w:r>
    </w:p>
    <w:p w14:paraId="0A0FFE9E" w14:textId="240E5B34" w:rsidR="00DC20D2" w:rsidRPr="00DC20D2" w:rsidRDefault="00DC20D2" w:rsidP="00B708EC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2</w:t>
      </w:r>
      <w:r w:rsidR="00FC761C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. </w:t>
      </w:r>
      <w:r w:rsidR="001D41B3">
        <w:rPr>
          <w:rFonts w:ascii="Arial" w:eastAsia="Times New Roman" w:hAnsi="Arial" w:cs="Arial"/>
          <w:b/>
          <w:i/>
          <w:sz w:val="24"/>
          <w:szCs w:val="24"/>
          <w:lang w:eastAsia="pl-PL"/>
        </w:rPr>
        <w:t>Marcin</w:t>
      </w:r>
      <w:r w:rsidR="007F0CDE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Simiński</w:t>
      </w:r>
      <w:r w:rsidR="001D41B3">
        <w:rPr>
          <w:rFonts w:ascii="Arial" w:eastAsia="Times New Roman" w:hAnsi="Arial" w:cs="Arial"/>
          <w:b/>
          <w:i/>
          <w:sz w:val="24"/>
          <w:szCs w:val="24"/>
          <w:lang w:eastAsia="pl-PL"/>
        </w:rPr>
        <w:t>.</w:t>
      </w:r>
    </w:p>
    <w:p w14:paraId="12CA0ADA" w14:textId="77777777" w:rsidR="00DC20D2" w:rsidRPr="00DC20D2" w:rsidRDefault="00DC20D2" w:rsidP="00B708EC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C0F1B7E" w14:textId="77777777" w:rsidR="00DC20D2" w:rsidRPr="00DC20D2" w:rsidRDefault="00DC20D2" w:rsidP="00B708E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C20D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§2. </w:t>
      </w:r>
      <w:r w:rsidRPr="00DC20D2">
        <w:rPr>
          <w:rFonts w:ascii="Arial" w:eastAsia="Times New Roman" w:hAnsi="Arial" w:cs="Arial"/>
          <w:sz w:val="24"/>
          <w:szCs w:val="24"/>
          <w:lang w:eastAsia="pl-PL"/>
        </w:rPr>
        <w:t>Uchwała wchodzi w życie z dniem podjęcia.</w:t>
      </w:r>
    </w:p>
    <w:p w14:paraId="1A9EA9DC" w14:textId="77777777" w:rsidR="00DC20D2" w:rsidRPr="00DC20D2" w:rsidRDefault="00DC20D2" w:rsidP="00DC20D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57AC78C" w14:textId="77777777" w:rsidR="00DC20D2" w:rsidRPr="00DC20D2" w:rsidRDefault="00DC20D2" w:rsidP="00DC20D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463D39" w14:textId="647F41E0" w:rsidR="00DC20D2" w:rsidRPr="00DC20D2" w:rsidRDefault="00DC20D2" w:rsidP="00DC20D2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DC20D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</w:t>
      </w:r>
      <w:r w:rsidRPr="00DC20D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C20D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1D41B3">
        <w:rPr>
          <w:rFonts w:ascii="Arial" w:eastAsia="Times New Roman" w:hAnsi="Arial" w:cs="Arial"/>
          <w:sz w:val="24"/>
          <w:szCs w:val="24"/>
          <w:lang w:eastAsia="pl-PL"/>
        </w:rPr>
        <w:t xml:space="preserve">   </w:t>
      </w:r>
      <w:r w:rsidRPr="00DC20D2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Przewodnicząc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y</w:t>
      </w:r>
      <w:r w:rsidRPr="00DC20D2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Rady Powiatu</w:t>
      </w:r>
    </w:p>
    <w:p w14:paraId="4BA774BF" w14:textId="77777777" w:rsidR="00DC20D2" w:rsidRDefault="00DC20D2" w:rsidP="00DC20D2">
      <w:pPr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124FD2E3" w14:textId="77777777" w:rsidR="001D41B3" w:rsidRDefault="001D41B3" w:rsidP="001D41B3">
      <w:pPr>
        <w:spacing w:after="0" w:line="240" w:lineRule="auto"/>
        <w:ind w:left="2124"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39676FE5" w14:textId="7AA8A6DA" w:rsidR="001D41B3" w:rsidRPr="00DC20D2" w:rsidRDefault="001D41B3" w:rsidP="001D41B3">
      <w:pPr>
        <w:spacing w:after="0" w:line="240" w:lineRule="auto"/>
        <w:ind w:left="4248"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Witold Kaleczyc</w:t>
      </w:r>
    </w:p>
    <w:p w14:paraId="2DC0AC5F" w14:textId="77777777" w:rsidR="00DC20D2" w:rsidRPr="00DC20D2" w:rsidRDefault="00DC20D2" w:rsidP="00DC20D2">
      <w:pPr>
        <w:spacing w:after="0" w:line="240" w:lineRule="auto"/>
        <w:ind w:left="4956"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DC20D2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</w:t>
      </w:r>
    </w:p>
    <w:p w14:paraId="53A17A99" w14:textId="77777777" w:rsidR="00DC20D2" w:rsidRPr="00C656FE" w:rsidRDefault="00DC20D2" w:rsidP="00DC20D2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74E9215C" w14:textId="77777777" w:rsidR="00DC20D2" w:rsidRPr="00C656FE" w:rsidRDefault="00DC20D2" w:rsidP="00DC20D2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2EB1C833" w14:textId="77777777" w:rsidR="00DC20D2" w:rsidRDefault="00DC20D2" w:rsidP="00DC20D2"/>
    <w:p w14:paraId="11FD17DF" w14:textId="77777777" w:rsidR="009D1805" w:rsidRDefault="009D1805"/>
    <w:sectPr w:rsidR="009D1805" w:rsidSect="000202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5BD"/>
    <w:rsid w:val="00020257"/>
    <w:rsid w:val="001D41B3"/>
    <w:rsid w:val="001D4D1F"/>
    <w:rsid w:val="001D7FB0"/>
    <w:rsid w:val="002B784D"/>
    <w:rsid w:val="00535429"/>
    <w:rsid w:val="007F0CDE"/>
    <w:rsid w:val="008975BD"/>
    <w:rsid w:val="009A5358"/>
    <w:rsid w:val="009D1805"/>
    <w:rsid w:val="00A13260"/>
    <w:rsid w:val="00B708EC"/>
    <w:rsid w:val="00DC20D2"/>
    <w:rsid w:val="00E83734"/>
    <w:rsid w:val="00FC761C"/>
    <w:rsid w:val="00FF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941CF"/>
  <w15:chartTrackingRefBased/>
  <w15:docId w15:val="{BBE5281D-BDDA-4BBC-9FD4-1A79F0096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0D2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88</Words>
  <Characters>533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8</cp:revision>
  <dcterms:created xsi:type="dcterms:W3CDTF">2024-04-17T07:00:00Z</dcterms:created>
  <dcterms:modified xsi:type="dcterms:W3CDTF">2024-05-09T06:43:00Z</dcterms:modified>
</cp:coreProperties>
</file>