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710DB" w14:textId="41BDCE6B" w:rsidR="00272D9D" w:rsidRPr="00E93E89" w:rsidRDefault="00272D9D" w:rsidP="001E31CA">
      <w:pPr>
        <w:spacing w:after="0" w:line="360" w:lineRule="auto"/>
        <w:ind w:left="7080" w:firstLine="708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C6E8CED" w14:textId="4E595D4C" w:rsidR="00272D9D" w:rsidRPr="00E93E89" w:rsidRDefault="00272D9D" w:rsidP="001E31C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E93E89">
        <w:rPr>
          <w:rFonts w:ascii="Arial" w:eastAsia="Times New Roman" w:hAnsi="Arial" w:cs="Arial"/>
          <w:b/>
          <w:sz w:val="24"/>
          <w:szCs w:val="24"/>
          <w:lang w:eastAsia="pl-PL"/>
        </w:rPr>
        <w:t>I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647282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E93E89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38216B77" w14:textId="77777777" w:rsidR="00272D9D" w:rsidRPr="00E93E89" w:rsidRDefault="00272D9D" w:rsidP="001E31C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7524885F" w14:textId="708F214A" w:rsidR="00272D9D" w:rsidRPr="00E93E89" w:rsidRDefault="00272D9D" w:rsidP="001E31C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E93E89">
        <w:rPr>
          <w:rFonts w:ascii="Arial" w:eastAsia="Times New Roman" w:hAnsi="Arial" w:cs="Arial"/>
          <w:b/>
          <w:sz w:val="24"/>
          <w:szCs w:val="24"/>
          <w:lang w:eastAsia="pl-PL"/>
        </w:rPr>
        <w:t>7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E93E89">
        <w:rPr>
          <w:rFonts w:ascii="Arial" w:eastAsia="Times New Roman" w:hAnsi="Arial" w:cs="Arial"/>
          <w:b/>
          <w:sz w:val="24"/>
          <w:szCs w:val="24"/>
          <w:lang w:eastAsia="pl-PL"/>
        </w:rPr>
        <w:t>maja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20</w:t>
      </w:r>
      <w:r w:rsidR="00E93E89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1590A40B" w14:textId="77777777" w:rsidR="00272D9D" w:rsidRPr="00E93E89" w:rsidRDefault="00272D9D" w:rsidP="001E31C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5160249" w14:textId="77777777" w:rsidR="00272D9D" w:rsidRPr="00E93E89" w:rsidRDefault="00272D9D" w:rsidP="001E31CA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>w sprawie wyboru Przewodniczącego Rady Powiatu Goleniowskiego</w:t>
      </w:r>
    </w:p>
    <w:p w14:paraId="5301772F" w14:textId="77777777" w:rsidR="00272D9D" w:rsidRPr="00E93E89" w:rsidRDefault="00272D9D" w:rsidP="001E31CA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A462B00" w14:textId="57E9EBDB" w:rsidR="00272D9D" w:rsidRPr="00E93E89" w:rsidRDefault="00272D9D" w:rsidP="001E31CA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E93E89">
        <w:rPr>
          <w:rFonts w:ascii="Arial" w:eastAsia="Times New Roman" w:hAnsi="Arial" w:cs="Arial"/>
          <w:sz w:val="24"/>
          <w:szCs w:val="24"/>
          <w:lang w:val="x-none" w:eastAsia="x-none"/>
        </w:rPr>
        <w:t>Na podstawie art.</w:t>
      </w:r>
      <w:r w:rsidRPr="00E93E89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E93E89">
        <w:rPr>
          <w:rFonts w:ascii="Arial" w:eastAsia="Times New Roman" w:hAnsi="Arial" w:cs="Arial"/>
          <w:sz w:val="24"/>
          <w:szCs w:val="24"/>
          <w:lang w:val="x-none" w:eastAsia="x-none"/>
        </w:rPr>
        <w:t>14 ust.1 ustawy z dnia 5 czerwca</w:t>
      </w:r>
      <w:r w:rsidRPr="00E93E89">
        <w:rPr>
          <w:rFonts w:ascii="Arial" w:eastAsia="Times New Roman" w:hAnsi="Arial" w:cs="Arial"/>
          <w:sz w:val="24"/>
          <w:szCs w:val="24"/>
          <w:lang w:eastAsia="x-none"/>
        </w:rPr>
        <w:t xml:space="preserve"> 1998 r. o samorządzie powiatowym </w:t>
      </w:r>
      <w:r w:rsidRPr="00E93E89">
        <w:rPr>
          <w:rFonts w:ascii="Arial" w:eastAsia="Calibri" w:hAnsi="Arial" w:cs="Arial"/>
          <w:sz w:val="24"/>
          <w:szCs w:val="24"/>
          <w:lang w:val="x-none"/>
        </w:rPr>
        <w:t>(Dz. U. z 20</w:t>
      </w:r>
      <w:r w:rsidR="00E93E89">
        <w:rPr>
          <w:rFonts w:ascii="Arial" w:eastAsia="Calibri" w:hAnsi="Arial" w:cs="Arial"/>
          <w:sz w:val="24"/>
          <w:szCs w:val="24"/>
          <w:lang w:val="x-none"/>
        </w:rPr>
        <w:t>24</w:t>
      </w:r>
      <w:r w:rsidRPr="00E93E89">
        <w:rPr>
          <w:rFonts w:ascii="Arial" w:eastAsia="Calibri" w:hAnsi="Arial" w:cs="Arial"/>
          <w:sz w:val="24"/>
          <w:szCs w:val="24"/>
          <w:lang w:val="x-none"/>
        </w:rPr>
        <w:t xml:space="preserve"> r. poz. </w:t>
      </w:r>
      <w:r w:rsidR="00E93E89">
        <w:rPr>
          <w:rFonts w:ascii="Arial" w:eastAsia="Calibri" w:hAnsi="Arial" w:cs="Arial"/>
          <w:sz w:val="24"/>
          <w:szCs w:val="24"/>
          <w:lang w:val="x-none"/>
        </w:rPr>
        <w:t>107</w:t>
      </w:r>
      <w:r w:rsidRPr="00E93E89">
        <w:rPr>
          <w:rFonts w:ascii="Arial" w:eastAsia="Calibri" w:hAnsi="Arial" w:cs="Arial"/>
          <w:sz w:val="24"/>
          <w:szCs w:val="24"/>
        </w:rPr>
        <w:t xml:space="preserve">) </w:t>
      </w:r>
    </w:p>
    <w:p w14:paraId="3EBE9592" w14:textId="77777777" w:rsidR="00272D9D" w:rsidRPr="00E93E89" w:rsidRDefault="00272D9D" w:rsidP="001E31C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07CC8FF" w14:textId="77777777" w:rsidR="00272D9D" w:rsidRPr="00E93E89" w:rsidRDefault="00272D9D" w:rsidP="001E31CA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</w:t>
      </w:r>
    </w:p>
    <w:p w14:paraId="7AC11115" w14:textId="77777777" w:rsidR="00272D9D" w:rsidRPr="00E93E89" w:rsidRDefault="00272D9D" w:rsidP="001E31C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BB95BE5" w14:textId="3A6C3551" w:rsidR="00272D9D" w:rsidRPr="00E93E89" w:rsidRDefault="00272D9D" w:rsidP="001E31CA">
      <w:pPr>
        <w:spacing w:after="0" w:line="36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§1. </w:t>
      </w:r>
      <w:r w:rsidRPr="00E93E89">
        <w:rPr>
          <w:rFonts w:ascii="Arial" w:eastAsia="Times New Roman" w:hAnsi="Arial" w:cs="Arial"/>
          <w:sz w:val="24"/>
          <w:szCs w:val="24"/>
          <w:lang w:eastAsia="pl-PL"/>
        </w:rPr>
        <w:t>Stwierdza się, że w wyniku</w:t>
      </w: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93E89">
        <w:rPr>
          <w:rFonts w:ascii="Arial" w:eastAsia="Times New Roman" w:hAnsi="Arial" w:cs="Arial"/>
          <w:sz w:val="24"/>
          <w:szCs w:val="24"/>
          <w:lang w:eastAsia="pl-PL"/>
        </w:rPr>
        <w:t>wyboru w głosowaniu tajnym Przewodnicząc</w:t>
      </w:r>
      <w:r w:rsidR="00E93E89">
        <w:rPr>
          <w:rFonts w:ascii="Arial" w:eastAsia="Times New Roman" w:hAnsi="Arial" w:cs="Arial"/>
          <w:sz w:val="24"/>
          <w:szCs w:val="24"/>
          <w:lang w:eastAsia="pl-PL"/>
        </w:rPr>
        <w:t>ym</w:t>
      </w:r>
      <w:r w:rsidRPr="00E93E89">
        <w:rPr>
          <w:rFonts w:ascii="Arial" w:eastAsia="Times New Roman" w:hAnsi="Arial" w:cs="Arial"/>
          <w:sz w:val="24"/>
          <w:szCs w:val="24"/>
          <w:lang w:eastAsia="pl-PL"/>
        </w:rPr>
        <w:t xml:space="preserve"> Rady Powiatu Goleniowskiego został wybran</w:t>
      </w:r>
      <w:r w:rsidR="00E93E89">
        <w:rPr>
          <w:rFonts w:ascii="Arial" w:eastAsia="Times New Roman" w:hAnsi="Arial" w:cs="Arial"/>
          <w:sz w:val="24"/>
          <w:szCs w:val="24"/>
          <w:lang w:eastAsia="pl-PL"/>
        </w:rPr>
        <w:t xml:space="preserve">y </w:t>
      </w:r>
      <w:r w:rsidR="00647282" w:rsidRPr="00647282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Witold Kaleczyc.</w:t>
      </w:r>
      <w:r w:rsidRPr="00E93E8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71075766" w14:textId="77777777" w:rsidR="00272D9D" w:rsidRPr="00E93E89" w:rsidRDefault="00272D9D" w:rsidP="001E31C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B0E3E2" w14:textId="77777777" w:rsidR="00272D9D" w:rsidRPr="00E93E89" w:rsidRDefault="00272D9D" w:rsidP="001E31C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§2. </w:t>
      </w:r>
      <w:r w:rsidRPr="00E93E89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145517D5" w14:textId="77777777" w:rsidR="00647282" w:rsidRDefault="00272D9D" w:rsidP="00647282">
      <w:pPr>
        <w:spacing w:after="0" w:line="24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</w:t>
      </w:r>
    </w:p>
    <w:p w14:paraId="576A83A8" w14:textId="1F801235" w:rsidR="00272D9D" w:rsidRPr="00E93E89" w:rsidRDefault="00272D9D" w:rsidP="00647282">
      <w:pPr>
        <w:spacing w:after="0" w:line="240" w:lineRule="auto"/>
        <w:ind w:left="4248"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 w:rsid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</w:t>
      </w:r>
      <w:r w:rsidRPr="00E93E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>Powiatu</w:t>
      </w:r>
    </w:p>
    <w:p w14:paraId="2C49A238" w14:textId="77777777" w:rsidR="00272D9D" w:rsidRDefault="00272D9D" w:rsidP="00272D9D">
      <w:pPr>
        <w:spacing w:after="0" w:line="24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20A9E480" w14:textId="77777777" w:rsidR="00647282" w:rsidRDefault="00647282" w:rsidP="00272D9D">
      <w:pPr>
        <w:spacing w:after="0" w:line="24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ADBFC0A" w14:textId="7E533CA1" w:rsidR="00647282" w:rsidRPr="00E93E89" w:rsidRDefault="00647282" w:rsidP="00272D9D">
      <w:pPr>
        <w:spacing w:after="0" w:line="24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</w:t>
      </w:r>
      <w:r w:rsidR="00DC60F0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Witold Kaleczyc</w:t>
      </w:r>
    </w:p>
    <w:p w14:paraId="1FE0FE2F" w14:textId="1C20C203" w:rsidR="00272D9D" w:rsidRPr="00E93E89" w:rsidRDefault="00272D9D" w:rsidP="00272D9D">
      <w:pPr>
        <w:spacing w:after="0" w:line="24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</w:t>
      </w:r>
    </w:p>
    <w:p w14:paraId="158421A0" w14:textId="77777777" w:rsidR="00272D9D" w:rsidRPr="00E93E89" w:rsidRDefault="00272D9D" w:rsidP="00272D9D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              </w:t>
      </w:r>
    </w:p>
    <w:p w14:paraId="090AB4B8" w14:textId="77777777" w:rsidR="00272D9D" w:rsidRPr="00E93E89" w:rsidRDefault="00272D9D" w:rsidP="00272D9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E8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                                            </w:t>
      </w:r>
    </w:p>
    <w:p w14:paraId="7AC3B628" w14:textId="77777777" w:rsidR="00272D9D" w:rsidRPr="00E93E89" w:rsidRDefault="00272D9D" w:rsidP="00272D9D">
      <w:pPr>
        <w:rPr>
          <w:rFonts w:ascii="Arial" w:hAnsi="Arial" w:cs="Arial"/>
        </w:rPr>
      </w:pPr>
    </w:p>
    <w:p w14:paraId="30BE9A0E" w14:textId="1137B8FF" w:rsidR="009D1805" w:rsidRPr="00E93E89" w:rsidRDefault="00DC60F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9D1805" w:rsidRPr="00E93E89" w:rsidSect="00FA4EB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06"/>
    <w:rsid w:val="001416C2"/>
    <w:rsid w:val="00186919"/>
    <w:rsid w:val="001E31CA"/>
    <w:rsid w:val="002478D7"/>
    <w:rsid w:val="00272D9D"/>
    <w:rsid w:val="00280706"/>
    <w:rsid w:val="00647282"/>
    <w:rsid w:val="0087002E"/>
    <w:rsid w:val="008D7E3D"/>
    <w:rsid w:val="00942C88"/>
    <w:rsid w:val="009D1805"/>
    <w:rsid w:val="00A126C5"/>
    <w:rsid w:val="00AB4544"/>
    <w:rsid w:val="00B23058"/>
    <w:rsid w:val="00C06532"/>
    <w:rsid w:val="00DC60F0"/>
    <w:rsid w:val="00E93E89"/>
    <w:rsid w:val="00FA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7F04"/>
  <w15:chartTrackingRefBased/>
  <w15:docId w15:val="{E9C1B5CD-37A4-48D7-9A13-28C8B4C2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D9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610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dcterms:created xsi:type="dcterms:W3CDTF">2024-04-17T06:55:00Z</dcterms:created>
  <dcterms:modified xsi:type="dcterms:W3CDTF">2024-05-09T06:41:00Z</dcterms:modified>
</cp:coreProperties>
</file>