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E913A" w14:textId="167A335F" w:rsidR="00B477D0" w:rsidRPr="001D474D" w:rsidRDefault="00737FF4" w:rsidP="00737FF4">
      <w:pPr>
        <w:pStyle w:val="Nagwek2"/>
      </w:pPr>
      <w:r>
        <w:t>Zarząd Powiatu</w:t>
      </w:r>
      <w:r w:rsidR="00B477D0">
        <w:t xml:space="preserve">                               </w:t>
      </w:r>
      <w:r>
        <w:t xml:space="preserve">                      </w:t>
      </w:r>
      <w:r w:rsidR="00B477D0">
        <w:t xml:space="preserve"> Goleniów, </w:t>
      </w:r>
      <w:r w:rsidR="0018205A">
        <w:t xml:space="preserve">dnia </w:t>
      </w:r>
      <w:r w:rsidR="00805B46">
        <w:t>06.06.2024</w:t>
      </w:r>
      <w:r w:rsidR="001D474D">
        <w:t xml:space="preserve"> r.</w:t>
      </w:r>
    </w:p>
    <w:p w14:paraId="0EBADEA6" w14:textId="31FC2F84" w:rsidR="00737FF4" w:rsidRPr="00737FF4" w:rsidRDefault="00737FF4" w:rsidP="00737FF4">
      <w:pPr>
        <w:pStyle w:val="Nagwek2"/>
      </w:pPr>
      <w:r>
        <w:t>Goleniowskiego</w:t>
      </w:r>
    </w:p>
    <w:p w14:paraId="3976CAFA" w14:textId="77777777" w:rsidR="00B477D0" w:rsidRPr="0018205A" w:rsidRDefault="00B477D0" w:rsidP="00B477D0">
      <w:pPr>
        <w:jc w:val="center"/>
        <w:rPr>
          <w:b/>
        </w:rPr>
      </w:pPr>
      <w:r w:rsidRPr="0018205A">
        <w:rPr>
          <w:b/>
        </w:rPr>
        <w:t>OGŁOSZENIE</w:t>
      </w:r>
    </w:p>
    <w:p w14:paraId="1D559870" w14:textId="77777777" w:rsidR="00B477D0" w:rsidRDefault="00B477D0" w:rsidP="00B477D0"/>
    <w:p w14:paraId="77D6D2D4" w14:textId="3C0BA19D" w:rsidR="00E021C4" w:rsidRDefault="00B477D0" w:rsidP="00160C8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Zarząd Powiatu Goleniowskiego podaje do publicznej wiadomości informację o sprzedaży </w:t>
      </w:r>
      <w:r w:rsidR="00E649D2">
        <w:rPr>
          <w:b/>
          <w:sz w:val="28"/>
          <w:szCs w:val="28"/>
        </w:rPr>
        <w:t xml:space="preserve">samochodu furgon </w:t>
      </w:r>
      <w:proofErr w:type="spellStart"/>
      <w:r w:rsidR="00E649D2">
        <w:rPr>
          <w:b/>
          <w:sz w:val="28"/>
          <w:szCs w:val="28"/>
        </w:rPr>
        <w:t>bus</w:t>
      </w:r>
      <w:proofErr w:type="spellEnd"/>
      <w:r w:rsidR="00E649D2">
        <w:rPr>
          <w:b/>
          <w:sz w:val="28"/>
          <w:szCs w:val="28"/>
        </w:rPr>
        <w:t xml:space="preserve"> Ford Transit</w:t>
      </w:r>
      <w:r w:rsidR="008361CD">
        <w:rPr>
          <w:b/>
          <w:sz w:val="28"/>
          <w:szCs w:val="28"/>
        </w:rPr>
        <w:t xml:space="preserve"> </w:t>
      </w:r>
      <w:r w:rsidR="00616073" w:rsidRPr="00616073">
        <w:rPr>
          <w:bCs/>
          <w:sz w:val="28"/>
          <w:szCs w:val="28"/>
        </w:rPr>
        <w:t xml:space="preserve">rok produkcji: </w:t>
      </w:r>
      <w:r w:rsidR="00926EAB">
        <w:rPr>
          <w:bCs/>
          <w:sz w:val="28"/>
          <w:szCs w:val="28"/>
        </w:rPr>
        <w:t>2003</w:t>
      </w:r>
      <w:r w:rsidR="00616073" w:rsidRPr="00616073">
        <w:rPr>
          <w:bCs/>
          <w:sz w:val="28"/>
          <w:szCs w:val="28"/>
        </w:rPr>
        <w:t>;</w:t>
      </w:r>
      <w:r w:rsidR="00373593">
        <w:rPr>
          <w:bCs/>
          <w:sz w:val="28"/>
          <w:szCs w:val="28"/>
        </w:rPr>
        <w:t xml:space="preserve"> </w:t>
      </w:r>
      <w:r w:rsidR="00616073" w:rsidRPr="00616073">
        <w:rPr>
          <w:bCs/>
          <w:sz w:val="28"/>
          <w:szCs w:val="28"/>
        </w:rPr>
        <w:t>pojemność</w:t>
      </w:r>
      <w:r w:rsidR="00373593">
        <w:rPr>
          <w:bCs/>
          <w:sz w:val="28"/>
          <w:szCs w:val="28"/>
        </w:rPr>
        <w:t xml:space="preserve"> </w:t>
      </w:r>
      <w:r w:rsidR="00926EAB">
        <w:rPr>
          <w:bCs/>
          <w:sz w:val="28"/>
          <w:szCs w:val="28"/>
        </w:rPr>
        <w:t>1998</w:t>
      </w:r>
      <w:r w:rsidR="00616073" w:rsidRPr="00616073">
        <w:rPr>
          <w:bCs/>
          <w:sz w:val="28"/>
          <w:szCs w:val="28"/>
        </w:rPr>
        <w:t>,00</w:t>
      </w:r>
      <w:r w:rsidR="00373593">
        <w:rPr>
          <w:bCs/>
          <w:sz w:val="28"/>
          <w:szCs w:val="28"/>
        </w:rPr>
        <w:t xml:space="preserve"> </w:t>
      </w:r>
      <w:r w:rsidR="00616073" w:rsidRPr="00616073">
        <w:rPr>
          <w:bCs/>
          <w:sz w:val="28"/>
          <w:szCs w:val="28"/>
        </w:rPr>
        <w:t>cm</w:t>
      </w:r>
      <w:r w:rsidR="0002631F">
        <w:rPr>
          <w:bCs/>
          <w:sz w:val="28"/>
          <w:szCs w:val="28"/>
          <w:vertAlign w:val="superscript"/>
        </w:rPr>
        <w:t>3</w:t>
      </w:r>
      <w:r w:rsidR="00616073" w:rsidRPr="00616073">
        <w:rPr>
          <w:bCs/>
          <w:sz w:val="28"/>
          <w:szCs w:val="28"/>
        </w:rPr>
        <w:t>,</w:t>
      </w:r>
      <w:r w:rsidR="00373593">
        <w:rPr>
          <w:bCs/>
          <w:sz w:val="28"/>
          <w:szCs w:val="28"/>
        </w:rPr>
        <w:t xml:space="preserve"> </w:t>
      </w:r>
      <w:r w:rsidR="00616073" w:rsidRPr="00616073">
        <w:rPr>
          <w:bCs/>
          <w:sz w:val="28"/>
          <w:szCs w:val="28"/>
        </w:rPr>
        <w:t>numer</w:t>
      </w:r>
      <w:r w:rsidR="00373593">
        <w:rPr>
          <w:bCs/>
          <w:sz w:val="28"/>
          <w:szCs w:val="28"/>
        </w:rPr>
        <w:t xml:space="preserve"> </w:t>
      </w:r>
      <w:r w:rsidR="00616073" w:rsidRPr="00616073">
        <w:rPr>
          <w:bCs/>
          <w:sz w:val="28"/>
          <w:szCs w:val="28"/>
        </w:rPr>
        <w:t>identyfikacyjny VIN:</w:t>
      </w:r>
      <w:r w:rsidR="00926EAB">
        <w:rPr>
          <w:bCs/>
          <w:sz w:val="28"/>
          <w:szCs w:val="28"/>
        </w:rPr>
        <w:t>WF</w:t>
      </w:r>
      <w:r w:rsidR="00366CCF">
        <w:rPr>
          <w:bCs/>
          <w:sz w:val="28"/>
          <w:szCs w:val="28"/>
        </w:rPr>
        <w:t>0</w:t>
      </w:r>
      <w:r w:rsidR="00926EAB">
        <w:rPr>
          <w:bCs/>
          <w:sz w:val="28"/>
          <w:szCs w:val="28"/>
        </w:rPr>
        <w:t>VXXGBFV3U06631</w:t>
      </w:r>
      <w:r w:rsidR="00616073" w:rsidRPr="00616073">
        <w:rPr>
          <w:bCs/>
          <w:sz w:val="28"/>
          <w:szCs w:val="28"/>
        </w:rPr>
        <w:t>,</w:t>
      </w:r>
      <w:r w:rsidR="00B37BC9">
        <w:rPr>
          <w:bCs/>
          <w:sz w:val="28"/>
          <w:szCs w:val="28"/>
        </w:rPr>
        <w:t xml:space="preserve"> </w:t>
      </w:r>
      <w:r w:rsidR="00616073" w:rsidRPr="00616073">
        <w:rPr>
          <w:bCs/>
          <w:sz w:val="28"/>
          <w:szCs w:val="28"/>
        </w:rPr>
        <w:t xml:space="preserve">o numerze rejestracyjnym ZGL </w:t>
      </w:r>
      <w:r w:rsidR="00926EAB">
        <w:rPr>
          <w:bCs/>
          <w:sz w:val="28"/>
          <w:szCs w:val="28"/>
        </w:rPr>
        <w:t>J602</w:t>
      </w:r>
      <w:r w:rsidR="00E021C4">
        <w:rPr>
          <w:sz w:val="28"/>
          <w:szCs w:val="28"/>
        </w:rPr>
        <w:t>, będące</w:t>
      </w:r>
      <w:r w:rsidR="00616073">
        <w:rPr>
          <w:sz w:val="28"/>
          <w:szCs w:val="28"/>
        </w:rPr>
        <w:t>go</w:t>
      </w:r>
      <w:r w:rsidR="00E021C4">
        <w:rPr>
          <w:sz w:val="28"/>
          <w:szCs w:val="28"/>
        </w:rPr>
        <w:t xml:space="preserve"> w dyspozycji Wydziału </w:t>
      </w:r>
      <w:r w:rsidR="00926EAB">
        <w:rPr>
          <w:sz w:val="28"/>
          <w:szCs w:val="28"/>
        </w:rPr>
        <w:t>Administracji i Bezpieczeństwa</w:t>
      </w:r>
      <w:r w:rsidR="00E021C4">
        <w:rPr>
          <w:sz w:val="28"/>
          <w:szCs w:val="28"/>
        </w:rPr>
        <w:t xml:space="preserve"> </w:t>
      </w:r>
      <w:r w:rsidR="009D64CD">
        <w:rPr>
          <w:sz w:val="28"/>
          <w:szCs w:val="28"/>
        </w:rPr>
        <w:t xml:space="preserve">Starostwa Powiatowego </w:t>
      </w:r>
      <w:r w:rsidR="00E021C4">
        <w:rPr>
          <w:sz w:val="28"/>
          <w:szCs w:val="28"/>
        </w:rPr>
        <w:t>w Goleniowie</w:t>
      </w:r>
      <w:r w:rsidR="00784D55">
        <w:rPr>
          <w:sz w:val="28"/>
          <w:szCs w:val="28"/>
        </w:rPr>
        <w:t>.</w:t>
      </w:r>
    </w:p>
    <w:p w14:paraId="07631A03" w14:textId="77777777" w:rsidR="00784D55" w:rsidRPr="00784D55" w:rsidRDefault="00784D55" w:rsidP="00280960">
      <w:pPr>
        <w:ind w:firstLine="708"/>
        <w:jc w:val="both"/>
        <w:rPr>
          <w:b/>
          <w:bCs/>
          <w:sz w:val="28"/>
          <w:szCs w:val="28"/>
        </w:rPr>
      </w:pPr>
      <w:r w:rsidRPr="00784D55">
        <w:rPr>
          <w:b/>
          <w:bCs/>
          <w:sz w:val="28"/>
          <w:szCs w:val="28"/>
        </w:rPr>
        <w:t>Opis przedmiotu sprzedaży:</w:t>
      </w:r>
    </w:p>
    <w:p w14:paraId="20860D98" w14:textId="644139AC" w:rsidR="00D20C82" w:rsidRDefault="00784D55" w:rsidP="00D20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6EAB">
        <w:rPr>
          <w:sz w:val="28"/>
          <w:szCs w:val="28"/>
        </w:rPr>
        <w:t>marka, typ, model: Ford Transit</w:t>
      </w:r>
      <w:r w:rsidR="00D20C82">
        <w:rPr>
          <w:sz w:val="28"/>
          <w:szCs w:val="28"/>
        </w:rPr>
        <w:t>,</w:t>
      </w:r>
      <w:r w:rsidR="00366CCF">
        <w:rPr>
          <w:sz w:val="28"/>
          <w:szCs w:val="28"/>
        </w:rPr>
        <w:t xml:space="preserve"> FT 280 V185 2.0 TDE,</w:t>
      </w:r>
    </w:p>
    <w:p w14:paraId="001BD97F" w14:textId="33AB5173" w:rsidR="00D20C82" w:rsidRDefault="00D20C82" w:rsidP="00D20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rok produkcji: 2003,</w:t>
      </w:r>
    </w:p>
    <w:p w14:paraId="371DE99A" w14:textId="3AFB07D4" w:rsidR="00D20C82" w:rsidRDefault="00D20C82" w:rsidP="00280960">
      <w:pPr>
        <w:ind w:firstLine="708"/>
        <w:jc w:val="both"/>
        <w:rPr>
          <w:sz w:val="28"/>
          <w:szCs w:val="28"/>
        </w:rPr>
      </w:pPr>
      <w:r w:rsidRPr="00D20C82">
        <w:rPr>
          <w:sz w:val="28"/>
          <w:szCs w:val="28"/>
        </w:rPr>
        <w:t>- data pierwszej rejestracji: 01.04.2004 r.,</w:t>
      </w:r>
    </w:p>
    <w:p w14:paraId="5F588F6E" w14:textId="234DCF09" w:rsidR="00D20C82" w:rsidRDefault="00D20C82" w:rsidP="00D20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długość/szerokość/wysokość: 5201 mm/ 1974 mm / 2308 mm,</w:t>
      </w:r>
    </w:p>
    <w:p w14:paraId="3F3E47F8" w14:textId="47E9DA69" w:rsidR="00616073" w:rsidRDefault="00C05A49" w:rsidP="00D20C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rodzaj nadwozia: furgon 4 drzwiowy 9 osobowy,</w:t>
      </w:r>
    </w:p>
    <w:p w14:paraId="0ED1A33F" w14:textId="08B83FC6" w:rsidR="00C05A49" w:rsidRDefault="00C05A49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liczba osi/rodzaj napędu: 2/przedni (4x2) / manualna,</w:t>
      </w:r>
    </w:p>
    <w:p w14:paraId="06D3804B" w14:textId="716CB82C" w:rsidR="00C05A49" w:rsidRDefault="00C05A49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rozstaw osi:</w:t>
      </w:r>
      <w:r w:rsidR="00D20C82">
        <w:rPr>
          <w:sz w:val="28"/>
          <w:szCs w:val="28"/>
        </w:rPr>
        <w:t xml:space="preserve"> </w:t>
      </w:r>
      <w:r>
        <w:rPr>
          <w:sz w:val="28"/>
          <w:szCs w:val="28"/>
        </w:rPr>
        <w:t>3300 mm,</w:t>
      </w:r>
    </w:p>
    <w:p w14:paraId="535BCEEF" w14:textId="33C5724A" w:rsidR="00784D55" w:rsidRDefault="00784D55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masa własna: </w:t>
      </w:r>
      <w:r w:rsidR="00926EAB">
        <w:rPr>
          <w:sz w:val="28"/>
          <w:szCs w:val="28"/>
        </w:rPr>
        <w:t>1786</w:t>
      </w:r>
      <w:r w:rsidR="00616073">
        <w:rPr>
          <w:sz w:val="28"/>
          <w:szCs w:val="28"/>
        </w:rPr>
        <w:t xml:space="preserve"> </w:t>
      </w:r>
      <w:r>
        <w:rPr>
          <w:sz w:val="28"/>
          <w:szCs w:val="28"/>
        </w:rPr>
        <w:t>kg,</w:t>
      </w:r>
    </w:p>
    <w:p w14:paraId="041E7880" w14:textId="33B5F893" w:rsidR="00784D55" w:rsidRDefault="00784D55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A1A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dopuszczalna masa całkowita: </w:t>
      </w:r>
      <w:r w:rsidR="00926EAB">
        <w:rPr>
          <w:sz w:val="28"/>
          <w:szCs w:val="28"/>
        </w:rPr>
        <w:t xml:space="preserve">2710 </w:t>
      </w:r>
      <w:r>
        <w:rPr>
          <w:sz w:val="28"/>
          <w:szCs w:val="28"/>
        </w:rPr>
        <w:t>kg,</w:t>
      </w:r>
    </w:p>
    <w:p w14:paraId="1C3F86CC" w14:textId="2AF9B164" w:rsidR="00926EAB" w:rsidRDefault="00926EAB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silnik/rodzaj zapłonu: Diesel/Samoczynny</w:t>
      </w:r>
    </w:p>
    <w:p w14:paraId="20017987" w14:textId="3157E65B" w:rsidR="00616073" w:rsidRDefault="00616073" w:rsidP="006160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6EAB">
        <w:rPr>
          <w:sz w:val="28"/>
          <w:szCs w:val="28"/>
        </w:rPr>
        <w:t xml:space="preserve">pojemność </w:t>
      </w:r>
      <w:r w:rsidR="00C05A49">
        <w:rPr>
          <w:sz w:val="28"/>
          <w:szCs w:val="28"/>
        </w:rPr>
        <w:t>/ moc silnika</w:t>
      </w:r>
      <w:r w:rsidR="00926EAB">
        <w:rPr>
          <w:sz w:val="28"/>
          <w:szCs w:val="28"/>
        </w:rPr>
        <w:t>: 1998 cm3</w:t>
      </w:r>
      <w:r w:rsidR="00C05A49">
        <w:rPr>
          <w:sz w:val="28"/>
          <w:szCs w:val="28"/>
        </w:rPr>
        <w:t xml:space="preserve">/74 </w:t>
      </w:r>
      <w:proofErr w:type="spellStart"/>
      <w:r w:rsidR="00C05A49">
        <w:rPr>
          <w:sz w:val="28"/>
          <w:szCs w:val="28"/>
        </w:rPr>
        <w:t>Kw</w:t>
      </w:r>
      <w:proofErr w:type="spellEnd"/>
      <w:r w:rsidR="00C05A49">
        <w:rPr>
          <w:sz w:val="28"/>
          <w:szCs w:val="28"/>
        </w:rPr>
        <w:t xml:space="preserve"> (101KM)</w:t>
      </w:r>
    </w:p>
    <w:p w14:paraId="1CFB1BC0" w14:textId="4F005A4E" w:rsidR="001E6B70" w:rsidRDefault="001E6B70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wskaźnik drogomierza: 323034 km,</w:t>
      </w:r>
    </w:p>
    <w:p w14:paraId="20105F55" w14:textId="2EEDDBA1" w:rsidR="00C05A49" w:rsidRDefault="00C05A49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liczba cylindrów/ Układ cylindrów: 4/rzędowy,</w:t>
      </w:r>
    </w:p>
    <w:p w14:paraId="4BC3DC51" w14:textId="3BA2C285" w:rsidR="00C05A49" w:rsidRDefault="00C05A49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20C82">
        <w:rPr>
          <w:sz w:val="28"/>
          <w:szCs w:val="28"/>
        </w:rPr>
        <w:t>norma spali</w:t>
      </w:r>
      <w:r w:rsidR="000D427D">
        <w:rPr>
          <w:sz w:val="28"/>
          <w:szCs w:val="28"/>
        </w:rPr>
        <w:t>n</w:t>
      </w:r>
      <w:r w:rsidR="00D20C82">
        <w:rPr>
          <w:sz w:val="28"/>
          <w:szCs w:val="28"/>
        </w:rPr>
        <w:t>: E3</w:t>
      </w:r>
      <w:r w:rsidR="00E208A3">
        <w:rPr>
          <w:sz w:val="28"/>
          <w:szCs w:val="28"/>
        </w:rPr>
        <w:t>,</w:t>
      </w:r>
    </w:p>
    <w:p w14:paraId="0A6E2FB6" w14:textId="366719C4" w:rsidR="00E208A3" w:rsidRDefault="00E208A3" w:rsidP="00280960">
      <w:pPr>
        <w:ind w:firstLine="708"/>
        <w:jc w:val="both"/>
        <w:rPr>
          <w:sz w:val="28"/>
          <w:szCs w:val="28"/>
        </w:rPr>
      </w:pPr>
      <w:r w:rsidRPr="00E208A3">
        <w:rPr>
          <w:sz w:val="28"/>
          <w:szCs w:val="28"/>
        </w:rPr>
        <w:t>- kolor i rodzaj lakieru nadwozia: 1-wartswa, niebieski,</w:t>
      </w:r>
    </w:p>
    <w:p w14:paraId="4AC40C57" w14:textId="4DEE8776" w:rsidR="00616073" w:rsidRDefault="00616073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6B70">
        <w:rPr>
          <w:sz w:val="28"/>
          <w:szCs w:val="28"/>
        </w:rPr>
        <w:t>brak badania technicznego,</w:t>
      </w:r>
    </w:p>
    <w:p w14:paraId="321A51E7" w14:textId="7C3DAF98" w:rsidR="00616073" w:rsidRDefault="00616073" w:rsidP="00616073">
      <w:pPr>
        <w:ind w:left="851" w:hanging="143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96DF8">
        <w:rPr>
          <w:sz w:val="28"/>
          <w:szCs w:val="28"/>
        </w:rPr>
        <w:t xml:space="preserve"> </w:t>
      </w:r>
      <w:r w:rsidR="001E6B70" w:rsidRPr="00D20C82">
        <w:rPr>
          <w:b/>
          <w:bCs/>
          <w:sz w:val="28"/>
          <w:szCs w:val="28"/>
        </w:rPr>
        <w:t>zakres uszkodzeń pojazdu</w:t>
      </w:r>
      <w:r>
        <w:rPr>
          <w:sz w:val="28"/>
          <w:szCs w:val="28"/>
        </w:rPr>
        <w:t xml:space="preserve">: </w:t>
      </w:r>
      <w:r w:rsidR="001E6B70">
        <w:rPr>
          <w:sz w:val="28"/>
          <w:szCs w:val="28"/>
        </w:rPr>
        <w:t>progi lewy i prawy zaawansowana korozja, mocowanie tylnych resorów zaawansowana korozja, urwane mocowania, układ tryskowy uszkodzony</w:t>
      </w:r>
      <w:r w:rsidR="009438CE">
        <w:rPr>
          <w:sz w:val="28"/>
          <w:szCs w:val="28"/>
        </w:rPr>
        <w:t xml:space="preserve"> - </w:t>
      </w:r>
      <w:r w:rsidR="001E6B70">
        <w:rPr>
          <w:sz w:val="28"/>
          <w:szCs w:val="28"/>
        </w:rPr>
        <w:t>jeden lub kilka wtryskiwaczy paliwa. Tłumik środkowy/końcowy rozwarstwienie/korozja. Wycieki w górnej części jednostki napędowej, liczne ślady korozji na krawędziach poszyć zewnętrznych, zarysowania, otarcia powłoki lakierowanej. Obecna korozja na elementach konstrukcyjnych – podwozie, podłużnice, progi, słupki nadwozia</w:t>
      </w:r>
      <w:r w:rsidR="005E6BAB">
        <w:rPr>
          <w:sz w:val="28"/>
          <w:szCs w:val="28"/>
        </w:rPr>
        <w:t>.</w:t>
      </w:r>
      <w:r w:rsidR="00C05A49">
        <w:rPr>
          <w:sz w:val="28"/>
          <w:szCs w:val="28"/>
        </w:rPr>
        <w:t xml:space="preserve"> Numer nadwozia naniesiony na stałym elemencie karoserii (prawa, przednia podłużnica) jest nieczytelny, skorodowany</w:t>
      </w:r>
      <w:r w:rsidR="00373593">
        <w:rPr>
          <w:sz w:val="28"/>
          <w:szCs w:val="28"/>
        </w:rPr>
        <w:t>, należy nanieść nowy, zastępczy numer identyfikacyjny w celu uzyskania pozytywnego badania na Stacji Kontroli Pojazdów</w:t>
      </w:r>
      <w:r w:rsidR="00D20C82">
        <w:rPr>
          <w:sz w:val="28"/>
          <w:szCs w:val="28"/>
        </w:rPr>
        <w:t xml:space="preserve">. Pojazd posiada dużą liczbę zarysowań elementów wnętrza, </w:t>
      </w:r>
      <w:r w:rsidR="005E6BAB">
        <w:rPr>
          <w:sz w:val="28"/>
          <w:szCs w:val="28"/>
        </w:rPr>
        <w:t>z</w:t>
      </w:r>
      <w:r w:rsidR="00D20C82">
        <w:rPr>
          <w:sz w:val="28"/>
          <w:szCs w:val="28"/>
        </w:rPr>
        <w:t>użycia tapicerek oraz zabrudzenia elementów kokpitu</w:t>
      </w:r>
      <w:r w:rsidR="005E6BAB">
        <w:rPr>
          <w:sz w:val="28"/>
          <w:szCs w:val="28"/>
        </w:rPr>
        <w:t>, nadwozie posiada wgniecenia.</w:t>
      </w:r>
    </w:p>
    <w:p w14:paraId="0FC0DE26" w14:textId="77777777" w:rsidR="00D20C82" w:rsidRDefault="00784D55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20C82">
        <w:rPr>
          <w:sz w:val="28"/>
          <w:szCs w:val="28"/>
        </w:rPr>
        <w:t xml:space="preserve"> opis ogumienia: koła przednie: SAVA 195/70 R15C 104/102Q TRENTA </w:t>
      </w:r>
    </w:p>
    <w:p w14:paraId="691F90C6" w14:textId="77777777" w:rsidR="00D20C82" w:rsidRDefault="00D20C82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M&amp;S TL (bieżnik 5.00 mm, zużycie 64%). Tylne: KLEBER 195/70 </w:t>
      </w:r>
    </w:p>
    <w:p w14:paraId="36C4E0F0" w14:textId="289F9FBD" w:rsidR="00784D55" w:rsidRDefault="00D20C82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R15 104 R TRANSLAP 2 TL ( </w:t>
      </w:r>
      <w:r w:rsidR="00EE4A8B">
        <w:rPr>
          <w:sz w:val="28"/>
          <w:szCs w:val="28"/>
        </w:rPr>
        <w:t>bieżnik</w:t>
      </w:r>
      <w:r>
        <w:rPr>
          <w:sz w:val="28"/>
          <w:szCs w:val="28"/>
        </w:rPr>
        <w:t>: 5.0 mm, zużycie 64%)</w:t>
      </w:r>
    </w:p>
    <w:p w14:paraId="53AFB4AA" w14:textId="77777777" w:rsidR="00EE4A8B" w:rsidRDefault="00984909" w:rsidP="00EE4A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silnik: </w:t>
      </w:r>
      <w:r w:rsidR="005E6BAB">
        <w:rPr>
          <w:sz w:val="28"/>
          <w:szCs w:val="28"/>
        </w:rPr>
        <w:t xml:space="preserve"> wymaga oględzin dodatkowych, w warunkach warsztatowych, </w:t>
      </w:r>
    </w:p>
    <w:p w14:paraId="39F61EBF" w14:textId="36B76C06" w:rsidR="00984909" w:rsidRDefault="00EE4A8B" w:rsidP="00EE4A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="005E6BAB">
        <w:rPr>
          <w:sz w:val="28"/>
          <w:szCs w:val="28"/>
        </w:rPr>
        <w:t xml:space="preserve"> celu precyzyjnego określenia uszkodzeń i niesprawności.</w:t>
      </w:r>
    </w:p>
    <w:p w14:paraId="6FA22E19" w14:textId="77777777" w:rsidR="00EE4A8B" w:rsidRDefault="00984909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wyposażenie </w:t>
      </w:r>
      <w:r w:rsidR="005E6BAB">
        <w:rPr>
          <w:sz w:val="28"/>
          <w:szCs w:val="28"/>
        </w:rPr>
        <w:t xml:space="preserve">wewnętrzne: poduszka powietrzna, kierowcy, układ ABS, </w:t>
      </w:r>
    </w:p>
    <w:p w14:paraId="32064AC6" w14:textId="35B804F0" w:rsidR="00984909" w:rsidRDefault="005E6BAB" w:rsidP="002809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radio, Ogrzewanie kabiny.</w:t>
      </w:r>
    </w:p>
    <w:p w14:paraId="66523743" w14:textId="32B7B10C" w:rsidR="00ED71C0" w:rsidRDefault="005E6BAB" w:rsidP="00737F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Pojazd jest niesprawny technicznie.</w:t>
      </w:r>
    </w:p>
    <w:p w14:paraId="7B1EE060" w14:textId="44D071C8" w:rsidR="00B477D0" w:rsidRDefault="00B477D0" w:rsidP="00897F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Cena </w:t>
      </w:r>
      <w:r w:rsidR="00984909">
        <w:rPr>
          <w:sz w:val="28"/>
          <w:szCs w:val="28"/>
        </w:rPr>
        <w:t>wymienionego</w:t>
      </w:r>
      <w:r w:rsidR="005E6BAB">
        <w:rPr>
          <w:sz w:val="28"/>
          <w:szCs w:val="28"/>
        </w:rPr>
        <w:t xml:space="preserve"> pojazdu</w:t>
      </w:r>
      <w:r w:rsidR="00784D55">
        <w:rPr>
          <w:sz w:val="28"/>
          <w:szCs w:val="28"/>
        </w:rPr>
        <w:t xml:space="preserve"> wynosi </w:t>
      </w:r>
      <w:r w:rsidR="005E6BAB">
        <w:rPr>
          <w:b/>
          <w:bCs/>
          <w:sz w:val="28"/>
          <w:szCs w:val="28"/>
        </w:rPr>
        <w:t>1 722</w:t>
      </w:r>
      <w:r w:rsidR="00784D55" w:rsidRPr="002B5D13">
        <w:rPr>
          <w:b/>
          <w:bCs/>
          <w:sz w:val="28"/>
          <w:szCs w:val="28"/>
        </w:rPr>
        <w:t xml:space="preserve">,00 zł </w:t>
      </w:r>
      <w:r w:rsidR="005E6BAB">
        <w:rPr>
          <w:b/>
          <w:bCs/>
          <w:sz w:val="28"/>
          <w:szCs w:val="28"/>
        </w:rPr>
        <w:t xml:space="preserve"> brutto </w:t>
      </w:r>
      <w:r w:rsidR="00784D55" w:rsidRPr="002B5D13">
        <w:rPr>
          <w:b/>
          <w:bCs/>
          <w:sz w:val="28"/>
          <w:szCs w:val="28"/>
        </w:rPr>
        <w:t xml:space="preserve">(słownie: </w:t>
      </w:r>
      <w:r w:rsidR="005E6BAB">
        <w:rPr>
          <w:b/>
          <w:bCs/>
          <w:sz w:val="28"/>
          <w:szCs w:val="28"/>
        </w:rPr>
        <w:t>tysiąc siedemset dwadzieścia dwa zł</w:t>
      </w:r>
      <w:r w:rsidR="00784D55" w:rsidRPr="002B5D13">
        <w:rPr>
          <w:b/>
          <w:bCs/>
          <w:sz w:val="28"/>
          <w:szCs w:val="28"/>
        </w:rPr>
        <w:t>)</w:t>
      </w:r>
      <w:r w:rsidR="00784D55">
        <w:rPr>
          <w:sz w:val="28"/>
          <w:szCs w:val="28"/>
        </w:rPr>
        <w:t>.</w:t>
      </w:r>
    </w:p>
    <w:p w14:paraId="6A92B750" w14:textId="3B47F11A" w:rsidR="00784D55" w:rsidRDefault="00784D55" w:rsidP="00897F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Zgodnie z  </w:t>
      </w:r>
      <w:r w:rsidR="0037549F" w:rsidRPr="0037549F">
        <w:rPr>
          <w:sz w:val="28"/>
          <w:szCs w:val="28"/>
        </w:rPr>
        <w:t>§</w:t>
      </w:r>
      <w:r>
        <w:rPr>
          <w:sz w:val="28"/>
          <w:szCs w:val="28"/>
        </w:rPr>
        <w:t xml:space="preserve"> 23</w:t>
      </w:r>
      <w:r w:rsidR="00897FBF">
        <w:rPr>
          <w:sz w:val="28"/>
          <w:szCs w:val="28"/>
        </w:rPr>
        <w:t xml:space="preserve"> ust. 3 Zarządzenia </w:t>
      </w:r>
      <w:r w:rsidR="00813F0A">
        <w:rPr>
          <w:sz w:val="28"/>
          <w:szCs w:val="28"/>
        </w:rPr>
        <w:t>117/2012</w:t>
      </w:r>
      <w:r w:rsidR="00897FBF">
        <w:rPr>
          <w:sz w:val="28"/>
          <w:szCs w:val="28"/>
        </w:rPr>
        <w:t xml:space="preserve"> Starosty Goleniowskiego z dnia </w:t>
      </w:r>
      <w:r w:rsidR="00813F0A">
        <w:rPr>
          <w:sz w:val="28"/>
          <w:szCs w:val="28"/>
        </w:rPr>
        <w:t>17 października 2012</w:t>
      </w:r>
      <w:r w:rsidR="00897FBF">
        <w:rPr>
          <w:sz w:val="28"/>
          <w:szCs w:val="28"/>
        </w:rPr>
        <w:t xml:space="preserve"> r. </w:t>
      </w:r>
      <w:r w:rsidR="00813F0A">
        <w:rPr>
          <w:sz w:val="28"/>
          <w:szCs w:val="28"/>
        </w:rPr>
        <w:t xml:space="preserve">w sprawie wprowadzenia instrukcji gospodarowania składnikami majątkowymi i zasad odpowiedzialności za powierzone mienie </w:t>
      </w:r>
      <w:r w:rsidR="00897FBF">
        <w:rPr>
          <w:sz w:val="28"/>
          <w:szCs w:val="28"/>
        </w:rPr>
        <w:t>w</w:t>
      </w:r>
      <w:r w:rsidR="00813F0A">
        <w:rPr>
          <w:sz w:val="28"/>
          <w:szCs w:val="28"/>
        </w:rPr>
        <w:t xml:space="preserve"> Starostwie Powiatowym w Goleniowie i zmienionego Zarządzenia nr 26/2015 z dnia 28 maja 2015 r., w</w:t>
      </w:r>
      <w:r w:rsidR="00897FBF">
        <w:rPr>
          <w:sz w:val="28"/>
          <w:szCs w:val="28"/>
        </w:rPr>
        <w:t xml:space="preserve"> przypadku  wpłynięcia więcej niż jednej oferty wśród zainteresowanych zostanie przeprowadzona aukcja, a cena wskazana w zdaniu poprzednim staje się ceną wywoławczą. Cena postąpienia wynosi </w:t>
      </w:r>
      <w:r w:rsidR="00813F0A">
        <w:rPr>
          <w:sz w:val="28"/>
          <w:szCs w:val="28"/>
        </w:rPr>
        <w:t>50</w:t>
      </w:r>
      <w:r w:rsidR="00897FBF">
        <w:rPr>
          <w:sz w:val="28"/>
          <w:szCs w:val="28"/>
        </w:rPr>
        <w:t xml:space="preserve"> zł. </w:t>
      </w:r>
    </w:p>
    <w:p w14:paraId="198F5C65" w14:textId="5E8B2378" w:rsidR="00897FBF" w:rsidRDefault="00897FBF" w:rsidP="00897F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Podstawą oszacowania wartości </w:t>
      </w:r>
      <w:r w:rsidR="00373593">
        <w:rPr>
          <w:sz w:val="28"/>
          <w:szCs w:val="28"/>
        </w:rPr>
        <w:t>pojazdu</w:t>
      </w:r>
      <w:r>
        <w:rPr>
          <w:sz w:val="28"/>
          <w:szCs w:val="28"/>
        </w:rPr>
        <w:t xml:space="preserve"> jest </w:t>
      </w:r>
      <w:r w:rsidR="00373593">
        <w:rPr>
          <w:sz w:val="28"/>
          <w:szCs w:val="28"/>
        </w:rPr>
        <w:t xml:space="preserve">opinia nr 2986/30908/2024 </w:t>
      </w:r>
      <w:r>
        <w:rPr>
          <w:sz w:val="28"/>
          <w:szCs w:val="28"/>
        </w:rPr>
        <w:t xml:space="preserve"> Rzeczoznawcy Techniki</w:t>
      </w:r>
      <w:r w:rsidR="00373593">
        <w:rPr>
          <w:sz w:val="28"/>
          <w:szCs w:val="28"/>
        </w:rPr>
        <w:t xml:space="preserve"> Motoryzacyjnej i ruchu drogowego mgr inż. Błażej </w:t>
      </w:r>
      <w:proofErr w:type="spellStart"/>
      <w:r w:rsidR="00373593">
        <w:rPr>
          <w:sz w:val="28"/>
          <w:szCs w:val="28"/>
        </w:rPr>
        <w:t>Irzymski</w:t>
      </w:r>
      <w:proofErr w:type="spellEnd"/>
      <w:r w:rsidR="00373593">
        <w:rPr>
          <w:sz w:val="28"/>
          <w:szCs w:val="28"/>
        </w:rPr>
        <w:t xml:space="preserve"> Olchowo 85a, w Nowogardzie z dnia 20.05.2024</w:t>
      </w:r>
      <w:r>
        <w:rPr>
          <w:sz w:val="28"/>
          <w:szCs w:val="28"/>
        </w:rPr>
        <w:t xml:space="preserve"> r.  </w:t>
      </w:r>
      <w:r w:rsidR="008F0D43">
        <w:rPr>
          <w:sz w:val="28"/>
          <w:szCs w:val="28"/>
        </w:rPr>
        <w:t xml:space="preserve">Oferty poniżej wskazanej kwoty nie będą uwzględniane. </w:t>
      </w:r>
    </w:p>
    <w:p w14:paraId="2BD84A7C" w14:textId="77777777" w:rsidR="00897FBF" w:rsidRDefault="00897FBF" w:rsidP="00B477D0">
      <w:pPr>
        <w:rPr>
          <w:sz w:val="28"/>
          <w:szCs w:val="28"/>
        </w:rPr>
      </w:pPr>
    </w:p>
    <w:p w14:paraId="23AE4EF1" w14:textId="38539444" w:rsidR="00ED71C0" w:rsidRDefault="00897FBF" w:rsidP="00ED71C0">
      <w:pPr>
        <w:jc w:val="both"/>
        <w:rPr>
          <w:sz w:val="28"/>
          <w:szCs w:val="28"/>
        </w:rPr>
      </w:pPr>
      <w:r>
        <w:rPr>
          <w:sz w:val="28"/>
          <w:szCs w:val="28"/>
        </w:rPr>
        <w:t>Zainteresowani mogą składać o</w:t>
      </w:r>
      <w:r w:rsidR="00ED71C0">
        <w:rPr>
          <w:sz w:val="28"/>
          <w:szCs w:val="28"/>
        </w:rPr>
        <w:t xml:space="preserve">ferty kupna </w:t>
      </w:r>
      <w:r w:rsidR="00ED71C0" w:rsidRPr="002576B3">
        <w:rPr>
          <w:sz w:val="28"/>
          <w:szCs w:val="28"/>
        </w:rPr>
        <w:t xml:space="preserve">do </w:t>
      </w:r>
      <w:r w:rsidR="00805B46">
        <w:rPr>
          <w:b/>
          <w:bCs/>
          <w:sz w:val="28"/>
          <w:szCs w:val="28"/>
          <w:u w:val="single"/>
        </w:rPr>
        <w:t>14.06.2024 r.</w:t>
      </w:r>
      <w:r w:rsidR="00ED71C0">
        <w:rPr>
          <w:sz w:val="28"/>
          <w:szCs w:val="28"/>
        </w:rPr>
        <w:t xml:space="preserve"> w sekretariacie Starostwa Powiatowego w Goleniowie, 72-100 Goleniów, ul. Dworcowa 1,</w:t>
      </w:r>
      <w:r>
        <w:rPr>
          <w:sz w:val="28"/>
          <w:szCs w:val="28"/>
        </w:rPr>
        <w:t xml:space="preserve"> </w:t>
      </w:r>
      <w:r w:rsidR="00ED71C0">
        <w:rPr>
          <w:sz w:val="28"/>
          <w:szCs w:val="28"/>
        </w:rPr>
        <w:t xml:space="preserve">pok. nr 121 </w:t>
      </w:r>
      <w:r w:rsidR="009D64CD">
        <w:rPr>
          <w:sz w:val="28"/>
          <w:szCs w:val="28"/>
        </w:rPr>
        <w:t xml:space="preserve"> </w:t>
      </w:r>
      <w:r w:rsidR="00ED71C0">
        <w:rPr>
          <w:sz w:val="28"/>
          <w:szCs w:val="28"/>
        </w:rPr>
        <w:t>w zamkniętych kopertach z opisem:</w:t>
      </w:r>
    </w:p>
    <w:p w14:paraId="7117297F" w14:textId="6ABD3DFC" w:rsidR="00ED71C0" w:rsidRDefault="00ED71C0" w:rsidP="00ED71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„Oferta kupna </w:t>
      </w:r>
      <w:r w:rsidR="00373593">
        <w:rPr>
          <w:sz w:val="28"/>
          <w:szCs w:val="28"/>
        </w:rPr>
        <w:t>samochodu Ford Transit ZGLJ602</w:t>
      </w:r>
      <w:r w:rsidR="009D64CD">
        <w:rPr>
          <w:sz w:val="28"/>
          <w:szCs w:val="28"/>
        </w:rPr>
        <w:t xml:space="preserve"> </w:t>
      </w:r>
      <w:r>
        <w:rPr>
          <w:sz w:val="28"/>
          <w:szCs w:val="28"/>
        </w:rPr>
        <w:t>należąc</w:t>
      </w:r>
      <w:r w:rsidR="00984909">
        <w:rPr>
          <w:sz w:val="28"/>
          <w:szCs w:val="28"/>
        </w:rPr>
        <w:t>ego</w:t>
      </w:r>
      <w:r>
        <w:rPr>
          <w:sz w:val="28"/>
          <w:szCs w:val="28"/>
        </w:rPr>
        <w:t xml:space="preserve"> do Starostwa Powiatowego w Goleniowie”.</w:t>
      </w:r>
    </w:p>
    <w:p w14:paraId="209FE4F3" w14:textId="77777777" w:rsidR="001A1AAE" w:rsidRDefault="001A1AAE" w:rsidP="00ED71C0">
      <w:pPr>
        <w:jc w:val="both"/>
        <w:rPr>
          <w:sz w:val="28"/>
          <w:szCs w:val="28"/>
        </w:rPr>
      </w:pPr>
    </w:p>
    <w:p w14:paraId="311F02D7" w14:textId="77777777" w:rsidR="001A1AAE" w:rsidRPr="00394F05" w:rsidRDefault="001A1AAE" w:rsidP="00ED71C0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W ofercie należy podać dokładną </w:t>
      </w:r>
      <w:r w:rsidRPr="00394F05">
        <w:rPr>
          <w:sz w:val="28"/>
          <w:szCs w:val="28"/>
          <w:u w:val="single"/>
        </w:rPr>
        <w:t xml:space="preserve">nazwę i adres nabywcy, nr telefonu kontaktowego oraz adres e-mail. </w:t>
      </w:r>
    </w:p>
    <w:p w14:paraId="0DBCAD4D" w14:textId="77777777" w:rsidR="00ED71C0" w:rsidRDefault="00ED71C0" w:rsidP="00ED71C0">
      <w:pPr>
        <w:jc w:val="both"/>
        <w:rPr>
          <w:sz w:val="28"/>
          <w:szCs w:val="28"/>
        </w:rPr>
      </w:pPr>
    </w:p>
    <w:p w14:paraId="1A51297C" w14:textId="5AF5BF23" w:rsidR="00ED71C0" w:rsidRDefault="00373593" w:rsidP="00ED71C0">
      <w:pPr>
        <w:jc w:val="both"/>
        <w:rPr>
          <w:sz w:val="28"/>
          <w:szCs w:val="28"/>
        </w:rPr>
      </w:pPr>
      <w:r>
        <w:rPr>
          <w:sz w:val="28"/>
          <w:szCs w:val="28"/>
        </w:rPr>
        <w:t>Pojazd</w:t>
      </w:r>
      <w:r w:rsidR="00ED71C0">
        <w:rPr>
          <w:sz w:val="28"/>
          <w:szCs w:val="28"/>
        </w:rPr>
        <w:t xml:space="preserve">  można  oglądać  w  </w:t>
      </w:r>
      <w:r w:rsidR="00E81B47">
        <w:rPr>
          <w:sz w:val="28"/>
          <w:szCs w:val="28"/>
        </w:rPr>
        <w:t xml:space="preserve">Obwodzie Drogowym Wydziału Dróg Powiatowych </w:t>
      </w:r>
      <w:r w:rsidR="0097450C">
        <w:rPr>
          <w:sz w:val="28"/>
          <w:szCs w:val="28"/>
        </w:rPr>
        <w:t>i Inwestycji</w:t>
      </w:r>
      <w:r w:rsidR="00E81B47">
        <w:rPr>
          <w:sz w:val="28"/>
          <w:szCs w:val="28"/>
        </w:rPr>
        <w:t xml:space="preserve"> w </w:t>
      </w:r>
      <w:r w:rsidR="00897FBF">
        <w:rPr>
          <w:sz w:val="28"/>
          <w:szCs w:val="28"/>
        </w:rPr>
        <w:t>Goleniowie</w:t>
      </w:r>
      <w:r w:rsidR="00E81B47">
        <w:rPr>
          <w:sz w:val="28"/>
          <w:szCs w:val="28"/>
        </w:rPr>
        <w:t xml:space="preserve"> </w:t>
      </w:r>
      <w:r w:rsidR="00ED71C0">
        <w:rPr>
          <w:sz w:val="28"/>
          <w:szCs w:val="28"/>
        </w:rPr>
        <w:t>pr</w:t>
      </w:r>
      <w:r w:rsidR="00E81B47">
        <w:rPr>
          <w:sz w:val="28"/>
          <w:szCs w:val="28"/>
        </w:rPr>
        <w:t>z</w:t>
      </w:r>
      <w:r w:rsidR="00ED71C0">
        <w:rPr>
          <w:sz w:val="28"/>
          <w:szCs w:val="28"/>
        </w:rPr>
        <w:t xml:space="preserve">y </w:t>
      </w:r>
      <w:r w:rsidR="00E81B47">
        <w:rPr>
          <w:sz w:val="28"/>
          <w:szCs w:val="28"/>
        </w:rPr>
        <w:t>u</w:t>
      </w:r>
      <w:r w:rsidR="00ED71C0">
        <w:rPr>
          <w:sz w:val="28"/>
          <w:szCs w:val="28"/>
        </w:rPr>
        <w:t xml:space="preserve">l. </w:t>
      </w:r>
      <w:r w:rsidR="00897FBF">
        <w:rPr>
          <w:sz w:val="28"/>
          <w:szCs w:val="28"/>
        </w:rPr>
        <w:t>Fabrycznej 25</w:t>
      </w:r>
      <w:r w:rsidR="00ED71C0">
        <w:rPr>
          <w:sz w:val="28"/>
          <w:szCs w:val="28"/>
        </w:rPr>
        <w:t xml:space="preserve">, </w:t>
      </w:r>
      <w:r w:rsidR="00E81B47">
        <w:rPr>
          <w:sz w:val="28"/>
          <w:szCs w:val="28"/>
        </w:rPr>
        <w:t>w</w:t>
      </w:r>
      <w:r w:rsidR="00ED71C0">
        <w:rPr>
          <w:sz w:val="28"/>
          <w:szCs w:val="28"/>
        </w:rPr>
        <w:t xml:space="preserve"> godz. </w:t>
      </w:r>
      <w:r w:rsidR="00E81B47">
        <w:rPr>
          <w:sz w:val="28"/>
          <w:szCs w:val="28"/>
        </w:rPr>
        <w:t>7</w:t>
      </w:r>
      <w:r w:rsidR="00ED71C0">
        <w:rPr>
          <w:sz w:val="28"/>
          <w:szCs w:val="28"/>
        </w:rPr>
        <w:t>ºº do 15ºº</w:t>
      </w:r>
      <w:r w:rsidR="00E81B47">
        <w:rPr>
          <w:sz w:val="28"/>
          <w:szCs w:val="28"/>
        </w:rPr>
        <w:t xml:space="preserve"> po uprzednim uzgodnieniu telefonicznym</w:t>
      </w:r>
      <w:r w:rsidR="00897FBF">
        <w:rPr>
          <w:sz w:val="28"/>
          <w:szCs w:val="28"/>
        </w:rPr>
        <w:t xml:space="preserve"> z kierownikiem Obwodu – Panią Ewą </w:t>
      </w:r>
      <w:proofErr w:type="spellStart"/>
      <w:r w:rsidR="00897FBF">
        <w:rPr>
          <w:sz w:val="28"/>
          <w:szCs w:val="28"/>
        </w:rPr>
        <w:t>Rast</w:t>
      </w:r>
      <w:proofErr w:type="spellEnd"/>
      <w:r w:rsidR="00897FBF">
        <w:rPr>
          <w:sz w:val="28"/>
          <w:szCs w:val="28"/>
        </w:rPr>
        <w:t>, tel. 609 674 231</w:t>
      </w:r>
      <w:r w:rsidR="00ED71C0">
        <w:rPr>
          <w:sz w:val="28"/>
          <w:szCs w:val="28"/>
        </w:rPr>
        <w:t>.</w:t>
      </w:r>
    </w:p>
    <w:p w14:paraId="5DCD1759" w14:textId="1F9E9655" w:rsidR="001A1AAE" w:rsidRDefault="00897FBF" w:rsidP="00ED71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Osobą do kontaktu w sprawach </w:t>
      </w:r>
      <w:r w:rsidR="001A1AAE">
        <w:rPr>
          <w:sz w:val="28"/>
          <w:szCs w:val="28"/>
        </w:rPr>
        <w:t>dokumentacji technicznej jest Magdalena Ró</w:t>
      </w:r>
      <w:r w:rsidR="00E021C4">
        <w:rPr>
          <w:sz w:val="28"/>
          <w:szCs w:val="28"/>
        </w:rPr>
        <w:t>ż</w:t>
      </w:r>
      <w:r w:rsidR="001A1AAE">
        <w:rPr>
          <w:sz w:val="28"/>
          <w:szCs w:val="28"/>
        </w:rPr>
        <w:t xml:space="preserve"> – Inspektor w Wydziale Administracji i Bezpieczeństwa w Goleniowie, tel. (91 47 10 295), e-mail: </w:t>
      </w:r>
      <w:hyperlink r:id="rId7" w:history="1">
        <w:r w:rsidR="001A1AAE" w:rsidRPr="006E0B2F">
          <w:rPr>
            <w:rStyle w:val="Hipercze"/>
            <w:sz w:val="28"/>
            <w:szCs w:val="28"/>
          </w:rPr>
          <w:t>m.roz@powiat-goleniowski.pl</w:t>
        </w:r>
      </w:hyperlink>
      <w:r w:rsidR="001A1AAE">
        <w:rPr>
          <w:sz w:val="28"/>
          <w:szCs w:val="28"/>
        </w:rPr>
        <w:t xml:space="preserve"> </w:t>
      </w:r>
    </w:p>
    <w:p w14:paraId="20059750" w14:textId="77777777" w:rsidR="001A1AAE" w:rsidRDefault="001A1AAE" w:rsidP="00ED71C0">
      <w:pPr>
        <w:jc w:val="both"/>
        <w:rPr>
          <w:sz w:val="28"/>
          <w:szCs w:val="28"/>
        </w:rPr>
      </w:pPr>
      <w:r>
        <w:rPr>
          <w:sz w:val="28"/>
          <w:szCs w:val="28"/>
        </w:rPr>
        <w:t>Sprzedający zastrzega sobie</w:t>
      </w:r>
      <w:r w:rsidRPr="001A1AAE">
        <w:rPr>
          <w:sz w:val="28"/>
          <w:szCs w:val="28"/>
        </w:rPr>
        <w:t xml:space="preserve"> możliwość unieważnienia post</w:t>
      </w:r>
      <w:r w:rsidR="006F4C2F">
        <w:rPr>
          <w:sz w:val="28"/>
          <w:szCs w:val="28"/>
        </w:rPr>
        <w:t>ę</w:t>
      </w:r>
      <w:r w:rsidRPr="001A1AAE">
        <w:rPr>
          <w:sz w:val="28"/>
          <w:szCs w:val="28"/>
        </w:rPr>
        <w:t>powania bez podani</w:t>
      </w:r>
      <w:r>
        <w:rPr>
          <w:sz w:val="28"/>
          <w:szCs w:val="28"/>
        </w:rPr>
        <w:t xml:space="preserve">a przyczyny. </w:t>
      </w:r>
    </w:p>
    <w:p w14:paraId="4D21EB66" w14:textId="77777777" w:rsidR="00B477D0" w:rsidRDefault="00B477D0" w:rsidP="00B477D0"/>
    <w:p w14:paraId="29507396" w14:textId="5001BA34" w:rsidR="00B477D0" w:rsidRPr="007B37A0" w:rsidRDefault="007B37A0" w:rsidP="007B37A0">
      <w:pPr>
        <w:rPr>
          <w:sz w:val="28"/>
          <w:szCs w:val="28"/>
        </w:rPr>
      </w:pPr>
      <w:r w:rsidRPr="007B37A0">
        <w:rPr>
          <w:sz w:val="28"/>
          <w:szCs w:val="28"/>
        </w:rPr>
        <w:t xml:space="preserve">Członek </w:t>
      </w:r>
      <w:r w:rsidR="00737FF4" w:rsidRPr="007B37A0">
        <w:rPr>
          <w:sz w:val="28"/>
          <w:szCs w:val="28"/>
        </w:rPr>
        <w:t xml:space="preserve"> Zarządu </w:t>
      </w:r>
      <w:r w:rsidRPr="007B37A0">
        <w:rPr>
          <w:sz w:val="28"/>
          <w:szCs w:val="28"/>
        </w:rPr>
        <w:t>Goleniowskiego</w:t>
      </w:r>
      <w:r w:rsidR="00737FF4" w:rsidRPr="007B37A0">
        <w:rPr>
          <w:sz w:val="28"/>
          <w:szCs w:val="28"/>
        </w:rPr>
        <w:t xml:space="preserve">      </w:t>
      </w:r>
      <w:r w:rsidRPr="007B37A0">
        <w:rPr>
          <w:sz w:val="28"/>
          <w:szCs w:val="28"/>
        </w:rPr>
        <w:t>Przewodniczący</w:t>
      </w:r>
      <w:r w:rsidR="00737FF4" w:rsidRPr="007B37A0">
        <w:rPr>
          <w:sz w:val="28"/>
          <w:szCs w:val="28"/>
        </w:rPr>
        <w:t xml:space="preserve"> Zarządu</w:t>
      </w:r>
      <w:r w:rsidRPr="007B37A0">
        <w:rPr>
          <w:sz w:val="28"/>
          <w:szCs w:val="28"/>
        </w:rPr>
        <w:t xml:space="preserve"> Goleniowskiego</w:t>
      </w:r>
    </w:p>
    <w:p w14:paraId="49CD29F0" w14:textId="7957E9A4" w:rsidR="00737FF4" w:rsidRPr="007B37A0" w:rsidRDefault="007B37A0" w:rsidP="007B37A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737FF4" w:rsidRPr="007B37A0">
        <w:rPr>
          <w:sz w:val="28"/>
          <w:szCs w:val="28"/>
        </w:rPr>
        <w:t xml:space="preserve">Tomasz </w:t>
      </w:r>
      <w:proofErr w:type="spellStart"/>
      <w:r w:rsidRPr="007B37A0">
        <w:rPr>
          <w:sz w:val="28"/>
          <w:szCs w:val="28"/>
        </w:rPr>
        <w:t>Kulinicz</w:t>
      </w:r>
      <w:proofErr w:type="spellEnd"/>
      <w:r w:rsidR="00737FF4" w:rsidRPr="007B37A0">
        <w:rPr>
          <w:sz w:val="28"/>
          <w:szCs w:val="28"/>
        </w:rPr>
        <w:t xml:space="preserve">                       </w:t>
      </w:r>
      <w:r w:rsidRPr="007B37A0">
        <w:rPr>
          <w:sz w:val="28"/>
          <w:szCs w:val="28"/>
        </w:rPr>
        <w:t xml:space="preserve">              </w:t>
      </w:r>
      <w:r w:rsidR="00737FF4" w:rsidRPr="007B37A0">
        <w:rPr>
          <w:sz w:val="28"/>
          <w:szCs w:val="28"/>
        </w:rPr>
        <w:t xml:space="preserve">Tomasz </w:t>
      </w:r>
      <w:r w:rsidRPr="007B37A0">
        <w:rPr>
          <w:sz w:val="28"/>
          <w:szCs w:val="28"/>
        </w:rPr>
        <w:t>Stanisławski</w:t>
      </w:r>
    </w:p>
    <w:p w14:paraId="0E6EF891" w14:textId="77777777" w:rsidR="00B477D0" w:rsidRDefault="00B477D0" w:rsidP="00B477D0"/>
    <w:p w14:paraId="74DBD70B" w14:textId="0B1CE87B" w:rsidR="002576B3" w:rsidRDefault="002576B3" w:rsidP="002576B3">
      <w:r w:rsidRPr="003D2487">
        <w:rPr>
          <w:noProof/>
        </w:rPr>
        <w:lastRenderedPageBreak/>
        <w:drawing>
          <wp:inline distT="0" distB="0" distL="0" distR="0" wp14:anchorId="71BC0728" wp14:editId="556B6B16">
            <wp:extent cx="5759450" cy="733996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33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</w:rPr>
        <w:t xml:space="preserve">              </w:t>
      </w:r>
    </w:p>
    <w:p w14:paraId="30D5A613" w14:textId="77777777" w:rsidR="002B5D13" w:rsidRDefault="002576B3" w:rsidP="002576B3">
      <w:r>
        <w:t xml:space="preserve">                        </w:t>
      </w:r>
    </w:p>
    <w:p w14:paraId="0F510218" w14:textId="77777777" w:rsidR="002B5D13" w:rsidRDefault="002B5D13" w:rsidP="00B477D0"/>
    <w:p w14:paraId="31CA085E" w14:textId="77777777" w:rsidR="002B5D13" w:rsidRDefault="002B5D13" w:rsidP="00B477D0"/>
    <w:p w14:paraId="2EAFDA16" w14:textId="77777777" w:rsidR="002B5D13" w:rsidRDefault="002B5D13" w:rsidP="00B477D0"/>
    <w:p w14:paraId="2B4E52F6" w14:textId="77777777" w:rsidR="002B5D13" w:rsidRDefault="002B5D13" w:rsidP="00B477D0"/>
    <w:p w14:paraId="76D18074" w14:textId="77777777" w:rsidR="002B5D13" w:rsidRDefault="002B5D13" w:rsidP="00B477D0"/>
    <w:p w14:paraId="5E39E138" w14:textId="77777777" w:rsidR="002B5D13" w:rsidRDefault="002B5D13" w:rsidP="00B477D0"/>
    <w:p w14:paraId="31FD1C86" w14:textId="77777777" w:rsidR="00B477D0" w:rsidRDefault="00B477D0" w:rsidP="00B477D0"/>
    <w:p w14:paraId="0CC7BD32" w14:textId="5330D503" w:rsidR="00B477D0" w:rsidRDefault="007C5354" w:rsidP="00B477D0">
      <w:r>
        <w:rPr>
          <w:noProof/>
        </w:rPr>
        <w:drawing>
          <wp:inline distT="0" distB="0" distL="0" distR="0" wp14:anchorId="1368BAE5" wp14:editId="2462550B">
            <wp:extent cx="7679055" cy="5759450"/>
            <wp:effectExtent l="7303" t="0" r="5397" b="5398"/>
            <wp:docPr id="86255002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550026" name="Obraz 86255002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9055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93F35" w14:textId="77777777" w:rsidR="007C5354" w:rsidRDefault="007C5354" w:rsidP="00B477D0"/>
    <w:p w14:paraId="36264221" w14:textId="14AEB185" w:rsidR="007C5354" w:rsidRDefault="007C5354" w:rsidP="00B477D0">
      <w:r>
        <w:rPr>
          <w:noProof/>
        </w:rPr>
        <w:lastRenderedPageBreak/>
        <w:drawing>
          <wp:inline distT="0" distB="0" distL="0" distR="0" wp14:anchorId="0CDCF4CA" wp14:editId="6490DC5A">
            <wp:extent cx="7679055" cy="5759450"/>
            <wp:effectExtent l="7303" t="0" r="5397" b="5398"/>
            <wp:docPr id="210898032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980323" name="Obraz 210898032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9055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E566D" w14:textId="77777777" w:rsidR="007C5354" w:rsidRDefault="007C5354" w:rsidP="00B477D0"/>
    <w:p w14:paraId="2515E9CB" w14:textId="02CC0DCC" w:rsidR="007C5354" w:rsidRDefault="007C5354" w:rsidP="00B477D0">
      <w:r>
        <w:rPr>
          <w:noProof/>
        </w:rPr>
        <w:lastRenderedPageBreak/>
        <w:drawing>
          <wp:inline distT="0" distB="0" distL="0" distR="0" wp14:anchorId="6939F870" wp14:editId="65F78AB3">
            <wp:extent cx="5759450" cy="4319270"/>
            <wp:effectExtent l="0" t="0" r="0" b="5080"/>
            <wp:docPr id="75841648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16483" name="Obraz 75841648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A1EEA" w14:textId="77777777" w:rsidR="007C5354" w:rsidRDefault="007C5354" w:rsidP="00B477D0"/>
    <w:p w14:paraId="1365CA93" w14:textId="343983A3" w:rsidR="007C5354" w:rsidRDefault="007C5354" w:rsidP="00B477D0">
      <w:r>
        <w:rPr>
          <w:noProof/>
        </w:rPr>
        <w:lastRenderedPageBreak/>
        <w:drawing>
          <wp:inline distT="0" distB="0" distL="0" distR="0" wp14:anchorId="1D7BD690" wp14:editId="7EAA4A76">
            <wp:extent cx="7679055" cy="5759450"/>
            <wp:effectExtent l="7303" t="0" r="5397" b="5398"/>
            <wp:docPr id="1633397413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397413" name="Obraz 163339741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9055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2082B" w14:textId="77777777" w:rsidR="007C5354" w:rsidRDefault="007C5354" w:rsidP="00B477D0"/>
    <w:p w14:paraId="5CE17772" w14:textId="77777777" w:rsidR="007C5354" w:rsidRDefault="007C5354" w:rsidP="00B477D0"/>
    <w:p w14:paraId="127CC3D7" w14:textId="77777777" w:rsidR="007C5354" w:rsidRDefault="007C5354" w:rsidP="00B477D0"/>
    <w:p w14:paraId="41346BF5" w14:textId="77777777" w:rsidR="007C5354" w:rsidRDefault="007C5354" w:rsidP="00B477D0"/>
    <w:p w14:paraId="1233FD74" w14:textId="77777777" w:rsidR="007C5354" w:rsidRDefault="007C5354" w:rsidP="00B477D0"/>
    <w:p w14:paraId="5D4BF3BD" w14:textId="390F9FDC" w:rsidR="007C5354" w:rsidRDefault="007C5354" w:rsidP="00B477D0">
      <w:r>
        <w:rPr>
          <w:noProof/>
        </w:rPr>
        <w:lastRenderedPageBreak/>
        <w:drawing>
          <wp:inline distT="0" distB="0" distL="0" distR="0" wp14:anchorId="27747B23" wp14:editId="68757F87">
            <wp:extent cx="5759450" cy="4319270"/>
            <wp:effectExtent l="0" t="0" r="0" b="5080"/>
            <wp:docPr id="110864678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646783" name="Obraz 110864678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1D16C" w14:textId="2DE3CBA3" w:rsidR="00B477D0" w:rsidRDefault="0037473E" w:rsidP="00B477D0">
      <w:r>
        <w:rPr>
          <w:noProof/>
        </w:rPr>
        <w:lastRenderedPageBreak/>
        <w:drawing>
          <wp:inline distT="0" distB="0" distL="0" distR="0" wp14:anchorId="1708071B" wp14:editId="78EF81C6">
            <wp:extent cx="7679055" cy="5759450"/>
            <wp:effectExtent l="7303" t="0" r="5397" b="5398"/>
            <wp:docPr id="1972344126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344126" name="Obraz 197234412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9055" cy="575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77D0" w:rsidSect="00B353D1">
      <w:pgSz w:w="11906" w:h="16838"/>
      <w:pgMar w:top="18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D3151" w14:textId="77777777" w:rsidR="006C156C" w:rsidRDefault="006C156C" w:rsidP="00737FF4">
      <w:r>
        <w:separator/>
      </w:r>
    </w:p>
  </w:endnote>
  <w:endnote w:type="continuationSeparator" w:id="0">
    <w:p w14:paraId="7A5B00FE" w14:textId="77777777" w:rsidR="006C156C" w:rsidRDefault="006C156C" w:rsidP="00737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D0043" w14:textId="77777777" w:rsidR="006C156C" w:rsidRDefault="006C156C" w:rsidP="00737FF4">
      <w:r>
        <w:separator/>
      </w:r>
    </w:p>
  </w:footnote>
  <w:footnote w:type="continuationSeparator" w:id="0">
    <w:p w14:paraId="4EF971A0" w14:textId="77777777" w:rsidR="006C156C" w:rsidRDefault="006C156C" w:rsidP="00737F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D0"/>
    <w:rsid w:val="0002631F"/>
    <w:rsid w:val="00034AC9"/>
    <w:rsid w:val="00095E37"/>
    <w:rsid w:val="000D427D"/>
    <w:rsid w:val="00134D2C"/>
    <w:rsid w:val="00160C83"/>
    <w:rsid w:val="00175B2B"/>
    <w:rsid w:val="0018205A"/>
    <w:rsid w:val="001A1AAE"/>
    <w:rsid w:val="001D474D"/>
    <w:rsid w:val="001E25B5"/>
    <w:rsid w:val="001E6B70"/>
    <w:rsid w:val="002576B3"/>
    <w:rsid w:val="0026084D"/>
    <w:rsid w:val="00273A65"/>
    <w:rsid w:val="002776D7"/>
    <w:rsid w:val="00280960"/>
    <w:rsid w:val="002B5D13"/>
    <w:rsid w:val="00366CCF"/>
    <w:rsid w:val="00373593"/>
    <w:rsid w:val="0037473E"/>
    <w:rsid w:val="0037549F"/>
    <w:rsid w:val="00394F05"/>
    <w:rsid w:val="003E2596"/>
    <w:rsid w:val="004376D4"/>
    <w:rsid w:val="005B58C0"/>
    <w:rsid w:val="005B5A2F"/>
    <w:rsid w:val="005E00AB"/>
    <w:rsid w:val="005E6BAB"/>
    <w:rsid w:val="005F2A63"/>
    <w:rsid w:val="00613947"/>
    <w:rsid w:val="00616073"/>
    <w:rsid w:val="00651B1F"/>
    <w:rsid w:val="00666604"/>
    <w:rsid w:val="006C156C"/>
    <w:rsid w:val="006F4C2F"/>
    <w:rsid w:val="00714C0E"/>
    <w:rsid w:val="007372F5"/>
    <w:rsid w:val="00737FF4"/>
    <w:rsid w:val="00782E14"/>
    <w:rsid w:val="00784D55"/>
    <w:rsid w:val="007B37A0"/>
    <w:rsid w:val="007C5354"/>
    <w:rsid w:val="00805B46"/>
    <w:rsid w:val="00813F0A"/>
    <w:rsid w:val="008361CD"/>
    <w:rsid w:val="00897FBF"/>
    <w:rsid w:val="008F0D43"/>
    <w:rsid w:val="00926EAB"/>
    <w:rsid w:val="009311C1"/>
    <w:rsid w:val="0093411E"/>
    <w:rsid w:val="00937AB9"/>
    <w:rsid w:val="009438CE"/>
    <w:rsid w:val="0097450C"/>
    <w:rsid w:val="00984909"/>
    <w:rsid w:val="009C5386"/>
    <w:rsid w:val="009D24C8"/>
    <w:rsid w:val="009D64CD"/>
    <w:rsid w:val="009F3B9F"/>
    <w:rsid w:val="00A42748"/>
    <w:rsid w:val="00AA04A7"/>
    <w:rsid w:val="00AD6753"/>
    <w:rsid w:val="00AF5B60"/>
    <w:rsid w:val="00B02496"/>
    <w:rsid w:val="00B074C5"/>
    <w:rsid w:val="00B37BC9"/>
    <w:rsid w:val="00B477D0"/>
    <w:rsid w:val="00B96DF8"/>
    <w:rsid w:val="00C05A49"/>
    <w:rsid w:val="00D20C82"/>
    <w:rsid w:val="00D36428"/>
    <w:rsid w:val="00D572C8"/>
    <w:rsid w:val="00DB3D2E"/>
    <w:rsid w:val="00E021C4"/>
    <w:rsid w:val="00E208A3"/>
    <w:rsid w:val="00E455C0"/>
    <w:rsid w:val="00E649D2"/>
    <w:rsid w:val="00E81B47"/>
    <w:rsid w:val="00EA66C1"/>
    <w:rsid w:val="00EB35EF"/>
    <w:rsid w:val="00ED71C0"/>
    <w:rsid w:val="00EE4A8B"/>
    <w:rsid w:val="00F80DAD"/>
    <w:rsid w:val="00FF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7D1E"/>
  <w15:docId w15:val="{5911BB0F-6714-4727-B424-48ADF1D54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477D0"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477D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2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2C8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A1AA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AA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37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F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F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mailto:m.roz@powiat-goleniowski.pl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2DCC4-1B0B-4980-849C-CF006E203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644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Marzena Karmazyn-Kanonowicz</cp:lastModifiedBy>
  <cp:revision>6</cp:revision>
  <cp:lastPrinted>2024-06-06T07:45:00Z</cp:lastPrinted>
  <dcterms:created xsi:type="dcterms:W3CDTF">2024-06-05T08:57:00Z</dcterms:created>
  <dcterms:modified xsi:type="dcterms:W3CDTF">2024-06-06T08:48:00Z</dcterms:modified>
</cp:coreProperties>
</file>