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1A95B9" w14:textId="64C294F7" w:rsidR="009E1468" w:rsidRPr="00707B00" w:rsidRDefault="009E1468" w:rsidP="00597323">
      <w:pPr>
        <w:keepNext/>
        <w:spacing w:after="0" w:line="360" w:lineRule="auto"/>
        <w:outlineLvl w:val="0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Uchwała </w:t>
      </w:r>
      <w:r w:rsidR="00707B00">
        <w:rPr>
          <w:rFonts w:ascii="Arial" w:eastAsia="Times New Roman" w:hAnsi="Arial" w:cs="Arial"/>
          <w:b/>
          <w:sz w:val="24"/>
          <w:szCs w:val="24"/>
          <w:lang w:eastAsia="pl-PL"/>
        </w:rPr>
        <w:t>N</w:t>
      </w: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r </w:t>
      </w:r>
      <w:r w:rsidR="00707B00">
        <w:rPr>
          <w:rFonts w:ascii="Arial" w:eastAsia="Times New Roman" w:hAnsi="Arial" w:cs="Arial"/>
          <w:b/>
          <w:sz w:val="24"/>
          <w:szCs w:val="24"/>
          <w:lang w:eastAsia="pl-PL"/>
        </w:rPr>
        <w:t>LII/331/24</w:t>
      </w:r>
    </w:p>
    <w:p w14:paraId="72EE8164" w14:textId="77777777" w:rsidR="009E1468" w:rsidRPr="00707B00" w:rsidRDefault="009E1468" w:rsidP="00597323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>Rady Powiatu Goleniowskiego</w:t>
      </w:r>
    </w:p>
    <w:p w14:paraId="42E6D975" w14:textId="217092C7" w:rsidR="009E1468" w:rsidRPr="00707B00" w:rsidRDefault="009E1468" w:rsidP="00597323">
      <w:pPr>
        <w:keepNext/>
        <w:spacing w:after="0" w:line="360" w:lineRule="auto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 dnia </w:t>
      </w:r>
      <w:r w:rsidR="00707B00">
        <w:rPr>
          <w:rFonts w:ascii="Arial" w:eastAsia="Times New Roman" w:hAnsi="Arial" w:cs="Arial"/>
          <w:b/>
          <w:sz w:val="24"/>
          <w:szCs w:val="24"/>
          <w:lang w:eastAsia="pl-PL"/>
        </w:rPr>
        <w:t>18 kwietnia</w:t>
      </w: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2024 r.</w:t>
      </w:r>
    </w:p>
    <w:p w14:paraId="2D31285C" w14:textId="77777777" w:rsidR="009E1468" w:rsidRPr="00B4075A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51E61681" w14:textId="7AF579C3" w:rsidR="009E1468" w:rsidRPr="00707B00" w:rsidRDefault="009E1468" w:rsidP="0059732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>w sprawie przyjęcia sprawozdania z działalności Powiatowego Centrum Pomocy Rodzinie w Goleniowie za rok 202</w:t>
      </w:r>
      <w:r w:rsidR="00773AA9"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>3</w:t>
      </w: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02FA3ED7" w14:textId="77777777" w:rsidR="009E1468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</w:t>
      </w:r>
    </w:p>
    <w:p w14:paraId="554967C4" w14:textId="439E522B" w:rsidR="009E1468" w:rsidRPr="00B4075A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Na podstawie art. 12 pkt 11 ustawy z dnia 5 czerwca 1998 r. o samorządzie powiatowym </w:t>
      </w:r>
      <w:r w:rsidRPr="00B4075A">
        <w:rPr>
          <w:rFonts w:ascii="Arial" w:hAnsi="Arial" w:cs="Arial"/>
          <w:bCs/>
          <w:sz w:val="24"/>
          <w:szCs w:val="24"/>
          <w:lang w:eastAsia="pl-PL"/>
        </w:rPr>
        <w:t>(</w:t>
      </w:r>
      <w:proofErr w:type="spellStart"/>
      <w:r w:rsidRPr="00B4075A">
        <w:rPr>
          <w:rFonts w:ascii="Arial" w:hAnsi="Arial" w:cs="Arial"/>
          <w:bCs/>
          <w:sz w:val="24"/>
          <w:szCs w:val="24"/>
        </w:rPr>
        <w:t>t.j</w:t>
      </w:r>
      <w:proofErr w:type="spellEnd"/>
      <w:r w:rsidRPr="00B4075A">
        <w:rPr>
          <w:rFonts w:ascii="Arial" w:hAnsi="Arial" w:cs="Arial"/>
          <w:bCs/>
          <w:sz w:val="24"/>
          <w:szCs w:val="24"/>
        </w:rPr>
        <w:t>. Dz. U. z 2024 r. poz. 107</w:t>
      </w:r>
      <w:r w:rsidRPr="00B4075A">
        <w:rPr>
          <w:rFonts w:ascii="Arial" w:hAnsi="Arial" w:cs="Arial"/>
          <w:bCs/>
          <w:sz w:val="24"/>
          <w:szCs w:val="24"/>
          <w:lang w:eastAsia="pl-PL"/>
        </w:rPr>
        <w:t>)</w:t>
      </w:r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w związku z art. 112 ust. 12 ustawy </w:t>
      </w:r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br/>
        <w:t>z dnia 12 marca 2004 r. o pomocy społecznej (</w:t>
      </w:r>
      <w:proofErr w:type="spellStart"/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t>t.j</w:t>
      </w:r>
      <w:proofErr w:type="spellEnd"/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. </w:t>
      </w:r>
      <w:r w:rsidRPr="00B4075A">
        <w:rPr>
          <w:rFonts w:ascii="Arial" w:hAnsi="Arial" w:cs="Arial"/>
          <w:bCs/>
          <w:sz w:val="24"/>
          <w:szCs w:val="24"/>
        </w:rPr>
        <w:t xml:space="preserve">Dz. U. z 2021 r. poz. 2268, </w:t>
      </w:r>
      <w:r w:rsidRPr="00B4075A">
        <w:rPr>
          <w:rFonts w:ascii="Arial" w:hAnsi="Arial" w:cs="Arial"/>
          <w:bCs/>
          <w:sz w:val="24"/>
          <w:szCs w:val="24"/>
        </w:rPr>
        <w:br/>
      </w:r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ze zmianami) </w:t>
      </w:r>
    </w:p>
    <w:p w14:paraId="7C1EA3BE" w14:textId="77777777" w:rsidR="009E1468" w:rsidRPr="00B4075A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3E7CA330" w14:textId="77777777" w:rsidR="009E1468" w:rsidRPr="00707B00" w:rsidRDefault="009E1468" w:rsidP="00597323">
      <w:pPr>
        <w:spacing w:after="0" w:line="360" w:lineRule="auto"/>
        <w:rPr>
          <w:rFonts w:ascii="Arial" w:hAnsi="Arial" w:cs="Arial"/>
          <w:b/>
          <w:i/>
          <w:sz w:val="24"/>
          <w:szCs w:val="24"/>
        </w:rPr>
      </w:pPr>
      <w:r w:rsidRPr="00707B00">
        <w:rPr>
          <w:rFonts w:ascii="Arial" w:hAnsi="Arial" w:cs="Arial"/>
          <w:b/>
          <w:i/>
          <w:sz w:val="24"/>
          <w:szCs w:val="24"/>
        </w:rPr>
        <w:t>Rada Powiatu Goleniowskiego uchwala,  co następuje:</w:t>
      </w:r>
    </w:p>
    <w:p w14:paraId="4E8D4952" w14:textId="77777777" w:rsidR="009E1468" w:rsidRPr="00B4075A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1D42A350" w14:textId="78150AC6" w:rsidR="009E1468" w:rsidRPr="00B4075A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>§1.</w:t>
      </w:r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Przyjmuje się „Sprawozdanie z działalności Powiatowego Centrum Pomocy Rodzinie w Goleniowie za rok 2023”, stanowiące załącznik do niniejszej uchwały.</w:t>
      </w:r>
    </w:p>
    <w:p w14:paraId="207FE358" w14:textId="77777777" w:rsidR="009E1468" w:rsidRPr="00B4075A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6541720C" w14:textId="77777777" w:rsidR="009E1468" w:rsidRPr="00B4075A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>§2.</w:t>
      </w:r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Wykonanie uchwały powierza się Zarządowi Powiatu Goleniowskiego.</w:t>
      </w:r>
    </w:p>
    <w:p w14:paraId="1AC1105A" w14:textId="77777777" w:rsidR="009E1468" w:rsidRPr="00B4075A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7B9D05F0" w14:textId="77777777" w:rsidR="009E1468" w:rsidRPr="00B4075A" w:rsidRDefault="009E1468" w:rsidP="00597323">
      <w:pPr>
        <w:spacing w:after="0" w:line="360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707B00">
        <w:rPr>
          <w:rFonts w:ascii="Arial" w:eastAsia="Times New Roman" w:hAnsi="Arial" w:cs="Arial"/>
          <w:b/>
          <w:sz w:val="24"/>
          <w:szCs w:val="24"/>
          <w:lang w:eastAsia="pl-PL"/>
        </w:rPr>
        <w:t>§3.</w:t>
      </w:r>
      <w:r w:rsidRPr="00B4075A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Uchwała wchodzi w życie z dniem podjęcia.</w:t>
      </w:r>
    </w:p>
    <w:p w14:paraId="1A9B9BF2" w14:textId="4DFCBE6E" w:rsidR="009E1468" w:rsidRPr="00707B00" w:rsidRDefault="009E1468" w:rsidP="00597323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707B00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Przewodnicząca Rady Powiatu </w:t>
      </w:r>
    </w:p>
    <w:p w14:paraId="5EBA5812" w14:textId="246B4D22" w:rsidR="009E1468" w:rsidRPr="00707B00" w:rsidRDefault="009E1468" w:rsidP="00597323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  <w:r w:rsidRPr="00707B00">
        <w:rPr>
          <w:rFonts w:ascii="Arial" w:eastAsia="Times New Roman" w:hAnsi="Arial" w:cs="Arial"/>
          <w:b/>
          <w:i/>
          <w:sz w:val="24"/>
          <w:szCs w:val="24"/>
          <w:lang w:eastAsia="pl-PL"/>
        </w:rPr>
        <w:t xml:space="preserve">Jolanta </w:t>
      </w:r>
      <w:proofErr w:type="spellStart"/>
      <w:r w:rsidRPr="00707B00">
        <w:rPr>
          <w:rFonts w:ascii="Arial" w:eastAsia="Times New Roman" w:hAnsi="Arial" w:cs="Arial"/>
          <w:b/>
          <w:i/>
          <w:sz w:val="24"/>
          <w:szCs w:val="24"/>
          <w:lang w:eastAsia="pl-PL"/>
        </w:rPr>
        <w:t>Jarlaczyńska</w:t>
      </w:r>
      <w:proofErr w:type="spellEnd"/>
    </w:p>
    <w:p w14:paraId="2DD19D7B" w14:textId="77777777" w:rsidR="009E1468" w:rsidRPr="00707B00" w:rsidRDefault="009E1468" w:rsidP="00597323">
      <w:pPr>
        <w:spacing w:after="0" w:line="360" w:lineRule="auto"/>
        <w:rPr>
          <w:rFonts w:ascii="Arial" w:eastAsia="Times New Roman" w:hAnsi="Arial" w:cs="Arial"/>
          <w:b/>
          <w:i/>
          <w:sz w:val="24"/>
          <w:szCs w:val="24"/>
          <w:lang w:eastAsia="pl-PL"/>
        </w:rPr>
      </w:pPr>
    </w:p>
    <w:p w14:paraId="336E4B04" w14:textId="6708A38C" w:rsidR="009E1468" w:rsidRPr="00A30DEE" w:rsidRDefault="00597323" w:rsidP="00597323">
      <w:pPr>
        <w:spacing w:after="0" w:line="36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U</w:t>
      </w:r>
      <w:r w:rsidR="009E1468" w:rsidRPr="00A30DEE">
        <w:rPr>
          <w:rFonts w:ascii="Arial" w:eastAsia="Times New Roman" w:hAnsi="Arial" w:cs="Arial"/>
          <w:b/>
          <w:sz w:val="24"/>
          <w:szCs w:val="24"/>
          <w:lang w:eastAsia="pl-PL"/>
        </w:rPr>
        <w:t>zasadnienie</w:t>
      </w:r>
    </w:p>
    <w:p w14:paraId="2940AFF9" w14:textId="77777777" w:rsidR="009E1468" w:rsidRPr="00A30DEE" w:rsidRDefault="009E1468" w:rsidP="005973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AB9CEE" w14:textId="793F9170" w:rsidR="009E1468" w:rsidRPr="00A30DEE" w:rsidRDefault="009E1468" w:rsidP="005973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Zgodnie z art. 12 pkt 11 ustawy z dnia 5 czerwca 1998 r. o samorządzie powiatowym </w:t>
      </w:r>
      <w:r w:rsidRPr="00A30DEE">
        <w:rPr>
          <w:rFonts w:ascii="Arial" w:hAnsi="Arial" w:cs="Arial"/>
          <w:bCs/>
          <w:sz w:val="24"/>
          <w:szCs w:val="24"/>
          <w:lang w:eastAsia="pl-PL"/>
        </w:rPr>
        <w:t>(</w:t>
      </w:r>
      <w:proofErr w:type="spellStart"/>
      <w:r w:rsidRPr="00FD6EE8">
        <w:rPr>
          <w:rFonts w:ascii="Arial" w:hAnsi="Arial" w:cs="Arial"/>
          <w:sz w:val="24"/>
          <w:szCs w:val="24"/>
        </w:rPr>
        <w:t>t.j</w:t>
      </w:r>
      <w:proofErr w:type="spellEnd"/>
      <w:r w:rsidRPr="00FD6EE8">
        <w:rPr>
          <w:rFonts w:ascii="Arial" w:hAnsi="Arial" w:cs="Arial"/>
          <w:sz w:val="24"/>
          <w:szCs w:val="24"/>
        </w:rPr>
        <w:t>. Dz. U. z 2024 r. poz. 107</w:t>
      </w:r>
      <w:r w:rsidRPr="00A30DEE">
        <w:rPr>
          <w:rFonts w:ascii="Arial" w:hAnsi="Arial" w:cs="Arial"/>
          <w:bCs/>
          <w:sz w:val="24"/>
          <w:szCs w:val="24"/>
          <w:lang w:eastAsia="pl-PL"/>
        </w:rPr>
        <w:t>)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 do wyłącznej właściwości Rady Powiatu należy między innymi „podejmowanie uchwał w innych sprawach zastrzeżonych ustawami do kompetencji rady powiatu”. </w:t>
      </w:r>
    </w:p>
    <w:p w14:paraId="1FB01627" w14:textId="25290384" w:rsidR="009E1468" w:rsidRPr="00A30DEE" w:rsidRDefault="009E1468" w:rsidP="005973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sz w:val="24"/>
          <w:szCs w:val="24"/>
          <w:lang w:eastAsia="pl-PL"/>
        </w:rPr>
        <w:t>Natomiast zgodnie z art. 112 ust. 12 ustawy z dnia 12 marca 2004 r. o pomocy społecznej (</w:t>
      </w:r>
      <w:proofErr w:type="spellStart"/>
      <w:r w:rsidRPr="00A30DEE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r w:rsidRPr="00A30DEE">
        <w:rPr>
          <w:rFonts w:ascii="Arial" w:hAnsi="Arial" w:cs="Arial"/>
          <w:sz w:val="24"/>
          <w:szCs w:val="24"/>
        </w:rPr>
        <w:t>Dz. U. z 202</w:t>
      </w:r>
      <w:r>
        <w:rPr>
          <w:rFonts w:ascii="Arial" w:hAnsi="Arial" w:cs="Arial"/>
          <w:sz w:val="24"/>
          <w:szCs w:val="24"/>
        </w:rPr>
        <w:t>3</w:t>
      </w:r>
      <w:r w:rsidRPr="00A30DEE">
        <w:rPr>
          <w:rFonts w:ascii="Arial" w:hAnsi="Arial" w:cs="Arial"/>
          <w:sz w:val="24"/>
          <w:szCs w:val="24"/>
        </w:rPr>
        <w:t xml:space="preserve"> r. poz. </w:t>
      </w:r>
      <w:r>
        <w:rPr>
          <w:rFonts w:ascii="Arial" w:hAnsi="Arial" w:cs="Arial"/>
          <w:sz w:val="24"/>
          <w:szCs w:val="24"/>
        </w:rPr>
        <w:t>901</w:t>
      </w:r>
      <w:r w:rsidRPr="00A30DEE">
        <w:rPr>
          <w:rFonts w:ascii="Arial" w:hAnsi="Arial" w:cs="Arial"/>
          <w:sz w:val="24"/>
          <w:szCs w:val="24"/>
        </w:rPr>
        <w:t xml:space="preserve">, 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ze zmianami) „</w:t>
      </w:r>
      <w:r w:rsidRPr="00A30DEE">
        <w:rPr>
          <w:rFonts w:ascii="Arial" w:hAnsi="Arial" w:cs="Arial"/>
          <w:sz w:val="24"/>
          <w:szCs w:val="24"/>
        </w:rPr>
        <w:t>kierownik powiatowego</w:t>
      </w:r>
      <w:r>
        <w:rPr>
          <w:rFonts w:ascii="Arial" w:hAnsi="Arial" w:cs="Arial"/>
          <w:sz w:val="24"/>
          <w:szCs w:val="24"/>
        </w:rPr>
        <w:t xml:space="preserve"> </w:t>
      </w:r>
      <w:r w:rsidRPr="00A30DEE">
        <w:rPr>
          <w:rFonts w:ascii="Arial" w:hAnsi="Arial" w:cs="Arial"/>
          <w:sz w:val="24"/>
          <w:szCs w:val="24"/>
        </w:rPr>
        <w:t>centrum pomocy rodzinie składa radzie powiatu coroczne sprawozdanie z</w:t>
      </w:r>
      <w:r>
        <w:rPr>
          <w:rFonts w:ascii="Arial" w:hAnsi="Arial" w:cs="Arial"/>
          <w:sz w:val="24"/>
          <w:szCs w:val="24"/>
        </w:rPr>
        <w:t xml:space="preserve"> </w:t>
      </w:r>
      <w:r w:rsidRPr="00A30DEE">
        <w:rPr>
          <w:rFonts w:ascii="Arial" w:hAnsi="Arial" w:cs="Arial"/>
          <w:sz w:val="24"/>
          <w:szCs w:val="24"/>
        </w:rPr>
        <w:t xml:space="preserve">działalności centrum oraz przedstawia wykaz potrzeb w zakresie pomocy </w:t>
      </w:r>
      <w:r w:rsidRPr="00A30DEE">
        <w:rPr>
          <w:rFonts w:ascii="Arial" w:hAnsi="Arial" w:cs="Arial"/>
          <w:sz w:val="24"/>
          <w:szCs w:val="24"/>
        </w:rPr>
        <w:lastRenderedPageBreak/>
        <w:t xml:space="preserve">społecznej”, 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na podstawie którego Rada Powiatu opracowuje i wykonuje lokalne programy pomocy społecznej.</w:t>
      </w:r>
    </w:p>
    <w:p w14:paraId="414E98C8" w14:textId="570EC92F" w:rsidR="009E1468" w:rsidRPr="00A30DEE" w:rsidRDefault="009E1468" w:rsidP="005973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sz w:val="24"/>
          <w:szCs w:val="24"/>
          <w:lang w:eastAsia="pl-PL"/>
        </w:rPr>
        <w:t>Stosownie do powyższego przedkłada się Radzie Powiatu w Goleniowie „Sprawozdanie z działalności Powiatowego Centrum Pomocy Rodzinie w Goleniowie za rok 202</w:t>
      </w:r>
      <w:r w:rsidR="00773AA9">
        <w:rPr>
          <w:rFonts w:ascii="Arial" w:eastAsia="Times New Roman" w:hAnsi="Arial" w:cs="Arial"/>
          <w:sz w:val="24"/>
          <w:szCs w:val="24"/>
          <w:lang w:eastAsia="pl-PL"/>
        </w:rPr>
        <w:t>3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” wraz z wykazem potrzeb w zakresie systemu pieczy zastępczej oraz pomocy społecznej.</w:t>
      </w:r>
    </w:p>
    <w:p w14:paraId="7F47F67C" w14:textId="77777777" w:rsidR="009E1468" w:rsidRPr="00A30DEE" w:rsidRDefault="009E1468" w:rsidP="005973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W związku z powyższym wnosi się o podjęcie uchwały zgodnie </w:t>
      </w:r>
      <w:r>
        <w:rPr>
          <w:rFonts w:ascii="Arial" w:eastAsia="Times New Roman" w:hAnsi="Arial" w:cs="Arial"/>
          <w:sz w:val="24"/>
          <w:szCs w:val="24"/>
          <w:lang w:eastAsia="pl-PL"/>
        </w:rPr>
        <w:br/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>z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30DEE">
        <w:rPr>
          <w:rFonts w:ascii="Arial" w:eastAsia="Times New Roman" w:hAnsi="Arial" w:cs="Arial"/>
          <w:sz w:val="24"/>
          <w:szCs w:val="24"/>
          <w:lang w:eastAsia="pl-PL"/>
        </w:rPr>
        <w:t xml:space="preserve">przedłożonym projektem. </w:t>
      </w:r>
    </w:p>
    <w:p w14:paraId="06C7FE58" w14:textId="77777777" w:rsidR="009E1468" w:rsidRPr="00A30DEE" w:rsidRDefault="009E1468" w:rsidP="005973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027CF3A" w14:textId="2DBDFEFF" w:rsidR="009E1468" w:rsidRPr="00707B00" w:rsidRDefault="009E1468" w:rsidP="00597323">
      <w:pPr>
        <w:spacing w:after="0" w:line="240" w:lineRule="auto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707B00">
        <w:rPr>
          <w:rFonts w:ascii="Arial" w:eastAsia="Times New Roman" w:hAnsi="Arial" w:cs="Arial"/>
          <w:iCs/>
          <w:sz w:val="20"/>
          <w:szCs w:val="20"/>
          <w:lang w:eastAsia="pl-PL"/>
        </w:rPr>
        <w:t xml:space="preserve">Opracowała: Andżelika </w:t>
      </w:r>
      <w:proofErr w:type="spellStart"/>
      <w:r w:rsidRPr="00707B00">
        <w:rPr>
          <w:rFonts w:ascii="Arial" w:eastAsia="Times New Roman" w:hAnsi="Arial" w:cs="Arial"/>
          <w:iCs/>
          <w:sz w:val="20"/>
          <w:szCs w:val="20"/>
          <w:lang w:eastAsia="pl-PL"/>
        </w:rPr>
        <w:t>Retmańczyk</w:t>
      </w:r>
      <w:proofErr w:type="spellEnd"/>
    </w:p>
    <w:p w14:paraId="6245A7F4" w14:textId="77777777" w:rsidR="009E1468" w:rsidRPr="00707B00" w:rsidRDefault="009E1468" w:rsidP="00597323">
      <w:pPr>
        <w:spacing w:after="0" w:line="240" w:lineRule="auto"/>
        <w:ind w:firstLine="708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14:paraId="25492B36" w14:textId="77777777" w:rsidR="009E1468" w:rsidRPr="00707B00" w:rsidRDefault="009E1468" w:rsidP="00597323">
      <w:pPr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30B7BDB" w14:textId="77777777" w:rsidR="009E1468" w:rsidRPr="00707B00" w:rsidRDefault="009E1468" w:rsidP="00597323">
      <w:pPr>
        <w:spacing w:after="0" w:line="240" w:lineRule="auto"/>
        <w:ind w:firstLine="708"/>
        <w:rPr>
          <w:rFonts w:ascii="Arial" w:eastAsia="Times New Roman" w:hAnsi="Arial" w:cs="Arial"/>
          <w:sz w:val="20"/>
          <w:szCs w:val="20"/>
          <w:lang w:eastAsia="pl-PL"/>
        </w:rPr>
      </w:pPr>
    </w:p>
    <w:p w14:paraId="6A9B2DBD" w14:textId="77777777" w:rsidR="009E1468" w:rsidRPr="00A30DEE" w:rsidRDefault="009E1468" w:rsidP="00597323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E3699CE" w14:textId="77777777" w:rsidR="009E1468" w:rsidRPr="00A30DEE" w:rsidRDefault="009E1468" w:rsidP="00597323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FB76520" w14:textId="77777777" w:rsidR="009E1468" w:rsidRPr="00A30DEE" w:rsidRDefault="009E1468" w:rsidP="00597323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9AF6F0A" w14:textId="77777777" w:rsidR="009E1468" w:rsidRPr="00A30DEE" w:rsidRDefault="009E1468" w:rsidP="00597323">
      <w:pPr>
        <w:spacing w:after="0" w:line="240" w:lineRule="auto"/>
        <w:ind w:firstLine="708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43BA90" w14:textId="77777777" w:rsidR="009E1468" w:rsidRPr="00A30DEE" w:rsidRDefault="009E1468" w:rsidP="0059732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358D750" w14:textId="77777777" w:rsidR="009E1468" w:rsidRPr="003B5AEE" w:rsidRDefault="009E1468" w:rsidP="005973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491052" w14:textId="77777777" w:rsidR="009E1468" w:rsidRDefault="009E1468" w:rsidP="00597323"/>
    <w:p w14:paraId="28040816" w14:textId="77777777" w:rsidR="009E1468" w:rsidRDefault="009E1468" w:rsidP="00597323"/>
    <w:p w14:paraId="539C44AB" w14:textId="77777777" w:rsidR="000E6390" w:rsidRDefault="000E6390" w:rsidP="00597323"/>
    <w:sectPr w:rsidR="000E6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468"/>
    <w:rsid w:val="000E6390"/>
    <w:rsid w:val="00335B96"/>
    <w:rsid w:val="00597323"/>
    <w:rsid w:val="00707B00"/>
    <w:rsid w:val="00730259"/>
    <w:rsid w:val="007648A9"/>
    <w:rsid w:val="00773AA9"/>
    <w:rsid w:val="007B06F6"/>
    <w:rsid w:val="009E1468"/>
    <w:rsid w:val="00B100FC"/>
    <w:rsid w:val="00B4075A"/>
    <w:rsid w:val="00C40E1C"/>
    <w:rsid w:val="00EA5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A3426"/>
  <w15:chartTrackingRefBased/>
  <w15:docId w15:val="{BBA00924-2AAA-435B-968F-9F5EC985F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1468"/>
    <w:pPr>
      <w:spacing w:after="200" w:line="27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267</Words>
  <Characters>1607</Characters>
  <Application>Microsoft Office Word</Application>
  <DocSecurity>0</DocSecurity>
  <Lines>13</Lines>
  <Paragraphs>3</Paragraphs>
  <ScaleCrop>false</ScaleCrop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Nadolska</dc:creator>
  <cp:keywords/>
  <dc:description/>
  <cp:lastModifiedBy>Agata Ostrowska</cp:lastModifiedBy>
  <cp:revision>3</cp:revision>
  <dcterms:created xsi:type="dcterms:W3CDTF">2024-04-24T07:24:00Z</dcterms:created>
  <dcterms:modified xsi:type="dcterms:W3CDTF">2024-04-24T07:26:00Z</dcterms:modified>
</cp:coreProperties>
</file>