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F3922" w14:textId="77777777" w:rsidR="00AE67F7" w:rsidRPr="009B00D0" w:rsidRDefault="00AE67F7" w:rsidP="007A6A4F">
      <w:pPr>
        <w:pStyle w:val="Standard"/>
        <w:spacing w:line="276" w:lineRule="auto"/>
        <w:jc w:val="right"/>
        <w:rPr>
          <w:rFonts w:ascii="Tahoma" w:hAnsi="Tahoma" w:cs="Tahoma"/>
          <w:sz w:val="20"/>
          <w:szCs w:val="20"/>
        </w:rPr>
      </w:pPr>
    </w:p>
    <w:p w14:paraId="4BFB9447" w14:textId="77777777" w:rsidR="00AE67F7" w:rsidRPr="00BD68DB" w:rsidRDefault="00AE67F7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3F154063" w14:textId="77777777" w:rsidR="00AE67F7" w:rsidRPr="00BD68DB" w:rsidRDefault="00AE67F7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165387DC" w14:textId="0D743B57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Projekt Porozumienia </w:t>
      </w:r>
    </w:p>
    <w:p w14:paraId="1D8FC7DC" w14:textId="6944F976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Do Uchwały </w:t>
      </w:r>
      <w:r w:rsidR="003C2976" w:rsidRPr="00BD68DB">
        <w:rPr>
          <w:rFonts w:ascii="Tahoma" w:hAnsi="Tahoma" w:cs="Tahoma"/>
          <w:sz w:val="20"/>
          <w:szCs w:val="20"/>
        </w:rPr>
        <w:t>N</w:t>
      </w:r>
      <w:r w:rsidRPr="00BD68DB">
        <w:rPr>
          <w:rFonts w:ascii="Tahoma" w:hAnsi="Tahoma" w:cs="Tahoma"/>
          <w:sz w:val="20"/>
          <w:szCs w:val="20"/>
        </w:rPr>
        <w:t xml:space="preserve">r </w:t>
      </w:r>
      <w:r w:rsidR="003C2976" w:rsidRPr="00BD68DB">
        <w:rPr>
          <w:rFonts w:ascii="Tahoma" w:hAnsi="Tahoma" w:cs="Tahoma"/>
          <w:sz w:val="20"/>
          <w:szCs w:val="20"/>
        </w:rPr>
        <w:t>LI/328/24</w:t>
      </w:r>
      <w:r w:rsidRPr="00BD68DB">
        <w:rPr>
          <w:rFonts w:ascii="Tahoma" w:hAnsi="Tahoma" w:cs="Tahoma"/>
          <w:sz w:val="20"/>
          <w:szCs w:val="20"/>
        </w:rPr>
        <w:t xml:space="preserve"> Rady Powiatu Goleniowskiego</w:t>
      </w:r>
    </w:p>
    <w:p w14:paraId="2FF2FA98" w14:textId="6DA9879F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z dnia </w:t>
      </w:r>
      <w:r w:rsidR="003C2976" w:rsidRPr="00BD68DB">
        <w:rPr>
          <w:rFonts w:ascii="Tahoma" w:hAnsi="Tahoma" w:cs="Tahoma"/>
          <w:sz w:val="20"/>
          <w:szCs w:val="20"/>
        </w:rPr>
        <w:t>21 marca 2024 r.</w:t>
      </w:r>
    </w:p>
    <w:p w14:paraId="0834C2BC" w14:textId="77777777" w:rsidR="00AE67F7" w:rsidRPr="00BD68DB" w:rsidRDefault="00AE67F7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1784717D" w14:textId="1DF0D637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POROZUMIENIE Nr </w:t>
      </w:r>
      <w:r w:rsidR="009C6160" w:rsidRPr="00BD68DB">
        <w:rPr>
          <w:rFonts w:ascii="Tahoma" w:hAnsi="Tahoma" w:cs="Tahoma"/>
          <w:sz w:val="20"/>
          <w:szCs w:val="20"/>
        </w:rPr>
        <w:t>….</w:t>
      </w:r>
      <w:r w:rsidRPr="00BD68DB">
        <w:rPr>
          <w:rFonts w:ascii="Tahoma" w:hAnsi="Tahoma" w:cs="Tahoma"/>
          <w:sz w:val="20"/>
          <w:szCs w:val="20"/>
        </w:rPr>
        <w:t>/202</w:t>
      </w:r>
      <w:r w:rsidR="00036B6F" w:rsidRPr="00BD68DB">
        <w:rPr>
          <w:rFonts w:ascii="Tahoma" w:hAnsi="Tahoma" w:cs="Tahoma"/>
          <w:sz w:val="20"/>
          <w:szCs w:val="20"/>
        </w:rPr>
        <w:t>4</w:t>
      </w:r>
    </w:p>
    <w:p w14:paraId="4F027AD6" w14:textId="77777777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2D2F46F3" w14:textId="2D76FD0D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zawarte w dniu  …</w:t>
      </w:r>
      <w:r w:rsidR="00B80F64" w:rsidRPr="00BD68DB">
        <w:rPr>
          <w:rFonts w:ascii="Tahoma" w:hAnsi="Tahoma" w:cs="Tahoma"/>
          <w:sz w:val="20"/>
          <w:szCs w:val="20"/>
        </w:rPr>
        <w:t>……………………..</w:t>
      </w:r>
      <w:r w:rsidRPr="00BD68DB">
        <w:rPr>
          <w:rFonts w:ascii="Tahoma" w:hAnsi="Tahoma" w:cs="Tahoma"/>
          <w:sz w:val="20"/>
          <w:szCs w:val="20"/>
        </w:rPr>
        <w:t>………. roku w Goleniowie pomiędzy:</w:t>
      </w:r>
    </w:p>
    <w:p w14:paraId="09C19EA3" w14:textId="77777777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Powiatem Goleniowskim z siedzibą w Goleniowie, ul. Dworcowa  1, 72-100 Goleniów,  zwanym dalej „Powiatem”, reprezentowanym przez Zarząd Powiatu Goleniowskiego</w:t>
      </w:r>
    </w:p>
    <w:p w14:paraId="63EF9C31" w14:textId="77777777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w osobach:</w:t>
      </w:r>
    </w:p>
    <w:p w14:paraId="513D912A" w14:textId="77777777" w:rsid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- Tomasz Stanisławski - Przewodniczący Zarządu Powiatu,</w:t>
      </w:r>
    </w:p>
    <w:p w14:paraId="3755B178" w14:textId="41F6DAA4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- Bogusław Zaborowski - Członek Zarządu,</w:t>
      </w:r>
    </w:p>
    <w:p w14:paraId="6D860F40" w14:textId="77777777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a</w:t>
      </w:r>
    </w:p>
    <w:p w14:paraId="4B03EF1A" w14:textId="77777777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</w:p>
    <w:p w14:paraId="70F8A52A" w14:textId="18E9C051" w:rsidR="007A6A4F" w:rsidRPr="00BD68DB" w:rsidRDefault="007A6A4F" w:rsidP="00BD68DB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Gminą </w:t>
      </w:r>
      <w:r w:rsidR="00FC5822" w:rsidRPr="00BD68DB">
        <w:rPr>
          <w:rFonts w:ascii="Tahoma" w:hAnsi="Tahoma" w:cs="Tahoma"/>
          <w:sz w:val="20"/>
          <w:szCs w:val="20"/>
        </w:rPr>
        <w:t>Osina</w:t>
      </w:r>
      <w:r w:rsidRPr="00BD68DB">
        <w:rPr>
          <w:rFonts w:ascii="Tahoma" w:hAnsi="Tahoma" w:cs="Tahoma"/>
          <w:sz w:val="20"/>
          <w:szCs w:val="20"/>
        </w:rPr>
        <w:t xml:space="preserve"> z siedzibą w </w:t>
      </w:r>
      <w:r w:rsidR="00FC5822" w:rsidRPr="00BD68DB">
        <w:rPr>
          <w:rFonts w:ascii="Tahoma" w:hAnsi="Tahoma" w:cs="Tahoma"/>
          <w:sz w:val="20"/>
          <w:szCs w:val="20"/>
        </w:rPr>
        <w:t>Osinie</w:t>
      </w:r>
      <w:r w:rsidRPr="00BD68DB">
        <w:rPr>
          <w:rFonts w:ascii="Tahoma" w:hAnsi="Tahoma" w:cs="Tahoma"/>
          <w:sz w:val="20"/>
          <w:szCs w:val="20"/>
        </w:rPr>
        <w:t xml:space="preserve">, </w:t>
      </w:r>
      <w:r w:rsidR="00FC5822" w:rsidRPr="00BD68DB">
        <w:rPr>
          <w:rFonts w:ascii="Tahoma" w:hAnsi="Tahoma" w:cs="Tahoma"/>
          <w:sz w:val="20"/>
          <w:szCs w:val="20"/>
        </w:rPr>
        <w:t>Osina 62</w:t>
      </w:r>
      <w:r w:rsidRPr="00BD68DB">
        <w:rPr>
          <w:rFonts w:ascii="Tahoma" w:hAnsi="Tahoma" w:cs="Tahoma"/>
          <w:sz w:val="20"/>
          <w:szCs w:val="20"/>
        </w:rPr>
        <w:t>, 72-</w:t>
      </w:r>
      <w:r w:rsidR="00FC5822" w:rsidRPr="00BD68DB">
        <w:rPr>
          <w:rFonts w:ascii="Tahoma" w:hAnsi="Tahoma" w:cs="Tahoma"/>
          <w:sz w:val="20"/>
          <w:szCs w:val="20"/>
        </w:rPr>
        <w:t>221 Osina,</w:t>
      </w:r>
      <w:r w:rsidRPr="00BD68DB">
        <w:rPr>
          <w:rFonts w:ascii="Tahoma" w:hAnsi="Tahoma" w:cs="Tahoma"/>
          <w:sz w:val="20"/>
          <w:szCs w:val="20"/>
        </w:rPr>
        <w:t xml:space="preserve"> zwaną dalej „Gminą”, reprezentowaną przez:</w:t>
      </w:r>
    </w:p>
    <w:p w14:paraId="0DE52B9B" w14:textId="0D8ED699" w:rsidR="007A6A4F" w:rsidRPr="00BD68DB" w:rsidRDefault="007A6A4F" w:rsidP="00BD68DB">
      <w:pPr>
        <w:pStyle w:val="Tekstpodstawowy21"/>
        <w:spacing w:line="276" w:lineRule="auto"/>
        <w:ind w:firstLine="709"/>
        <w:jc w:val="left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- </w:t>
      </w:r>
      <w:r w:rsidR="00FC5822" w:rsidRPr="00BD68DB">
        <w:rPr>
          <w:rFonts w:ascii="Tahoma" w:hAnsi="Tahoma" w:cs="Tahoma"/>
          <w:sz w:val="20"/>
          <w:szCs w:val="20"/>
        </w:rPr>
        <w:t xml:space="preserve">Krzysztofa </w:t>
      </w:r>
      <w:proofErr w:type="spellStart"/>
      <w:r w:rsidR="00FC5822" w:rsidRPr="00BD68DB">
        <w:rPr>
          <w:rFonts w:ascii="Tahoma" w:hAnsi="Tahoma" w:cs="Tahoma"/>
          <w:sz w:val="20"/>
          <w:szCs w:val="20"/>
        </w:rPr>
        <w:t>Szw</w:t>
      </w:r>
      <w:r w:rsidR="00FA2722" w:rsidRPr="00BD68DB">
        <w:rPr>
          <w:rFonts w:ascii="Tahoma" w:hAnsi="Tahoma" w:cs="Tahoma"/>
          <w:sz w:val="20"/>
          <w:szCs w:val="20"/>
        </w:rPr>
        <w:t>e</w:t>
      </w:r>
      <w:r w:rsidR="00FC5822" w:rsidRPr="00BD68DB">
        <w:rPr>
          <w:rFonts w:ascii="Tahoma" w:hAnsi="Tahoma" w:cs="Tahoma"/>
          <w:sz w:val="20"/>
          <w:szCs w:val="20"/>
        </w:rPr>
        <w:t>do</w:t>
      </w:r>
      <w:proofErr w:type="spellEnd"/>
      <w:r w:rsidR="00FC5822" w:rsidRPr="00BD68DB">
        <w:rPr>
          <w:rFonts w:ascii="Tahoma" w:hAnsi="Tahoma" w:cs="Tahoma"/>
          <w:sz w:val="20"/>
          <w:szCs w:val="20"/>
        </w:rPr>
        <w:t xml:space="preserve"> –</w:t>
      </w:r>
      <w:r w:rsidRPr="00BD68DB">
        <w:rPr>
          <w:rFonts w:ascii="Tahoma" w:hAnsi="Tahoma" w:cs="Tahoma"/>
          <w:sz w:val="20"/>
          <w:szCs w:val="20"/>
        </w:rPr>
        <w:t xml:space="preserve"> </w:t>
      </w:r>
      <w:r w:rsidR="00FC5822" w:rsidRPr="00BD68DB">
        <w:rPr>
          <w:rFonts w:ascii="Tahoma" w:hAnsi="Tahoma" w:cs="Tahoma"/>
          <w:sz w:val="20"/>
          <w:szCs w:val="20"/>
        </w:rPr>
        <w:t>Wójta Gminy Osina</w:t>
      </w:r>
    </w:p>
    <w:p w14:paraId="2BC689CA" w14:textId="77777777" w:rsidR="007A6A4F" w:rsidRPr="00BD68DB" w:rsidRDefault="007A6A4F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7AA0D1DC" w14:textId="6138ADEC" w:rsidR="007A6A4F" w:rsidRPr="00BD68DB" w:rsidRDefault="00B9237B" w:rsidP="00BD68DB">
      <w:pPr>
        <w:rPr>
          <w:rFonts w:ascii="Tahoma" w:hAnsi="Tahoma" w:cs="Tahoma"/>
          <w:sz w:val="24"/>
          <w:szCs w:val="24"/>
        </w:rPr>
      </w:pPr>
      <w:r w:rsidRPr="00BD68DB">
        <w:rPr>
          <w:rFonts w:ascii="Tahoma" w:hAnsi="Tahoma" w:cs="Tahoma"/>
          <w:iCs/>
          <w:sz w:val="20"/>
          <w:szCs w:val="20"/>
        </w:rPr>
        <w:t>Na podstawie art. 5 ust. 2 ustawy z dnia 5 czerwca 1998 r. o samorządzie powiatowym (</w:t>
      </w:r>
      <w:proofErr w:type="spellStart"/>
      <w:r w:rsidRPr="00BD68DB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BD68DB">
        <w:rPr>
          <w:rFonts w:ascii="Tahoma" w:hAnsi="Tahoma" w:cs="Tahoma"/>
          <w:iCs/>
          <w:sz w:val="20"/>
          <w:szCs w:val="20"/>
        </w:rPr>
        <w:t>. Dz.U. z 202</w:t>
      </w:r>
      <w:r w:rsidR="00A62D26" w:rsidRPr="00BD68DB">
        <w:rPr>
          <w:rFonts w:ascii="Tahoma" w:hAnsi="Tahoma" w:cs="Tahoma"/>
          <w:iCs/>
          <w:sz w:val="20"/>
          <w:szCs w:val="20"/>
        </w:rPr>
        <w:t>4</w:t>
      </w:r>
      <w:r w:rsidRPr="00BD68DB">
        <w:rPr>
          <w:rFonts w:ascii="Tahoma" w:hAnsi="Tahoma" w:cs="Tahoma"/>
          <w:iCs/>
          <w:sz w:val="20"/>
          <w:szCs w:val="20"/>
        </w:rPr>
        <w:t xml:space="preserve"> r., poz. </w:t>
      </w:r>
      <w:r w:rsidR="00A62D26" w:rsidRPr="00BD68DB">
        <w:rPr>
          <w:rFonts w:ascii="Tahoma" w:hAnsi="Tahoma" w:cs="Tahoma"/>
          <w:iCs/>
          <w:sz w:val="20"/>
          <w:szCs w:val="20"/>
        </w:rPr>
        <w:t>107</w:t>
      </w:r>
      <w:r w:rsidRPr="00BD68DB">
        <w:rPr>
          <w:rFonts w:ascii="Tahoma" w:hAnsi="Tahoma" w:cs="Tahoma"/>
          <w:iCs/>
          <w:sz w:val="20"/>
          <w:szCs w:val="20"/>
        </w:rPr>
        <w:t>), art. 8 ust.  2a ustawy z dnia 8 marca 1990 r. o samorządzie gminnym (</w:t>
      </w:r>
      <w:proofErr w:type="spellStart"/>
      <w:r w:rsidRPr="00BD68DB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BD68DB">
        <w:rPr>
          <w:rFonts w:ascii="Tahoma" w:hAnsi="Tahoma" w:cs="Tahoma"/>
          <w:iCs/>
          <w:sz w:val="20"/>
          <w:szCs w:val="20"/>
        </w:rPr>
        <w:t>. Dz.U z 2023 r. poz. 40) oraz art. 19 ust 4 ustawy z dnia 21 marca 1985 r. o drogach publicznych (</w:t>
      </w:r>
      <w:proofErr w:type="spellStart"/>
      <w:r w:rsidRPr="00BD68DB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BD68DB">
        <w:rPr>
          <w:rFonts w:ascii="Tahoma" w:hAnsi="Tahoma" w:cs="Tahoma"/>
          <w:iCs/>
          <w:sz w:val="20"/>
          <w:szCs w:val="20"/>
        </w:rPr>
        <w:t>. Dz. U. z 202</w:t>
      </w:r>
      <w:r w:rsidR="00A62D26" w:rsidRPr="00BD68DB">
        <w:rPr>
          <w:rFonts w:ascii="Tahoma" w:hAnsi="Tahoma" w:cs="Tahoma"/>
          <w:iCs/>
          <w:sz w:val="20"/>
          <w:szCs w:val="20"/>
        </w:rPr>
        <w:t>4</w:t>
      </w:r>
      <w:r w:rsidRPr="00BD68DB">
        <w:rPr>
          <w:rFonts w:ascii="Tahoma" w:hAnsi="Tahoma" w:cs="Tahoma"/>
          <w:iCs/>
          <w:sz w:val="20"/>
          <w:szCs w:val="20"/>
        </w:rPr>
        <w:t xml:space="preserve"> r. poz. </w:t>
      </w:r>
      <w:r w:rsidR="00A62D26" w:rsidRPr="00BD68DB">
        <w:rPr>
          <w:rFonts w:ascii="Tahoma" w:hAnsi="Tahoma" w:cs="Tahoma"/>
          <w:iCs/>
          <w:sz w:val="20"/>
          <w:szCs w:val="20"/>
        </w:rPr>
        <w:t>320)</w:t>
      </w:r>
      <w:r w:rsidRPr="00BD68DB">
        <w:rPr>
          <w:rFonts w:ascii="Tahoma" w:hAnsi="Tahoma" w:cs="Tahoma"/>
          <w:iCs/>
          <w:sz w:val="20"/>
          <w:szCs w:val="20"/>
        </w:rPr>
        <w:t xml:space="preserve"> art 46 ustawy z dnia 13 listopada 2003 r. o dochodach jednostek samorządu terytorialnego (</w:t>
      </w:r>
      <w:proofErr w:type="spellStart"/>
      <w:r w:rsidRPr="00BD68DB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BD68DB">
        <w:rPr>
          <w:rFonts w:ascii="Tahoma" w:hAnsi="Tahoma" w:cs="Tahoma"/>
          <w:iCs/>
          <w:sz w:val="20"/>
          <w:szCs w:val="20"/>
        </w:rPr>
        <w:t xml:space="preserve">. Dz. U. z 2022 r. poz. 2267), </w:t>
      </w:r>
      <w:r w:rsidR="007A6A4F" w:rsidRPr="00BD68DB">
        <w:rPr>
          <w:rFonts w:ascii="Tahoma" w:hAnsi="Tahoma" w:cs="Tahoma"/>
          <w:iCs/>
          <w:sz w:val="20"/>
          <w:szCs w:val="20"/>
        </w:rPr>
        <w:t xml:space="preserve">uchwały Rady Powiatu </w:t>
      </w:r>
      <w:r w:rsidR="007A6A4F" w:rsidRPr="00BD68DB">
        <w:rPr>
          <w:rFonts w:ascii="Tahoma" w:hAnsi="Tahoma" w:cs="Tahoma"/>
          <w:sz w:val="20"/>
          <w:szCs w:val="20"/>
        </w:rPr>
        <w:t>Goleniowskiego</w:t>
      </w:r>
      <w:r w:rsidR="007A6A4F" w:rsidRPr="00BD68DB">
        <w:rPr>
          <w:rFonts w:ascii="Tahoma" w:hAnsi="Tahoma" w:cs="Tahoma"/>
          <w:iCs/>
          <w:sz w:val="20"/>
          <w:szCs w:val="20"/>
        </w:rPr>
        <w:t xml:space="preserve"> nr ……………</w:t>
      </w:r>
      <w:r w:rsidR="00FC5822" w:rsidRPr="00BD68DB">
        <w:rPr>
          <w:rFonts w:ascii="Tahoma" w:hAnsi="Tahoma" w:cs="Tahoma"/>
          <w:iCs/>
          <w:sz w:val="20"/>
          <w:szCs w:val="20"/>
        </w:rPr>
        <w:t>……….</w:t>
      </w:r>
      <w:r w:rsidR="007A6A4F" w:rsidRPr="00BD68DB">
        <w:rPr>
          <w:rFonts w:ascii="Tahoma" w:hAnsi="Tahoma" w:cs="Tahoma"/>
          <w:iCs/>
          <w:sz w:val="20"/>
          <w:szCs w:val="20"/>
        </w:rPr>
        <w:t xml:space="preserve">…. z dnia </w:t>
      </w:r>
      <w:r w:rsidR="002E0E69" w:rsidRPr="00BD68DB">
        <w:rPr>
          <w:rFonts w:ascii="Tahoma" w:hAnsi="Tahoma" w:cs="Tahoma"/>
          <w:iCs/>
          <w:sz w:val="20"/>
          <w:szCs w:val="20"/>
        </w:rPr>
        <w:t>………</w:t>
      </w:r>
      <w:r w:rsidR="007A6A4F" w:rsidRPr="00BD68DB">
        <w:rPr>
          <w:rFonts w:ascii="Tahoma" w:hAnsi="Tahoma" w:cs="Tahoma"/>
          <w:iCs/>
          <w:sz w:val="20"/>
          <w:szCs w:val="20"/>
        </w:rPr>
        <w:t xml:space="preserve"> r. </w:t>
      </w:r>
      <w:r w:rsidR="002038AD" w:rsidRPr="00BD68DB">
        <w:rPr>
          <w:rFonts w:ascii="Tahoma" w:hAnsi="Tahoma" w:cs="Tahoma"/>
          <w:iCs/>
          <w:sz w:val="20"/>
          <w:szCs w:val="20"/>
        </w:rPr>
        <w:t xml:space="preserve"> </w:t>
      </w:r>
      <w:r w:rsidR="007A6A4F" w:rsidRPr="00BD68DB">
        <w:rPr>
          <w:rFonts w:ascii="Tahoma" w:hAnsi="Tahoma" w:cs="Tahoma"/>
          <w:sz w:val="20"/>
          <w:szCs w:val="20"/>
        </w:rPr>
        <w:t xml:space="preserve">w sprawie powierzenia Gminie </w:t>
      </w:r>
      <w:r w:rsidR="00FC5822" w:rsidRPr="00BD68DB">
        <w:rPr>
          <w:rFonts w:ascii="Tahoma" w:hAnsi="Tahoma" w:cs="Tahoma"/>
          <w:sz w:val="20"/>
          <w:szCs w:val="20"/>
        </w:rPr>
        <w:t>Osina</w:t>
      </w:r>
      <w:r w:rsidR="007A6A4F" w:rsidRPr="00BD68DB">
        <w:rPr>
          <w:rFonts w:ascii="Tahoma" w:hAnsi="Tahoma" w:cs="Tahoma"/>
          <w:sz w:val="20"/>
          <w:szCs w:val="20"/>
        </w:rPr>
        <w:t xml:space="preserve"> prowadzenia zadania publicznego z zakresu dróg publicznych </w:t>
      </w:r>
      <w:r w:rsidR="002038AD" w:rsidRPr="00BD68DB">
        <w:rPr>
          <w:rFonts w:ascii="Tahoma" w:hAnsi="Tahoma" w:cs="Tahoma"/>
          <w:iCs/>
          <w:sz w:val="20"/>
          <w:szCs w:val="20"/>
        </w:rPr>
        <w:t>oraz  Uchwały Rady Gminy Osina  nr</w:t>
      </w:r>
      <w:r w:rsidR="009F03C5" w:rsidRPr="00BD68DB">
        <w:rPr>
          <w:rFonts w:ascii="Tahoma" w:hAnsi="Tahoma" w:cs="Tahoma"/>
          <w:iCs/>
          <w:sz w:val="20"/>
          <w:szCs w:val="20"/>
        </w:rPr>
        <w:t xml:space="preserve"> </w:t>
      </w:r>
      <w:r w:rsidR="00036B6F" w:rsidRPr="00BD68DB">
        <w:rPr>
          <w:rFonts w:ascii="Tahoma" w:hAnsi="Tahoma" w:cs="Tahoma"/>
          <w:iCs/>
          <w:sz w:val="20"/>
          <w:szCs w:val="20"/>
        </w:rPr>
        <w:t>…………………………………</w:t>
      </w:r>
      <w:r w:rsidR="009F03C5" w:rsidRPr="00BD68DB">
        <w:rPr>
          <w:rFonts w:ascii="Tahoma" w:hAnsi="Tahoma" w:cs="Tahoma"/>
          <w:iCs/>
          <w:sz w:val="20"/>
          <w:szCs w:val="20"/>
        </w:rPr>
        <w:t xml:space="preserve"> r.</w:t>
      </w:r>
      <w:r w:rsidR="002038AD" w:rsidRPr="00BD68DB">
        <w:rPr>
          <w:rFonts w:ascii="Tahoma" w:hAnsi="Tahoma" w:cs="Tahoma"/>
          <w:iCs/>
          <w:sz w:val="20"/>
          <w:szCs w:val="20"/>
        </w:rPr>
        <w:t xml:space="preserve"> w sprawie  przyjęcia </w:t>
      </w:r>
      <w:r w:rsidRPr="00BD68DB">
        <w:rPr>
          <w:rFonts w:ascii="Tahoma" w:hAnsi="Tahoma" w:cs="Tahoma"/>
          <w:iCs/>
          <w:sz w:val="20"/>
          <w:szCs w:val="20"/>
        </w:rPr>
        <w:t xml:space="preserve">powierzenia </w:t>
      </w:r>
      <w:r w:rsidR="002038AD" w:rsidRPr="00BD68DB">
        <w:rPr>
          <w:rFonts w:ascii="Tahoma" w:hAnsi="Tahoma" w:cs="Tahoma"/>
          <w:iCs/>
          <w:sz w:val="20"/>
          <w:szCs w:val="20"/>
        </w:rPr>
        <w:t xml:space="preserve">zadania publicznego z zakresu dróg publicznych </w:t>
      </w:r>
      <w:r w:rsidR="007A6A4F" w:rsidRPr="00BD68DB">
        <w:rPr>
          <w:rFonts w:ascii="Tahoma" w:hAnsi="Tahoma" w:cs="Tahoma"/>
          <w:sz w:val="20"/>
          <w:szCs w:val="20"/>
        </w:rPr>
        <w:t xml:space="preserve">pod nazwą </w:t>
      </w:r>
      <w:r w:rsidR="00036B6F" w:rsidRPr="00BD68DB">
        <w:rPr>
          <w:rFonts w:ascii="Tahoma" w:hAnsi="Tahoma" w:cs="Tahoma"/>
          <w:sz w:val="20"/>
          <w:szCs w:val="20"/>
        </w:rPr>
        <w:t xml:space="preserve">„Przebudowę odcinków drogi powiatowej </w:t>
      </w:r>
      <w:r w:rsidR="003E10E7" w:rsidRPr="00BD68DB">
        <w:rPr>
          <w:rFonts w:ascii="Tahoma" w:hAnsi="Tahoma" w:cs="Tahoma"/>
          <w:sz w:val="20"/>
          <w:szCs w:val="20"/>
        </w:rPr>
        <w:br/>
      </w:r>
      <w:r w:rsidR="00036B6F" w:rsidRPr="00BD68DB">
        <w:rPr>
          <w:rFonts w:ascii="Tahoma" w:hAnsi="Tahoma" w:cs="Tahoma"/>
          <w:sz w:val="20"/>
          <w:szCs w:val="20"/>
        </w:rPr>
        <w:t>o numerze 4161Z wraz z infrastrukturą towarzyszącą</w:t>
      </w:r>
      <w:r w:rsidR="006C0355" w:rsidRPr="00BD68DB">
        <w:rPr>
          <w:rFonts w:ascii="Tahoma" w:hAnsi="Tahoma" w:cs="Tahoma"/>
          <w:i/>
          <w:iCs/>
          <w:sz w:val="20"/>
          <w:szCs w:val="20"/>
        </w:rPr>
        <w:t>”</w:t>
      </w:r>
      <w:r w:rsidR="008B5D76" w:rsidRPr="00BD68DB">
        <w:rPr>
          <w:rFonts w:ascii="Tahoma" w:hAnsi="Tahoma" w:cs="Tahoma"/>
          <w:i/>
          <w:iCs/>
        </w:rPr>
        <w:t xml:space="preserve"> </w:t>
      </w:r>
      <w:r w:rsidR="00A24054" w:rsidRPr="00BD68DB">
        <w:rPr>
          <w:rFonts w:ascii="Tahoma" w:hAnsi="Tahoma" w:cs="Tahoma"/>
          <w:i/>
          <w:iCs/>
        </w:rPr>
        <w:t xml:space="preserve"> </w:t>
      </w:r>
      <w:r w:rsidR="007A6A4F" w:rsidRPr="00BD68DB">
        <w:rPr>
          <w:rFonts w:ascii="Tahoma" w:hAnsi="Tahoma" w:cs="Tahoma"/>
          <w:sz w:val="20"/>
          <w:szCs w:val="20"/>
        </w:rPr>
        <w:t xml:space="preserve">strony zawierają porozumienie </w:t>
      </w:r>
      <w:r w:rsidR="003E10E7" w:rsidRPr="00BD68DB">
        <w:rPr>
          <w:rFonts w:ascii="Tahoma" w:hAnsi="Tahoma" w:cs="Tahoma"/>
          <w:sz w:val="20"/>
          <w:szCs w:val="20"/>
        </w:rPr>
        <w:br/>
      </w:r>
      <w:r w:rsidR="007A6A4F" w:rsidRPr="00BD68DB">
        <w:rPr>
          <w:rFonts w:ascii="Tahoma" w:hAnsi="Tahoma" w:cs="Tahoma"/>
          <w:sz w:val="20"/>
          <w:szCs w:val="20"/>
        </w:rPr>
        <w:t>o następującej treści:</w:t>
      </w:r>
    </w:p>
    <w:p w14:paraId="486792FF" w14:textId="77777777" w:rsidR="00FC5822" w:rsidRPr="00BD68DB" w:rsidRDefault="00FC5822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40C97B7E" w14:textId="4E8B1313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§1</w:t>
      </w:r>
      <w:r w:rsidR="003972FE" w:rsidRPr="00BD68DB">
        <w:rPr>
          <w:rFonts w:ascii="Tahoma" w:hAnsi="Tahoma" w:cs="Tahoma"/>
          <w:sz w:val="20"/>
          <w:szCs w:val="20"/>
        </w:rPr>
        <w:br/>
      </w:r>
    </w:p>
    <w:p w14:paraId="0B79DCB9" w14:textId="55A5E11C" w:rsidR="007A6A4F" w:rsidRPr="00BD68DB" w:rsidRDefault="00147134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Przedmiotem niniejszego Porozumienia jest uregulowanie praw i obowiązków dotyczących</w:t>
      </w:r>
      <w:r w:rsidRPr="00BD68DB">
        <w:rPr>
          <w:sz w:val="20"/>
          <w:szCs w:val="20"/>
        </w:rPr>
        <w:t xml:space="preserve"> </w:t>
      </w:r>
      <w:r w:rsidRPr="00BD68DB">
        <w:rPr>
          <w:rFonts w:ascii="Tahoma" w:hAnsi="Tahoma" w:cs="Tahoma"/>
          <w:sz w:val="20"/>
          <w:szCs w:val="20"/>
        </w:rPr>
        <w:t xml:space="preserve">powierzenia przez Powiat Gminie zadania publicznego z zakresu dróg publicznych w postaci przygotowania oraz  realizacji inwestycji drogowej w zakresie opracowania dokumentacji projektowej wraz z wykonaniem robót budowlanych i ich finansowaniem, polegającego na </w:t>
      </w:r>
      <w:r w:rsidR="00036B6F" w:rsidRPr="00BD68DB">
        <w:rPr>
          <w:rFonts w:ascii="Tahoma" w:hAnsi="Tahoma" w:cs="Tahoma"/>
          <w:sz w:val="20"/>
          <w:szCs w:val="20"/>
        </w:rPr>
        <w:t xml:space="preserve">„Przebudowę odcinków drogi powiatowej </w:t>
      </w:r>
      <w:r w:rsidR="00036B6F" w:rsidRPr="00BD68DB">
        <w:rPr>
          <w:rFonts w:ascii="Tahoma" w:hAnsi="Tahoma" w:cs="Tahoma"/>
          <w:sz w:val="20"/>
          <w:szCs w:val="20"/>
        </w:rPr>
        <w:br/>
        <w:t>o numerze 4161Z wraz z infrastrukturą towarzyszącą</w:t>
      </w:r>
      <w:r w:rsidR="00A24054" w:rsidRPr="00BD68DB">
        <w:rPr>
          <w:rFonts w:ascii="Tahoma" w:hAnsi="Tahoma" w:cs="Tahoma"/>
          <w:i/>
          <w:iCs/>
          <w:sz w:val="20"/>
          <w:szCs w:val="20"/>
        </w:rPr>
        <w:t>”</w:t>
      </w:r>
    </w:p>
    <w:p w14:paraId="2E3649CA" w14:textId="318A7E3C" w:rsidR="002E0E69" w:rsidRPr="00BD68DB" w:rsidRDefault="002E0E69" w:rsidP="00BD68DB">
      <w:pPr>
        <w:pStyle w:val="Akapitzlist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Powiat powierza, a Gmina przyjmuje do realizacji Zadanie wskazane w ust. 1 w zakresie obejmującym jego zrealizowanie, w tym</w:t>
      </w:r>
      <w:r w:rsidRPr="00BD68DB">
        <w:rPr>
          <w:rFonts w:ascii="Tahoma" w:hAnsi="Tahoma" w:cs="Tahoma"/>
          <w:sz w:val="20"/>
          <w:szCs w:val="20"/>
        </w:rPr>
        <w:tab/>
        <w:t xml:space="preserve"> między innymi:</w:t>
      </w:r>
      <w:r w:rsidR="00A24054" w:rsidRPr="00BD68DB">
        <w:rPr>
          <w:rFonts w:ascii="Tahoma" w:hAnsi="Tahoma" w:cs="Tahoma"/>
          <w:sz w:val="20"/>
          <w:szCs w:val="20"/>
        </w:rPr>
        <w:t xml:space="preserve"> </w:t>
      </w:r>
      <w:r w:rsidRPr="00BD68DB">
        <w:rPr>
          <w:rFonts w:ascii="Tahoma" w:hAnsi="Tahoma" w:cs="Tahoma"/>
          <w:sz w:val="20"/>
          <w:szCs w:val="20"/>
        </w:rPr>
        <w:t>finansowanie w tym zapłaty wynagrodzenia za: opracowanie dokumentacji</w:t>
      </w:r>
      <w:r w:rsidR="00A24054" w:rsidRPr="00BD68DB">
        <w:rPr>
          <w:rFonts w:ascii="Tahoma" w:hAnsi="Tahoma" w:cs="Tahoma"/>
          <w:sz w:val="20"/>
          <w:szCs w:val="20"/>
        </w:rPr>
        <w:t xml:space="preserve"> </w:t>
      </w:r>
      <w:r w:rsidRPr="00BD68DB">
        <w:rPr>
          <w:rFonts w:ascii="Tahoma" w:hAnsi="Tahoma" w:cs="Tahoma"/>
          <w:sz w:val="20"/>
          <w:szCs w:val="20"/>
        </w:rPr>
        <w:t xml:space="preserve">projektowej, wykonanie robót budowlanych, </w:t>
      </w:r>
      <w:r w:rsidR="00A939E9" w:rsidRPr="00BD68DB">
        <w:rPr>
          <w:rFonts w:ascii="Tahoma" w:hAnsi="Tahoma" w:cs="Tahoma"/>
          <w:sz w:val="20"/>
          <w:szCs w:val="20"/>
        </w:rPr>
        <w:t>pełnienie</w:t>
      </w:r>
      <w:r w:rsidR="006C0355" w:rsidRPr="00BD68DB">
        <w:rPr>
          <w:rFonts w:ascii="Tahoma" w:hAnsi="Tahoma" w:cs="Tahoma"/>
          <w:sz w:val="20"/>
          <w:szCs w:val="20"/>
        </w:rPr>
        <w:t xml:space="preserve"> nadzoru inwestorskiego</w:t>
      </w:r>
      <w:r w:rsidR="00A939E9" w:rsidRPr="00BD68DB">
        <w:rPr>
          <w:rFonts w:ascii="Tahoma" w:hAnsi="Tahoma" w:cs="Tahoma"/>
          <w:sz w:val="20"/>
          <w:szCs w:val="20"/>
        </w:rPr>
        <w:t>, rozliczenie zadania.</w:t>
      </w:r>
    </w:p>
    <w:p w14:paraId="73B98E1D" w14:textId="77777777" w:rsidR="002E0E69" w:rsidRPr="00BD68DB" w:rsidRDefault="002E0E69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iCs/>
          <w:sz w:val="20"/>
          <w:szCs w:val="20"/>
        </w:rPr>
        <w:t>Podstawą technicznej realizacji zadania będzie opracowana na zlecenie Gminy i zatwierdzona zgodnie z przepisami prawa dokumentacja projektowa.</w:t>
      </w:r>
    </w:p>
    <w:p w14:paraId="308DF688" w14:textId="56750EB3" w:rsidR="002E0E69" w:rsidRPr="00BD68DB" w:rsidRDefault="002E0E69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Inwestorem zakresu, o którym mowa w ust. 1 będzie Gmina. Zadanie zrealizowane zostanie </w:t>
      </w:r>
      <w:r w:rsidR="003E10E7" w:rsidRPr="00BD68DB">
        <w:rPr>
          <w:rFonts w:ascii="Tahoma" w:hAnsi="Tahoma" w:cs="Tahoma"/>
          <w:sz w:val="20"/>
          <w:szCs w:val="20"/>
        </w:rPr>
        <w:br/>
      </w:r>
      <w:r w:rsidRPr="00BD68DB">
        <w:rPr>
          <w:rFonts w:ascii="Tahoma" w:hAnsi="Tahoma" w:cs="Tahoma"/>
          <w:sz w:val="20"/>
          <w:szCs w:val="20"/>
        </w:rPr>
        <w:t>w ramach środków budżetowych Gminy Osina.</w:t>
      </w:r>
    </w:p>
    <w:p w14:paraId="6BA2F12C" w14:textId="2C9AB5BF" w:rsidR="00A24054" w:rsidRPr="00BD68DB" w:rsidRDefault="002E0E69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Powiat  wyraża zgodę na podjęcie przez Gminę działań zmierzających do pozyskania środków finansowych na realizację zadania.</w:t>
      </w:r>
    </w:p>
    <w:p w14:paraId="425CCD1C" w14:textId="77777777" w:rsidR="002E0E69" w:rsidRPr="00BD68DB" w:rsidRDefault="002E0E69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Powiat udziela zgody na dysponowanie nieruchomością na cele projektowe i budowlane w ramach realizacji Zadania.</w:t>
      </w:r>
    </w:p>
    <w:p w14:paraId="14C545BD" w14:textId="33895581" w:rsidR="004F018A" w:rsidRPr="00BD68DB" w:rsidRDefault="002E0E69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Gmina zastrzega sobie prawo odstąpienia od niniejszego porozumienia w przypadku </w:t>
      </w:r>
      <w:r w:rsidRPr="00BD68DB">
        <w:rPr>
          <w:rFonts w:ascii="Tahoma" w:hAnsi="Tahoma" w:cs="Tahoma"/>
          <w:sz w:val="20"/>
          <w:szCs w:val="20"/>
        </w:rPr>
        <w:lastRenderedPageBreak/>
        <w:t xml:space="preserve">nieuzyskania  ewentualnego dofinansowania, o którym mowa w ust. </w:t>
      </w:r>
      <w:r w:rsidR="00B9237B" w:rsidRPr="00BD68DB">
        <w:rPr>
          <w:rFonts w:ascii="Tahoma" w:hAnsi="Tahoma" w:cs="Tahoma"/>
          <w:sz w:val="20"/>
          <w:szCs w:val="20"/>
        </w:rPr>
        <w:t>5</w:t>
      </w:r>
      <w:r w:rsidRPr="00BD68DB">
        <w:rPr>
          <w:rFonts w:ascii="Tahoma" w:hAnsi="Tahoma" w:cs="Tahoma"/>
          <w:sz w:val="20"/>
          <w:szCs w:val="20"/>
        </w:rPr>
        <w:t xml:space="preserve"> w terminie 60 dni od dnia, w którym poweźmie informację  o braku  środków na inwestycje.</w:t>
      </w:r>
    </w:p>
    <w:p w14:paraId="410D116E" w14:textId="44769880" w:rsidR="004F018A" w:rsidRPr="00BD68DB" w:rsidRDefault="004F018A" w:rsidP="00BD68DB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Wyznacza się  jako przedstawicieli do kontaktów, bieżących uzgodnień, nadzoru nad realizacją  zadania oraz  odbioru końcowego robót osoby:</w:t>
      </w:r>
    </w:p>
    <w:p w14:paraId="2D62735E" w14:textId="77777777" w:rsidR="004F018A" w:rsidRPr="00BD68DB" w:rsidRDefault="004F018A" w:rsidP="00BD68DB">
      <w:pPr>
        <w:numPr>
          <w:ilvl w:val="0"/>
          <w:numId w:val="7"/>
        </w:numPr>
        <w:tabs>
          <w:tab w:val="num" w:pos="567"/>
        </w:tabs>
        <w:spacing w:after="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ze strony Powiatu: </w:t>
      </w:r>
    </w:p>
    <w:p w14:paraId="34F09EC9" w14:textId="72AB56B5" w:rsidR="004F018A" w:rsidRPr="00BD68DB" w:rsidRDefault="004F018A" w:rsidP="00BD68DB">
      <w:pPr>
        <w:tabs>
          <w:tab w:val="num" w:pos="284"/>
        </w:tabs>
        <w:spacing w:after="0" w:line="276" w:lineRule="auto"/>
        <w:ind w:left="357" w:hanging="35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Bogusław Zaborowski  tel. 91 471 02 90 e-mail: b.zaborowski@vp.pl</w:t>
      </w:r>
    </w:p>
    <w:p w14:paraId="0E08635C" w14:textId="77777777" w:rsidR="004F018A" w:rsidRPr="00BD68DB" w:rsidRDefault="004F018A" w:rsidP="00BD68DB">
      <w:pPr>
        <w:numPr>
          <w:ilvl w:val="0"/>
          <w:numId w:val="7"/>
        </w:numPr>
        <w:tabs>
          <w:tab w:val="num" w:pos="360"/>
        </w:tabs>
        <w:spacing w:after="0" w:line="276" w:lineRule="auto"/>
        <w:ind w:hanging="720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ze strony Gminy:  </w:t>
      </w:r>
    </w:p>
    <w:p w14:paraId="72D867D5" w14:textId="72D70A9E" w:rsidR="004F018A" w:rsidRPr="00BD68DB" w:rsidRDefault="002038AD" w:rsidP="00BD68DB">
      <w:pPr>
        <w:tabs>
          <w:tab w:val="num" w:pos="284"/>
        </w:tabs>
        <w:spacing w:after="0" w:line="276" w:lineRule="auto"/>
        <w:ind w:left="360" w:hanging="357"/>
        <w:rPr>
          <w:rFonts w:ascii="Tahoma" w:hAnsi="Tahoma" w:cs="Tahoma"/>
          <w:sz w:val="20"/>
          <w:szCs w:val="20"/>
          <w:lang w:val="de-DE"/>
        </w:rPr>
      </w:pPr>
      <w:r w:rsidRPr="00BD68DB">
        <w:rPr>
          <w:rFonts w:ascii="Tahoma" w:hAnsi="Tahoma" w:cs="Tahoma"/>
          <w:sz w:val="20"/>
          <w:szCs w:val="20"/>
          <w:lang w:val="en-US"/>
        </w:rPr>
        <w:t>Joanna Miklas tel. 508 499 668 e-mail: budownictwo@osina.pl</w:t>
      </w:r>
    </w:p>
    <w:p w14:paraId="5B09E7C7" w14:textId="260D921D" w:rsidR="009B00D0" w:rsidRPr="00BD68DB" w:rsidRDefault="009B00D0" w:rsidP="00BD68DB">
      <w:pPr>
        <w:spacing w:after="0" w:line="276" w:lineRule="auto"/>
        <w:rPr>
          <w:rFonts w:ascii="Tahoma" w:hAnsi="Tahoma" w:cs="Tahoma"/>
          <w:sz w:val="20"/>
          <w:szCs w:val="20"/>
          <w:lang w:val="en-US"/>
        </w:rPr>
      </w:pPr>
    </w:p>
    <w:p w14:paraId="46DAAC44" w14:textId="77777777" w:rsidR="009B00D0" w:rsidRPr="00BD68DB" w:rsidRDefault="009B00D0" w:rsidP="00BD68DB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§ 2</w:t>
      </w:r>
    </w:p>
    <w:p w14:paraId="4E0F8797" w14:textId="77777777" w:rsidR="009B00D0" w:rsidRPr="00BD68DB" w:rsidRDefault="009B00D0" w:rsidP="00BD68DB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4D1925B" w14:textId="63C1CC4E" w:rsidR="009B00D0" w:rsidRPr="00BD68DB" w:rsidRDefault="009B00D0" w:rsidP="00BD68DB">
      <w:pPr>
        <w:pStyle w:val="Bezodstpw"/>
        <w:numPr>
          <w:ilvl w:val="0"/>
          <w:numId w:val="10"/>
        </w:numPr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Powiat zobowiązuje się zgodnie z </w:t>
      </w:r>
      <w:r w:rsidRPr="00BD68DB">
        <w:rPr>
          <w:rFonts w:ascii="Tahoma" w:hAnsi="Tahoma" w:cs="Tahoma"/>
          <w:sz w:val="20"/>
          <w:szCs w:val="20"/>
        </w:rPr>
        <w:t xml:space="preserve">art. 216 ust. 2 pkt 4 i 5, art.220 ustawy z dnia 27 sierpnia 2009 r. </w:t>
      </w:r>
      <w:r w:rsidR="003E10E7" w:rsidRPr="00BD68DB">
        <w:rPr>
          <w:rFonts w:ascii="Tahoma" w:hAnsi="Tahoma" w:cs="Tahoma"/>
          <w:sz w:val="20"/>
          <w:szCs w:val="20"/>
        </w:rPr>
        <w:br/>
      </w:r>
      <w:r w:rsidRPr="00BD68DB">
        <w:rPr>
          <w:rFonts w:ascii="Tahoma" w:hAnsi="Tahoma" w:cs="Tahoma"/>
          <w:sz w:val="20"/>
          <w:szCs w:val="20"/>
        </w:rPr>
        <w:t xml:space="preserve">o finansach publicznych (tekst jednolity: </w:t>
      </w:r>
      <w:r w:rsidRPr="00BD68DB">
        <w:rPr>
          <w:rFonts w:ascii="Tahoma" w:hAnsi="Tahoma" w:cs="Tahoma"/>
          <w:color w:val="202124"/>
          <w:sz w:val="20"/>
          <w:szCs w:val="20"/>
        </w:rPr>
        <w:t>Dz.U.202</w:t>
      </w:r>
      <w:r w:rsidR="00A62D26" w:rsidRPr="00BD68DB">
        <w:rPr>
          <w:rFonts w:ascii="Tahoma" w:hAnsi="Tahoma" w:cs="Tahoma"/>
          <w:color w:val="202124"/>
          <w:sz w:val="20"/>
          <w:szCs w:val="20"/>
        </w:rPr>
        <w:t>3</w:t>
      </w:r>
      <w:r w:rsidRPr="00BD68DB">
        <w:rPr>
          <w:rFonts w:ascii="Tahoma" w:hAnsi="Tahoma" w:cs="Tahoma"/>
          <w:color w:val="202124"/>
          <w:sz w:val="20"/>
          <w:szCs w:val="20"/>
        </w:rPr>
        <w:t>. poz.</w:t>
      </w:r>
      <w:r w:rsidR="00A62D26" w:rsidRPr="00BD68DB">
        <w:rPr>
          <w:rFonts w:ascii="Tahoma" w:hAnsi="Tahoma" w:cs="Tahoma"/>
          <w:color w:val="202124"/>
          <w:sz w:val="20"/>
          <w:szCs w:val="20"/>
        </w:rPr>
        <w:t>1270</w:t>
      </w:r>
      <w:r w:rsidRPr="00BD68DB">
        <w:rPr>
          <w:rFonts w:ascii="Tahoma" w:hAnsi="Tahoma" w:cs="Tahoma"/>
          <w:sz w:val="20"/>
          <w:szCs w:val="20"/>
        </w:rPr>
        <w:t xml:space="preserve"> z </w:t>
      </w:r>
      <w:proofErr w:type="spellStart"/>
      <w:r w:rsidRPr="00BD68DB">
        <w:rPr>
          <w:rFonts w:ascii="Tahoma" w:hAnsi="Tahoma" w:cs="Tahoma"/>
          <w:sz w:val="20"/>
          <w:szCs w:val="20"/>
        </w:rPr>
        <w:t>późn</w:t>
      </w:r>
      <w:proofErr w:type="spellEnd"/>
      <w:r w:rsidRPr="00BD68DB">
        <w:rPr>
          <w:rFonts w:ascii="Tahoma" w:hAnsi="Tahoma" w:cs="Tahoma"/>
          <w:sz w:val="20"/>
          <w:szCs w:val="20"/>
        </w:rPr>
        <w:t xml:space="preserve">. zm.) przekazać Gminie na realizację Zadania, o którym mowa w 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§ 1. dotację celową w wysokości </w:t>
      </w:r>
      <w:r w:rsidR="006C0355" w:rsidRPr="00BD68DB">
        <w:rPr>
          <w:rFonts w:ascii="Tahoma" w:hAnsi="Tahoma" w:cs="Tahoma"/>
          <w:sz w:val="20"/>
          <w:szCs w:val="20"/>
        </w:rPr>
        <w:t>1 246 000,00</w:t>
      </w:r>
      <w:r w:rsidRPr="00BD68DB">
        <w:rPr>
          <w:rFonts w:ascii="Tahoma" w:hAnsi="Tahoma" w:cs="Tahoma"/>
          <w:sz w:val="20"/>
          <w:szCs w:val="20"/>
        </w:rPr>
        <w:t xml:space="preserve"> zł (słownie: </w:t>
      </w:r>
      <w:r w:rsidR="006C0355" w:rsidRPr="00BD68DB">
        <w:rPr>
          <w:rFonts w:ascii="Tahoma" w:hAnsi="Tahoma" w:cs="Tahoma"/>
          <w:sz w:val="20"/>
          <w:szCs w:val="20"/>
        </w:rPr>
        <w:t>jeden milion dwieście czterdzieści cześć tysięcy złotych i</w:t>
      </w:r>
      <w:r w:rsidRPr="00BD68DB">
        <w:rPr>
          <w:rFonts w:ascii="Tahoma" w:hAnsi="Tahoma" w:cs="Tahoma"/>
          <w:sz w:val="20"/>
          <w:szCs w:val="20"/>
        </w:rPr>
        <w:t xml:space="preserve"> 00/100 gr)  z przeznaczeniem na pokrycie poniesionego wkładu własnego (kwota </w:t>
      </w:r>
      <w:r w:rsidR="00CB7A43" w:rsidRPr="00BD68DB">
        <w:rPr>
          <w:rFonts w:ascii="Tahoma" w:hAnsi="Tahoma" w:cs="Tahoma"/>
          <w:sz w:val="20"/>
          <w:szCs w:val="20"/>
        </w:rPr>
        <w:t>1 123 000</w:t>
      </w:r>
      <w:r w:rsidR="006C0355" w:rsidRPr="00BD68DB">
        <w:rPr>
          <w:rFonts w:ascii="Tahoma" w:hAnsi="Tahoma" w:cs="Tahoma"/>
          <w:sz w:val="20"/>
          <w:szCs w:val="20"/>
        </w:rPr>
        <w:t>,00</w:t>
      </w:r>
      <w:r w:rsidRPr="00BD68DB">
        <w:rPr>
          <w:rFonts w:ascii="Tahoma" w:hAnsi="Tahoma" w:cs="Tahoma"/>
          <w:sz w:val="20"/>
          <w:szCs w:val="20"/>
        </w:rPr>
        <w:t xml:space="preserve"> złotych</w:t>
      </w:r>
      <w:r w:rsidR="00510F8F" w:rsidRPr="00BD68DB">
        <w:rPr>
          <w:rFonts w:ascii="Tahoma" w:hAnsi="Tahoma" w:cs="Tahoma"/>
          <w:sz w:val="20"/>
          <w:szCs w:val="20"/>
        </w:rPr>
        <w:t xml:space="preserve"> płatna w 202</w:t>
      </w:r>
      <w:r w:rsidR="006C0355" w:rsidRPr="00BD68DB">
        <w:rPr>
          <w:rFonts w:ascii="Tahoma" w:hAnsi="Tahoma" w:cs="Tahoma"/>
          <w:sz w:val="20"/>
          <w:szCs w:val="20"/>
        </w:rPr>
        <w:t>5</w:t>
      </w:r>
      <w:r w:rsidR="00510F8F" w:rsidRPr="00BD68DB">
        <w:rPr>
          <w:rFonts w:ascii="Tahoma" w:hAnsi="Tahoma" w:cs="Tahoma"/>
          <w:sz w:val="20"/>
          <w:szCs w:val="20"/>
        </w:rPr>
        <w:t xml:space="preserve"> roku</w:t>
      </w:r>
      <w:r w:rsidRPr="00BD68DB">
        <w:rPr>
          <w:rFonts w:ascii="Tahoma" w:hAnsi="Tahoma" w:cs="Tahoma"/>
          <w:sz w:val="20"/>
          <w:szCs w:val="20"/>
        </w:rPr>
        <w:t xml:space="preserve">) oraz kosztów opracowania </w:t>
      </w:r>
      <w:r w:rsidR="006C0355" w:rsidRPr="00BD68DB">
        <w:rPr>
          <w:rFonts w:ascii="Tahoma" w:hAnsi="Tahoma" w:cs="Tahoma"/>
          <w:sz w:val="20"/>
          <w:szCs w:val="20"/>
        </w:rPr>
        <w:t>dokumentacji</w:t>
      </w:r>
      <w:r w:rsidRPr="00BD68DB">
        <w:rPr>
          <w:rFonts w:ascii="Tahoma" w:hAnsi="Tahoma" w:cs="Tahoma"/>
          <w:sz w:val="20"/>
          <w:szCs w:val="20"/>
        </w:rPr>
        <w:t xml:space="preserve"> </w:t>
      </w:r>
      <w:r w:rsidR="006C0355" w:rsidRPr="00BD68DB">
        <w:rPr>
          <w:rFonts w:ascii="Tahoma" w:hAnsi="Tahoma" w:cs="Tahoma"/>
          <w:sz w:val="20"/>
          <w:szCs w:val="20"/>
        </w:rPr>
        <w:t>projektowej</w:t>
      </w:r>
      <w:r w:rsidR="00AE67B2" w:rsidRPr="00BD68DB">
        <w:rPr>
          <w:rFonts w:ascii="Tahoma" w:hAnsi="Tahoma" w:cs="Tahoma"/>
          <w:sz w:val="20"/>
          <w:szCs w:val="20"/>
        </w:rPr>
        <w:t xml:space="preserve"> (kwota </w:t>
      </w:r>
      <w:r w:rsidR="006C0355" w:rsidRPr="00BD68DB">
        <w:rPr>
          <w:rFonts w:ascii="Tahoma" w:hAnsi="Tahoma" w:cs="Tahoma"/>
          <w:sz w:val="20"/>
          <w:szCs w:val="20"/>
        </w:rPr>
        <w:t>123 000,00</w:t>
      </w:r>
      <w:r w:rsidR="00AE67B2" w:rsidRPr="00BD68DB">
        <w:rPr>
          <w:rFonts w:ascii="Tahoma" w:hAnsi="Tahoma" w:cs="Tahoma"/>
          <w:sz w:val="20"/>
          <w:szCs w:val="20"/>
        </w:rPr>
        <w:t xml:space="preserve"> zł</w:t>
      </w:r>
      <w:r w:rsidR="00510F8F" w:rsidRPr="00BD68DB">
        <w:rPr>
          <w:rFonts w:ascii="Tahoma" w:hAnsi="Tahoma" w:cs="Tahoma"/>
          <w:sz w:val="20"/>
          <w:szCs w:val="20"/>
        </w:rPr>
        <w:t xml:space="preserve"> płatna  w 202</w:t>
      </w:r>
      <w:r w:rsidR="006C0355" w:rsidRPr="00BD68DB">
        <w:rPr>
          <w:rFonts w:ascii="Tahoma" w:hAnsi="Tahoma" w:cs="Tahoma"/>
          <w:sz w:val="20"/>
          <w:szCs w:val="20"/>
        </w:rPr>
        <w:t>4</w:t>
      </w:r>
      <w:r w:rsidR="00510F8F" w:rsidRPr="00BD68DB">
        <w:rPr>
          <w:rFonts w:ascii="Tahoma" w:hAnsi="Tahoma" w:cs="Tahoma"/>
          <w:sz w:val="20"/>
          <w:szCs w:val="20"/>
        </w:rPr>
        <w:t xml:space="preserve"> r.</w:t>
      </w:r>
      <w:r w:rsidR="00655854" w:rsidRPr="00BD68DB">
        <w:rPr>
          <w:rFonts w:ascii="Tahoma" w:hAnsi="Tahoma" w:cs="Tahoma"/>
          <w:sz w:val="20"/>
          <w:szCs w:val="20"/>
        </w:rPr>
        <w:t>)</w:t>
      </w:r>
    </w:p>
    <w:p w14:paraId="6B3A183D" w14:textId="31D225A5" w:rsidR="00F319C4" w:rsidRPr="00BD68DB" w:rsidRDefault="009B00D0" w:rsidP="00BD68DB">
      <w:pPr>
        <w:pStyle w:val="Bezodstpw"/>
        <w:numPr>
          <w:ilvl w:val="0"/>
          <w:numId w:val="10"/>
        </w:numPr>
        <w:ind w:left="426" w:hanging="284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Dotacja zostanie przekazana w częściach, stosownie do poniesionych przez Gminę kosztów wskazanych w ust. 1 powyżej, na podstawie wniosków o wypłatę dotacji przekazanych przez Gminę wraz z dowodem poniesienia kosztów objętych wnioskiem, w terminie 30 dni od otrzymania wniosku 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o wypłatę dotacji wraz z załącznikami,  na rachunek bankowy nr </w:t>
      </w:r>
      <w:r w:rsidR="00F319C4" w:rsidRPr="00BD68DB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18 9375 1012 4200 3216 2000 0010</w:t>
      </w:r>
    </w:p>
    <w:p w14:paraId="1454D728" w14:textId="0ED5C969" w:rsidR="009B00D0" w:rsidRPr="00BD68DB" w:rsidRDefault="009B00D0" w:rsidP="00BD68DB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Zadanie, o którym mowa w </w:t>
      </w:r>
      <w:r w:rsidR="002E0E69" w:rsidRPr="00BD68DB">
        <w:rPr>
          <w:rFonts w:ascii="Tahoma" w:eastAsia="Times New Roman" w:hAnsi="Tahoma" w:cs="Tahoma"/>
          <w:sz w:val="20"/>
          <w:szCs w:val="20"/>
          <w:lang w:eastAsia="pl-PL"/>
        </w:rPr>
        <w:t>§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 1 powyżej, zostanie zrealizowane przez Gminę w terminie do dnia </w:t>
      </w:r>
      <w:r w:rsidR="0076473A" w:rsidRPr="00BD68DB">
        <w:rPr>
          <w:rFonts w:ascii="Tahoma" w:eastAsia="Times New Roman" w:hAnsi="Tahoma" w:cs="Tahoma"/>
          <w:sz w:val="20"/>
          <w:szCs w:val="20"/>
          <w:lang w:eastAsia="pl-PL"/>
        </w:rPr>
        <w:t>30.06</w:t>
      </w:r>
      <w:r w:rsidR="00F319C4" w:rsidRPr="00BD68DB">
        <w:rPr>
          <w:rFonts w:ascii="Tahoma" w:eastAsia="Times New Roman" w:hAnsi="Tahoma" w:cs="Tahoma"/>
          <w:sz w:val="20"/>
          <w:szCs w:val="20"/>
          <w:lang w:eastAsia="pl-PL"/>
        </w:rPr>
        <w:t>.202</w:t>
      </w:r>
      <w:r w:rsidR="00F17EB1" w:rsidRPr="00BD68DB">
        <w:rPr>
          <w:rFonts w:ascii="Tahoma" w:eastAsia="Times New Roman" w:hAnsi="Tahoma" w:cs="Tahoma"/>
          <w:sz w:val="20"/>
          <w:szCs w:val="20"/>
          <w:lang w:eastAsia="pl-PL"/>
        </w:rPr>
        <w:t>5</w:t>
      </w:r>
      <w:r w:rsidR="00F319C4"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14:paraId="15CEDA59" w14:textId="3BF84891" w:rsidR="009B00D0" w:rsidRPr="00BD68DB" w:rsidRDefault="009B00D0" w:rsidP="00BD68DB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Dotacja zostanie wykorzystana w terminie do dnia </w:t>
      </w:r>
      <w:r w:rsidR="0076473A" w:rsidRPr="00BD68DB">
        <w:rPr>
          <w:rFonts w:ascii="Tahoma" w:eastAsia="Times New Roman" w:hAnsi="Tahoma" w:cs="Tahoma"/>
          <w:sz w:val="20"/>
          <w:szCs w:val="20"/>
          <w:lang w:eastAsia="pl-PL"/>
        </w:rPr>
        <w:t>30.06.</w:t>
      </w:r>
      <w:r w:rsidR="00F319C4" w:rsidRPr="00BD68DB">
        <w:rPr>
          <w:rFonts w:ascii="Tahoma" w:eastAsia="Times New Roman" w:hAnsi="Tahoma" w:cs="Tahoma"/>
          <w:sz w:val="20"/>
          <w:szCs w:val="20"/>
          <w:lang w:eastAsia="pl-PL"/>
        </w:rPr>
        <w:t>202</w:t>
      </w:r>
      <w:r w:rsidR="00F17EB1" w:rsidRPr="00BD68DB">
        <w:rPr>
          <w:rFonts w:ascii="Tahoma" w:eastAsia="Times New Roman" w:hAnsi="Tahoma" w:cs="Tahoma"/>
          <w:sz w:val="20"/>
          <w:szCs w:val="20"/>
          <w:lang w:eastAsia="pl-PL"/>
        </w:rPr>
        <w:t>5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14:paraId="3B9B4061" w14:textId="77777777" w:rsidR="009B00D0" w:rsidRPr="00BD68DB" w:rsidRDefault="009B00D0" w:rsidP="00BD68DB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Powiat uprawniony jest do kontrolowania sposobu wykorzystania dotacji. W tym celu Powiat może występować do Gminy o wyjaśnienia oraz dostarczenie dokumentacji związanej z realizacją Zadania.</w:t>
      </w:r>
    </w:p>
    <w:p w14:paraId="4E019DFB" w14:textId="77777777" w:rsidR="009B00D0" w:rsidRPr="00BD68DB" w:rsidRDefault="009B00D0" w:rsidP="00BD68DB">
      <w:pPr>
        <w:pStyle w:val="Bezodstpw"/>
        <w:ind w:left="72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0FBB3B04" w14:textId="77777777" w:rsidR="009B00D0" w:rsidRPr="00BD68DB" w:rsidRDefault="009B00D0" w:rsidP="00BD68DB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1CD3BD35" w14:textId="77777777" w:rsidR="009B00D0" w:rsidRPr="00BD68DB" w:rsidRDefault="009B00D0" w:rsidP="00BD68DB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§ 3</w:t>
      </w:r>
    </w:p>
    <w:p w14:paraId="020E48F0" w14:textId="77777777" w:rsidR="009B00D0" w:rsidRPr="00BD68DB" w:rsidRDefault="009B00D0" w:rsidP="00BD68DB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910D8E1" w14:textId="77777777" w:rsidR="009B00D0" w:rsidRPr="00BD68DB" w:rsidRDefault="009B00D0" w:rsidP="00BD68DB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Gmina zobowiązana jest do wykorzystania środków z dotacji wyłącznie w sposób określony w § 2 powyżej.</w:t>
      </w:r>
    </w:p>
    <w:p w14:paraId="165D2AB3" w14:textId="77777777" w:rsidR="009B00D0" w:rsidRPr="00BD68DB" w:rsidRDefault="009B00D0" w:rsidP="00BD68DB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Gmina zobowiązana jest do zrealizowania Zadania w sposób określony w Porozumieniu powołanym w § 1, w terminie określonym w § 2 ust. 3 powyżej.</w:t>
      </w:r>
    </w:p>
    <w:p w14:paraId="0F3BE248" w14:textId="45847167" w:rsidR="009B00D0" w:rsidRPr="00BD68DB" w:rsidRDefault="009B00D0" w:rsidP="00BD68DB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Gmina zobowiązana jest przekazać Powiatowi w formie pisemnej rozliczenie udzielonej dotacji w terminie 15 dni od upływu terminu wskazanego w § 2 ust. </w:t>
      </w:r>
      <w:r w:rsidR="002E0E69" w:rsidRPr="00BD68DB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 powyżej.</w:t>
      </w:r>
    </w:p>
    <w:p w14:paraId="0764A20D" w14:textId="542F618B" w:rsidR="009B00D0" w:rsidRPr="00BD68DB" w:rsidRDefault="009B00D0" w:rsidP="00BD68DB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W przypadku nie wykorzystania całości dotacji, Gmina zobowiązana jest do zwrotu niewykorzystanej części dotacji, w terminie 15 dni od upływu terminu wskazanego w § 2 ust. </w:t>
      </w:r>
      <w:r w:rsidR="002E0E69" w:rsidRPr="00BD68DB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 powyżej.</w:t>
      </w:r>
    </w:p>
    <w:p w14:paraId="3AA9818C" w14:textId="3EBF3AEC" w:rsidR="009B00D0" w:rsidRPr="00BD68DB" w:rsidRDefault="009B00D0" w:rsidP="00BD68DB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hAnsi="Tahoma" w:cs="Tahoma"/>
          <w:sz w:val="20"/>
          <w:szCs w:val="20"/>
        </w:rPr>
        <w:t>W przypadku wykorzystania dotacji niezgodnie z przeznaczeniem, pobrania dotacji nienależnie lub w nadmiernej wysokości, Gmina zobowiązana jest zwrócić dotację w części wykorzystanej niezgodnie z przeznaczenie, pobranej nienależnie lub w nadmiernej wysokości</w:t>
      </w:r>
      <w:r w:rsidRPr="00BD68DB">
        <w:rPr>
          <w:rFonts w:cs="Calibri"/>
          <w:sz w:val="20"/>
          <w:szCs w:val="20"/>
        </w:rPr>
        <w:t xml:space="preserve"> , </w:t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wraz z odsetkami w wysokości określonej jak dla zaległości podatkowych, w terminie 15 dni po upływie terminu wykorzystania dotacji.</w:t>
      </w:r>
    </w:p>
    <w:p w14:paraId="48963E23" w14:textId="77777777" w:rsidR="009B00D0" w:rsidRPr="00BD68DB" w:rsidRDefault="009B00D0" w:rsidP="00BD68DB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3ECD7339" w14:textId="323D7B0F" w:rsidR="002E430A" w:rsidRPr="00BD68DB" w:rsidRDefault="002E430A" w:rsidP="00BD68DB">
      <w:pPr>
        <w:pStyle w:val="Standard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§ </w:t>
      </w:r>
      <w:r w:rsidR="002E0E69" w:rsidRPr="00BD68DB">
        <w:rPr>
          <w:rFonts w:ascii="Tahoma" w:hAnsi="Tahoma" w:cs="Tahoma"/>
          <w:sz w:val="20"/>
          <w:szCs w:val="20"/>
        </w:rPr>
        <w:t>4</w:t>
      </w:r>
    </w:p>
    <w:p w14:paraId="00E20A53" w14:textId="77777777" w:rsidR="007A6A4F" w:rsidRPr="00BD68DB" w:rsidRDefault="007A6A4F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7AB2D296" w14:textId="76D58180" w:rsidR="007A6A4F" w:rsidRPr="00BD68DB" w:rsidRDefault="007A6A4F" w:rsidP="00BD68DB">
      <w:pPr>
        <w:pStyle w:val="Akapitzlist"/>
        <w:numPr>
          <w:ilvl w:val="0"/>
          <w:numId w:val="3"/>
        </w:numPr>
        <w:spacing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t xml:space="preserve">Gmina odpowiada wobec osób trzecich za szkody powstałe wskutek lub w związku  z wykonywaniem </w:t>
      </w:r>
      <w:r w:rsidR="009B00D0" w:rsidRPr="00BD68DB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BD68DB">
        <w:rPr>
          <w:rFonts w:ascii="Tahoma" w:eastAsia="Times New Roman" w:hAnsi="Tahoma" w:cs="Tahoma"/>
          <w:sz w:val="20"/>
          <w:szCs w:val="20"/>
          <w:lang w:eastAsia="pl-PL"/>
        </w:rPr>
        <w:t>lub zaniechaniem wykonywania zadania powierzonego niniejszym porozumieniem.</w:t>
      </w:r>
      <w:r w:rsidR="00A24054" w:rsidRPr="00BD68DB">
        <w:rPr>
          <w:rFonts w:ascii="Tahoma" w:eastAsia="Times New Roman" w:hAnsi="Tahoma" w:cs="Tahoma"/>
          <w:sz w:val="20"/>
          <w:szCs w:val="20"/>
          <w:lang w:eastAsia="pl-PL"/>
        </w:rPr>
        <w:br/>
      </w:r>
    </w:p>
    <w:p w14:paraId="3945CCCA" w14:textId="2FFC5A90" w:rsidR="007A6A4F" w:rsidRPr="00BD68DB" w:rsidRDefault="007A6A4F" w:rsidP="00BD68DB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Gmina ponosi względem Powiatu odpowiedzialność za roszczenia dochodzone przez osoby trzecie z tytułu, o którym mowa w ust. 1 i zobowiązana jest do zwolnienia Powiatu z wszelkich takich roszczeń </w:t>
      </w:r>
      <w:r w:rsidR="00A24054" w:rsidRPr="00BD68DB">
        <w:rPr>
          <w:rFonts w:ascii="Tahoma" w:hAnsi="Tahoma" w:cs="Tahoma"/>
          <w:sz w:val="20"/>
          <w:szCs w:val="20"/>
        </w:rPr>
        <w:br/>
      </w:r>
      <w:r w:rsidRPr="00BD68DB">
        <w:rPr>
          <w:rFonts w:ascii="Tahoma" w:hAnsi="Tahoma" w:cs="Tahoma"/>
          <w:sz w:val="20"/>
          <w:szCs w:val="20"/>
        </w:rPr>
        <w:t>a także usunięcia skutków ich podniesienia względem Powiatu.</w:t>
      </w:r>
    </w:p>
    <w:p w14:paraId="45CE2FFC" w14:textId="26CA1953" w:rsidR="007A6A4F" w:rsidRPr="00BD68DB" w:rsidRDefault="007A6A4F" w:rsidP="00BD68DB">
      <w:pPr>
        <w:pStyle w:val="Akapitzlist"/>
        <w:numPr>
          <w:ilvl w:val="0"/>
          <w:numId w:val="1"/>
        </w:numPr>
        <w:spacing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BD68D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W przypadku zgłoszenia Powiatowi jakiegokolwiek roszczenia wynikającego z powierzonego zadania, Powiat zobowiązany jest poinformować Gminę w ciągu 14 dni od dokonania zgłoszenia o roszczeniu osoby trzeciej.  </w:t>
      </w:r>
    </w:p>
    <w:p w14:paraId="12139EC8" w14:textId="77777777" w:rsidR="007A6A4F" w:rsidRPr="00BD68DB" w:rsidRDefault="007A6A4F" w:rsidP="00BD68DB">
      <w:pPr>
        <w:pStyle w:val="Akapitzlist"/>
        <w:numPr>
          <w:ilvl w:val="0"/>
          <w:numId w:val="1"/>
        </w:numPr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Gmina zobowiązuje się powierzone jej sprawy załatwiać zgodnie z obowiązującymi przepisami prawa, a także uwzględniając kryteria celowości, rzetelności, gospodarności. </w:t>
      </w:r>
    </w:p>
    <w:p w14:paraId="3764186B" w14:textId="48BA8046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35D7CCC8" w14:textId="77777777" w:rsidR="003E176D" w:rsidRPr="00BD68DB" w:rsidRDefault="003E176D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1609A4C1" w14:textId="4768A36C" w:rsidR="007A6A4F" w:rsidRPr="00BD68DB" w:rsidRDefault="007A6A4F" w:rsidP="00BD68DB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§ </w:t>
      </w:r>
      <w:r w:rsidR="002E0E69" w:rsidRPr="00BD68DB">
        <w:rPr>
          <w:rFonts w:ascii="Tahoma" w:hAnsi="Tahoma" w:cs="Tahoma"/>
          <w:sz w:val="20"/>
          <w:szCs w:val="20"/>
        </w:rPr>
        <w:t>5</w:t>
      </w:r>
    </w:p>
    <w:p w14:paraId="086852B9" w14:textId="77777777" w:rsidR="002E0E69" w:rsidRPr="00BD68DB" w:rsidRDefault="002E0E69" w:rsidP="00BD68DB">
      <w:pPr>
        <w:pStyle w:val="Akapitzlist"/>
        <w:spacing w:line="276" w:lineRule="auto"/>
        <w:ind w:left="567"/>
        <w:rPr>
          <w:rFonts w:ascii="Tahoma" w:hAnsi="Tahoma" w:cs="Tahoma"/>
          <w:sz w:val="20"/>
          <w:szCs w:val="20"/>
        </w:rPr>
      </w:pPr>
    </w:p>
    <w:p w14:paraId="0B023877" w14:textId="55E334AA" w:rsidR="007A6A4F" w:rsidRPr="00BD68DB" w:rsidRDefault="007A6A4F" w:rsidP="00BD68DB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Strony porozumienia zastrzegają sobie prawo do wglądu do dokumentacji źródłowej powierzonych spraw. </w:t>
      </w:r>
    </w:p>
    <w:p w14:paraId="6F3CD11E" w14:textId="1B7C0666" w:rsidR="007A6A4F" w:rsidRPr="00BD68DB" w:rsidRDefault="007A6A4F" w:rsidP="00BD68DB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Strony zawierają  niniejsze porozumienie na czas </w:t>
      </w:r>
      <w:r w:rsidR="002E0E69" w:rsidRPr="00BD68DB">
        <w:rPr>
          <w:rFonts w:ascii="Tahoma" w:hAnsi="Tahoma" w:cs="Tahoma"/>
          <w:sz w:val="20"/>
          <w:szCs w:val="20"/>
        </w:rPr>
        <w:t>realizacji Zadania oraz jego rozliczenia.</w:t>
      </w:r>
      <w:r w:rsidRPr="00BD68DB">
        <w:rPr>
          <w:rFonts w:ascii="Tahoma" w:hAnsi="Tahoma" w:cs="Tahoma"/>
          <w:sz w:val="20"/>
          <w:szCs w:val="20"/>
        </w:rPr>
        <w:t xml:space="preserve"> </w:t>
      </w:r>
    </w:p>
    <w:p w14:paraId="0B2F6C54" w14:textId="4FD4D94A" w:rsidR="007A6A4F" w:rsidRPr="00BD68DB" w:rsidRDefault="007A6A4F" w:rsidP="00BD68D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Wszelkie zmiany mogą być dokonywane jedynie w formie pisemnej</w:t>
      </w:r>
      <w:r w:rsidR="00624435" w:rsidRPr="00BD68DB">
        <w:rPr>
          <w:rFonts w:ascii="Tahoma" w:hAnsi="Tahoma" w:cs="Tahoma"/>
          <w:sz w:val="20"/>
          <w:szCs w:val="20"/>
        </w:rPr>
        <w:t xml:space="preserve"> pod rygorem nieważności</w:t>
      </w:r>
      <w:r w:rsidRPr="00BD68DB">
        <w:rPr>
          <w:rFonts w:ascii="Tahoma" w:hAnsi="Tahoma" w:cs="Tahoma"/>
          <w:sz w:val="20"/>
          <w:szCs w:val="20"/>
        </w:rPr>
        <w:t>, w postaci aneksu do niniejszego Porozumienia.</w:t>
      </w:r>
    </w:p>
    <w:p w14:paraId="355B92E1" w14:textId="77777777" w:rsidR="007A6A4F" w:rsidRPr="00BD68DB" w:rsidRDefault="007A6A4F" w:rsidP="00BD68D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W sprawach nieuregulowanych zastosowanie mają przepisy Kodeksu Cywilnego.</w:t>
      </w:r>
    </w:p>
    <w:p w14:paraId="151E9CB4" w14:textId="119900CA" w:rsidR="007A6A4F" w:rsidRPr="00BD68DB" w:rsidRDefault="007A6A4F" w:rsidP="00BD68D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Porozumienie może zostać rozwiązane wyłącznie w drodze zgodnego oświadczenia obu Stron.</w:t>
      </w:r>
    </w:p>
    <w:p w14:paraId="47AA012E" w14:textId="77777777" w:rsidR="004F018A" w:rsidRPr="00BD68DB" w:rsidRDefault="002E0E69" w:rsidP="00BD68D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Porozumienie zostało sporządzone w czterech jednobrzmiących egzemplarzach, po dwa dla każdej ze Stron.</w:t>
      </w:r>
    </w:p>
    <w:p w14:paraId="479D92FE" w14:textId="7D0F1BCA" w:rsidR="003E176D" w:rsidRPr="00BD68DB" w:rsidRDefault="007A6A4F" w:rsidP="00BD68D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>Porozumienie wchodzi w życie w terminie 14 dni od opublikowania w Dzienniku Urzędowym Województwa Zachodniopomorskiego.</w:t>
      </w:r>
    </w:p>
    <w:p w14:paraId="0AB0CF7D" w14:textId="77777777" w:rsidR="003E176D" w:rsidRPr="00BD68DB" w:rsidRDefault="003E176D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300FDB1A" w14:textId="6B86CB94" w:rsidR="00B80F64" w:rsidRPr="00BD68DB" w:rsidRDefault="00B80F64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1151BB7A" w14:textId="77777777" w:rsidR="00777A51" w:rsidRPr="00BD68DB" w:rsidRDefault="00777A51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40C62DEB" w14:textId="77777777" w:rsidR="00B80F64" w:rsidRPr="00BD68DB" w:rsidRDefault="00B80F64" w:rsidP="00BD68DB">
      <w:pPr>
        <w:pStyle w:val="Standard"/>
        <w:rPr>
          <w:rFonts w:ascii="Tahoma" w:hAnsi="Tahoma" w:cs="Tahoma"/>
          <w:sz w:val="20"/>
          <w:szCs w:val="20"/>
        </w:rPr>
      </w:pPr>
    </w:p>
    <w:p w14:paraId="5CBB1F93" w14:textId="3F9CC9BF" w:rsidR="007A6A4F" w:rsidRPr="00BD68DB" w:rsidRDefault="007A6A4F" w:rsidP="00BD68DB">
      <w:pPr>
        <w:pStyle w:val="Standard"/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Powiat </w:t>
      </w:r>
      <w:r w:rsidR="00231D06" w:rsidRPr="00BD68DB">
        <w:rPr>
          <w:rFonts w:ascii="Tahoma" w:hAnsi="Tahoma" w:cs="Tahoma"/>
          <w:sz w:val="20"/>
          <w:szCs w:val="20"/>
        </w:rPr>
        <w:t xml:space="preserve"> Goleniowski</w:t>
      </w:r>
      <w:r w:rsidRPr="00BD68DB">
        <w:rPr>
          <w:rFonts w:ascii="Tahoma" w:hAnsi="Tahoma" w:cs="Tahoma"/>
          <w:sz w:val="20"/>
          <w:szCs w:val="20"/>
        </w:rPr>
        <w:tab/>
      </w:r>
      <w:r w:rsidRPr="00BD68DB">
        <w:rPr>
          <w:rFonts w:ascii="Tahoma" w:hAnsi="Tahoma" w:cs="Tahoma"/>
          <w:sz w:val="20"/>
          <w:szCs w:val="20"/>
        </w:rPr>
        <w:tab/>
      </w:r>
      <w:r w:rsidRPr="00BD68DB">
        <w:rPr>
          <w:rFonts w:ascii="Tahoma" w:hAnsi="Tahoma" w:cs="Tahoma"/>
          <w:sz w:val="20"/>
          <w:szCs w:val="20"/>
        </w:rPr>
        <w:tab/>
      </w:r>
      <w:r w:rsidRPr="00BD68DB">
        <w:rPr>
          <w:rFonts w:ascii="Tahoma" w:hAnsi="Tahoma" w:cs="Tahoma"/>
          <w:sz w:val="20"/>
          <w:szCs w:val="20"/>
        </w:rPr>
        <w:tab/>
      </w:r>
      <w:r w:rsidR="00231D06" w:rsidRPr="00BD68DB">
        <w:rPr>
          <w:rFonts w:ascii="Tahoma" w:hAnsi="Tahoma" w:cs="Tahoma"/>
          <w:sz w:val="20"/>
          <w:szCs w:val="20"/>
        </w:rPr>
        <w:t xml:space="preserve">                           </w:t>
      </w:r>
      <w:r w:rsidRPr="00BD68DB">
        <w:rPr>
          <w:rFonts w:ascii="Tahoma" w:hAnsi="Tahoma" w:cs="Tahoma"/>
          <w:sz w:val="20"/>
          <w:szCs w:val="20"/>
        </w:rPr>
        <w:tab/>
      </w:r>
      <w:r w:rsidR="00231D06" w:rsidRPr="00BD68DB">
        <w:rPr>
          <w:rFonts w:ascii="Tahoma" w:hAnsi="Tahoma" w:cs="Tahoma"/>
          <w:sz w:val="20"/>
          <w:szCs w:val="20"/>
        </w:rPr>
        <w:t xml:space="preserve">      </w:t>
      </w:r>
      <w:r w:rsidRPr="00BD68DB">
        <w:rPr>
          <w:rFonts w:ascii="Tahoma" w:hAnsi="Tahoma" w:cs="Tahoma"/>
          <w:sz w:val="20"/>
          <w:szCs w:val="20"/>
        </w:rPr>
        <w:t xml:space="preserve">Gmina  </w:t>
      </w:r>
      <w:r w:rsidR="00A24054" w:rsidRPr="00BD68DB">
        <w:rPr>
          <w:rFonts w:ascii="Tahoma" w:hAnsi="Tahoma" w:cs="Tahoma"/>
          <w:sz w:val="20"/>
          <w:szCs w:val="20"/>
        </w:rPr>
        <w:t>Osina</w:t>
      </w:r>
      <w:r w:rsidRPr="00BD68DB"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</w:p>
    <w:p w14:paraId="11B73135" w14:textId="643E72EC" w:rsidR="007A6A4F" w:rsidRPr="00BD68DB" w:rsidRDefault="00231D06" w:rsidP="00BD68DB">
      <w:pPr>
        <w:rPr>
          <w:rFonts w:ascii="Tahoma" w:hAnsi="Tahoma" w:cs="Tahoma"/>
          <w:sz w:val="20"/>
          <w:szCs w:val="20"/>
        </w:rPr>
      </w:pPr>
      <w:r w:rsidRPr="00BD68DB">
        <w:rPr>
          <w:rFonts w:ascii="Tahoma" w:hAnsi="Tahoma" w:cs="Tahoma"/>
          <w:sz w:val="20"/>
          <w:szCs w:val="20"/>
        </w:rPr>
        <w:t xml:space="preserve">      </w:t>
      </w:r>
    </w:p>
    <w:p w14:paraId="265CEF18" w14:textId="71A70230" w:rsidR="007A6A4F" w:rsidRPr="00BD68DB" w:rsidRDefault="007A6A4F" w:rsidP="00BD68DB">
      <w:pPr>
        <w:rPr>
          <w:rFonts w:ascii="Tahoma" w:hAnsi="Tahoma" w:cs="Tahoma"/>
          <w:sz w:val="20"/>
          <w:szCs w:val="20"/>
        </w:rPr>
      </w:pPr>
    </w:p>
    <w:p w14:paraId="2F0BD4DD" w14:textId="73F1EBA3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22E9C5C0" w14:textId="7D542233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1FB0FB5C" w14:textId="63A7C393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3606BF5C" w14:textId="3BE807E9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4F84472A" w14:textId="20AB0813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5C61975E" w14:textId="26F8E284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3516B4FA" w14:textId="43299830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2DC03A36" w14:textId="4285FC1D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2925BDDA" w14:textId="27F11B74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67B70103" w14:textId="72AEC20E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p w14:paraId="6648DBEF" w14:textId="77777777" w:rsidR="00B80F64" w:rsidRPr="00BD68DB" w:rsidRDefault="00B80F64" w:rsidP="00BD68DB">
      <w:pPr>
        <w:rPr>
          <w:rFonts w:ascii="Tahoma" w:hAnsi="Tahoma" w:cs="Tahoma"/>
          <w:sz w:val="20"/>
          <w:szCs w:val="20"/>
        </w:rPr>
      </w:pPr>
    </w:p>
    <w:sectPr w:rsidR="00B80F64" w:rsidRPr="00BD68DB" w:rsidSect="003564A3">
      <w:footerReference w:type="default" r:id="rId8"/>
      <w:pgSz w:w="11906" w:h="16838"/>
      <w:pgMar w:top="568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6C4BF" w14:textId="77777777" w:rsidR="003564A3" w:rsidRDefault="003564A3" w:rsidP="00231D06">
      <w:pPr>
        <w:spacing w:after="0" w:line="240" w:lineRule="auto"/>
      </w:pPr>
      <w:r>
        <w:separator/>
      </w:r>
    </w:p>
  </w:endnote>
  <w:endnote w:type="continuationSeparator" w:id="0">
    <w:p w14:paraId="6A8507C4" w14:textId="77777777" w:rsidR="003564A3" w:rsidRDefault="003564A3" w:rsidP="0023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557476"/>
      <w:docPartObj>
        <w:docPartGallery w:val="Page Numbers (Bottom of Page)"/>
        <w:docPartUnique/>
      </w:docPartObj>
    </w:sdtPr>
    <w:sdtContent>
      <w:p w14:paraId="168668AF" w14:textId="44AD22FE" w:rsidR="00231D06" w:rsidRDefault="00231D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38D559" w14:textId="77777777" w:rsidR="00231D06" w:rsidRDefault="00231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4FCE3" w14:textId="77777777" w:rsidR="003564A3" w:rsidRDefault="003564A3" w:rsidP="00231D06">
      <w:pPr>
        <w:spacing w:after="0" w:line="240" w:lineRule="auto"/>
      </w:pPr>
      <w:r>
        <w:separator/>
      </w:r>
    </w:p>
  </w:footnote>
  <w:footnote w:type="continuationSeparator" w:id="0">
    <w:p w14:paraId="1A703F0A" w14:textId="77777777" w:rsidR="003564A3" w:rsidRDefault="003564A3" w:rsidP="00231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16924"/>
    <w:multiLevelType w:val="hybridMultilevel"/>
    <w:tmpl w:val="B4B40F1E"/>
    <w:lvl w:ilvl="0" w:tplc="41B4FD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701D5"/>
    <w:multiLevelType w:val="hybridMultilevel"/>
    <w:tmpl w:val="767CD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71FA9"/>
    <w:multiLevelType w:val="hybridMultilevel"/>
    <w:tmpl w:val="DAF8D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D1236"/>
    <w:multiLevelType w:val="multilevel"/>
    <w:tmpl w:val="CC6285B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04A75F8"/>
    <w:multiLevelType w:val="multilevel"/>
    <w:tmpl w:val="0BB46BE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A13E50"/>
    <w:multiLevelType w:val="hybridMultilevel"/>
    <w:tmpl w:val="6E647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31A88"/>
    <w:multiLevelType w:val="hybridMultilevel"/>
    <w:tmpl w:val="D3668C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4F20D6"/>
    <w:multiLevelType w:val="hybridMultilevel"/>
    <w:tmpl w:val="B776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B3964"/>
    <w:multiLevelType w:val="multilevel"/>
    <w:tmpl w:val="C2A02C0E"/>
    <w:styleLink w:val="WWNum13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9" w15:restartNumberingAfterBreak="0">
    <w:nsid w:val="77A96414"/>
    <w:multiLevelType w:val="hybridMultilevel"/>
    <w:tmpl w:val="63320CC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20787496">
    <w:abstractNumId w:val="8"/>
  </w:num>
  <w:num w:numId="2" w16cid:durableId="1882473415">
    <w:abstractNumId w:val="3"/>
  </w:num>
  <w:num w:numId="3" w16cid:durableId="1549217789">
    <w:abstractNumId w:val="8"/>
    <w:lvlOverride w:ilvl="0">
      <w:startOverride w:val="1"/>
    </w:lvlOverride>
  </w:num>
  <w:num w:numId="4" w16cid:durableId="198666433">
    <w:abstractNumId w:val="4"/>
  </w:num>
  <w:num w:numId="5" w16cid:durableId="1181699779">
    <w:abstractNumId w:val="3"/>
    <w:lvlOverride w:ilvl="0">
      <w:startOverride w:val="1"/>
    </w:lvlOverride>
  </w:num>
  <w:num w:numId="6" w16cid:durableId="714741165">
    <w:abstractNumId w:val="7"/>
  </w:num>
  <w:num w:numId="7" w16cid:durableId="1503279483">
    <w:abstractNumId w:val="6"/>
  </w:num>
  <w:num w:numId="8" w16cid:durableId="1098063875">
    <w:abstractNumId w:val="9"/>
  </w:num>
  <w:num w:numId="9" w16cid:durableId="720712692">
    <w:abstractNumId w:val="0"/>
  </w:num>
  <w:num w:numId="10" w16cid:durableId="2145418628">
    <w:abstractNumId w:val="1"/>
  </w:num>
  <w:num w:numId="11" w16cid:durableId="11499206">
    <w:abstractNumId w:val="5"/>
  </w:num>
  <w:num w:numId="12" w16cid:durableId="1762988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4F"/>
    <w:rsid w:val="00036B6F"/>
    <w:rsid w:val="00037BEA"/>
    <w:rsid w:val="000704FA"/>
    <w:rsid w:val="0008132C"/>
    <w:rsid w:val="00121C11"/>
    <w:rsid w:val="00147134"/>
    <w:rsid w:val="001C406B"/>
    <w:rsid w:val="002038AD"/>
    <w:rsid w:val="00230C4F"/>
    <w:rsid w:val="00231D06"/>
    <w:rsid w:val="00236FC4"/>
    <w:rsid w:val="00237F77"/>
    <w:rsid w:val="0024720E"/>
    <w:rsid w:val="00287613"/>
    <w:rsid w:val="002E0E69"/>
    <w:rsid w:val="002E430A"/>
    <w:rsid w:val="002F57A6"/>
    <w:rsid w:val="00315783"/>
    <w:rsid w:val="00316F07"/>
    <w:rsid w:val="0033642F"/>
    <w:rsid w:val="003564A3"/>
    <w:rsid w:val="00356E46"/>
    <w:rsid w:val="003972FE"/>
    <w:rsid w:val="003C2976"/>
    <w:rsid w:val="003E10E7"/>
    <w:rsid w:val="003E176D"/>
    <w:rsid w:val="00457C3C"/>
    <w:rsid w:val="00466567"/>
    <w:rsid w:val="00487EAD"/>
    <w:rsid w:val="004F018A"/>
    <w:rsid w:val="00510F8F"/>
    <w:rsid w:val="00527DB1"/>
    <w:rsid w:val="00531E54"/>
    <w:rsid w:val="00545981"/>
    <w:rsid w:val="00576FD2"/>
    <w:rsid w:val="005A4BCF"/>
    <w:rsid w:val="005B1B34"/>
    <w:rsid w:val="005D06EC"/>
    <w:rsid w:val="005D7814"/>
    <w:rsid w:val="00611D8A"/>
    <w:rsid w:val="00624435"/>
    <w:rsid w:val="00642A09"/>
    <w:rsid w:val="00655854"/>
    <w:rsid w:val="00681FF6"/>
    <w:rsid w:val="006C0355"/>
    <w:rsid w:val="006F6EB2"/>
    <w:rsid w:val="007056C7"/>
    <w:rsid w:val="0071365B"/>
    <w:rsid w:val="0072235F"/>
    <w:rsid w:val="007269E6"/>
    <w:rsid w:val="0076473A"/>
    <w:rsid w:val="00777A51"/>
    <w:rsid w:val="00781850"/>
    <w:rsid w:val="007A6A4F"/>
    <w:rsid w:val="007E0B81"/>
    <w:rsid w:val="007F54E1"/>
    <w:rsid w:val="0080701F"/>
    <w:rsid w:val="0084125B"/>
    <w:rsid w:val="008626FA"/>
    <w:rsid w:val="008B4983"/>
    <w:rsid w:val="008B5D76"/>
    <w:rsid w:val="008D25D6"/>
    <w:rsid w:val="009530F5"/>
    <w:rsid w:val="009B00D0"/>
    <w:rsid w:val="009C3A8B"/>
    <w:rsid w:val="009C6160"/>
    <w:rsid w:val="009C796F"/>
    <w:rsid w:val="009F03C5"/>
    <w:rsid w:val="00A24054"/>
    <w:rsid w:val="00A42F22"/>
    <w:rsid w:val="00A61502"/>
    <w:rsid w:val="00A622F1"/>
    <w:rsid w:val="00A62D26"/>
    <w:rsid w:val="00A939E9"/>
    <w:rsid w:val="00AD073D"/>
    <w:rsid w:val="00AE67B2"/>
    <w:rsid w:val="00AE67F7"/>
    <w:rsid w:val="00B80F64"/>
    <w:rsid w:val="00B82ACC"/>
    <w:rsid w:val="00B9237B"/>
    <w:rsid w:val="00BA5524"/>
    <w:rsid w:val="00BD68DB"/>
    <w:rsid w:val="00BE50F0"/>
    <w:rsid w:val="00C13753"/>
    <w:rsid w:val="00C57EF1"/>
    <w:rsid w:val="00CA2010"/>
    <w:rsid w:val="00CA5CB6"/>
    <w:rsid w:val="00CB7038"/>
    <w:rsid w:val="00CB7A43"/>
    <w:rsid w:val="00D07C63"/>
    <w:rsid w:val="00D55F75"/>
    <w:rsid w:val="00E40F9A"/>
    <w:rsid w:val="00ED23EE"/>
    <w:rsid w:val="00ED3CBE"/>
    <w:rsid w:val="00ED5D54"/>
    <w:rsid w:val="00F017C2"/>
    <w:rsid w:val="00F17EB1"/>
    <w:rsid w:val="00F319C4"/>
    <w:rsid w:val="00F56BEE"/>
    <w:rsid w:val="00F71516"/>
    <w:rsid w:val="00F7569E"/>
    <w:rsid w:val="00F95808"/>
    <w:rsid w:val="00FA2722"/>
    <w:rsid w:val="00FC5822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65AE9"/>
  <w15:chartTrackingRefBased/>
  <w15:docId w15:val="{ECB1EEA8-A45C-4FE5-A2D0-1F40DE21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6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A6A4F"/>
    <w:pPr>
      <w:spacing w:after="120"/>
    </w:pPr>
  </w:style>
  <w:style w:type="paragraph" w:styleId="Akapitzlist">
    <w:name w:val="List Paragraph"/>
    <w:aliases w:val="Numerowanie,Kolorowa lista — akcent 11,Akapit z listą BS"/>
    <w:basedOn w:val="Standard"/>
    <w:link w:val="AkapitzlistZnak"/>
    <w:uiPriority w:val="34"/>
    <w:qFormat/>
    <w:rsid w:val="007A6A4F"/>
    <w:pPr>
      <w:ind w:left="720"/>
    </w:pPr>
  </w:style>
  <w:style w:type="paragraph" w:customStyle="1" w:styleId="Tekstpodstawowy21">
    <w:name w:val="Tekst podstawowy 21"/>
    <w:basedOn w:val="Standard"/>
    <w:rsid w:val="007A6A4F"/>
    <w:pPr>
      <w:jc w:val="both"/>
    </w:pPr>
    <w:rPr>
      <w:rFonts w:ascii="Arial" w:hAnsi="Arial" w:cs="Arial"/>
      <w:sz w:val="22"/>
    </w:rPr>
  </w:style>
  <w:style w:type="numbering" w:customStyle="1" w:styleId="WWNum13">
    <w:name w:val="WWNum13"/>
    <w:basedOn w:val="Bezlisty"/>
    <w:rsid w:val="007A6A4F"/>
    <w:pPr>
      <w:numPr>
        <w:numId w:val="1"/>
      </w:numPr>
    </w:pPr>
  </w:style>
  <w:style w:type="numbering" w:customStyle="1" w:styleId="WWNum15">
    <w:name w:val="WWNum15"/>
    <w:basedOn w:val="Bezlisty"/>
    <w:rsid w:val="007A6A4F"/>
    <w:pPr>
      <w:numPr>
        <w:numId w:val="2"/>
      </w:numPr>
    </w:pPr>
  </w:style>
  <w:style w:type="character" w:styleId="Uwydatnienie">
    <w:name w:val="Emphasis"/>
    <w:basedOn w:val="Domylnaczcionkaakapitu"/>
    <w:uiPriority w:val="20"/>
    <w:qFormat/>
    <w:rsid w:val="007A6A4F"/>
    <w:rPr>
      <w:i/>
      <w:iCs/>
    </w:rPr>
  </w:style>
  <w:style w:type="character" w:customStyle="1" w:styleId="AkapitzlistZnak">
    <w:name w:val="Akapit z listą Znak"/>
    <w:aliases w:val="Numerowanie Znak,Kolorowa lista — akcent 11 Znak,Akapit z listą BS Znak"/>
    <w:link w:val="Akapitzlist"/>
    <w:uiPriority w:val="34"/>
    <w:locked/>
    <w:rsid w:val="007A6A4F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06"/>
  </w:style>
  <w:style w:type="paragraph" w:styleId="Stopka">
    <w:name w:val="footer"/>
    <w:basedOn w:val="Normalny"/>
    <w:link w:val="Stopka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06"/>
  </w:style>
  <w:style w:type="character" w:styleId="Pogrubienie">
    <w:name w:val="Strong"/>
    <w:uiPriority w:val="22"/>
    <w:qFormat/>
    <w:rsid w:val="00777A51"/>
    <w:rPr>
      <w:b/>
      <w:bCs/>
    </w:rPr>
  </w:style>
  <w:style w:type="paragraph" w:styleId="Bezodstpw">
    <w:name w:val="No Spacing"/>
    <w:uiPriority w:val="1"/>
    <w:qFormat/>
    <w:rsid w:val="00777A51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F319C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3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87694-1BDD-4564-AD03-8B37F5D4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1037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3</cp:revision>
  <cp:lastPrinted>2024-03-20T10:07:00Z</cp:lastPrinted>
  <dcterms:created xsi:type="dcterms:W3CDTF">2024-03-27T10:24:00Z</dcterms:created>
  <dcterms:modified xsi:type="dcterms:W3CDTF">2024-03-27T11:22:00Z</dcterms:modified>
</cp:coreProperties>
</file>