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E24E2" w14:textId="6522B941" w:rsidR="00B054CB" w:rsidRPr="00181B36" w:rsidRDefault="00B054CB" w:rsidP="00B054CB">
      <w:pPr>
        <w:pStyle w:val="Wydzial"/>
        <w:tabs>
          <w:tab w:val="left" w:pos="4536"/>
        </w:tabs>
        <w:spacing w:line="276" w:lineRule="auto"/>
        <w:rPr>
          <w:rFonts w:asciiTheme="minorHAnsi" w:hAnsiTheme="minorHAnsi"/>
        </w:rPr>
      </w:pPr>
      <w:r w:rsidRPr="00962072">
        <w:rPr>
          <w:rFonts w:asciiTheme="minorHAnsi" w:hAnsiTheme="minorHAnsi"/>
        </w:rPr>
        <w:tab/>
      </w:r>
      <w:r w:rsidR="00CD1DB3" w:rsidRPr="00181B36">
        <w:rPr>
          <w:rFonts w:asciiTheme="minorHAnsi" w:hAnsiTheme="minorHAnsi"/>
        </w:rPr>
        <w:t>Szczecin,</w:t>
      </w:r>
      <w:r w:rsidR="00202865">
        <w:rPr>
          <w:rFonts w:asciiTheme="minorHAnsi" w:hAnsiTheme="minorHAnsi"/>
        </w:rPr>
        <w:t xml:space="preserve"> dnia </w:t>
      </w:r>
      <w:r w:rsidR="00145746">
        <w:rPr>
          <w:rFonts w:asciiTheme="minorHAnsi" w:hAnsiTheme="minorHAnsi"/>
        </w:rPr>
        <w:t xml:space="preserve">   </w:t>
      </w:r>
      <w:r w:rsidR="0073270D">
        <w:rPr>
          <w:rFonts w:asciiTheme="minorHAnsi" w:hAnsiTheme="minorHAnsi"/>
        </w:rPr>
        <w:t xml:space="preserve"> </w:t>
      </w:r>
      <w:r w:rsidR="00145746">
        <w:rPr>
          <w:rFonts w:asciiTheme="minorHAnsi" w:hAnsiTheme="minorHAnsi"/>
        </w:rPr>
        <w:t xml:space="preserve">  </w:t>
      </w:r>
      <w:r w:rsidR="00E6038E">
        <w:rPr>
          <w:rFonts w:asciiTheme="minorHAnsi" w:hAnsiTheme="minorHAnsi"/>
        </w:rPr>
        <w:t>listopada</w:t>
      </w:r>
      <w:r w:rsidR="00241F3A" w:rsidRPr="00181B36">
        <w:rPr>
          <w:rFonts w:asciiTheme="minorHAnsi" w:hAnsiTheme="minorHAnsi"/>
        </w:rPr>
        <w:t xml:space="preserve"> </w:t>
      </w:r>
      <w:r w:rsidR="00CD1DB3" w:rsidRPr="00181B36">
        <w:rPr>
          <w:rFonts w:asciiTheme="minorHAnsi" w:hAnsiTheme="minorHAnsi"/>
        </w:rPr>
        <w:t>20</w:t>
      </w:r>
      <w:r w:rsidR="00CD337E">
        <w:rPr>
          <w:rFonts w:asciiTheme="minorHAnsi" w:hAnsiTheme="minorHAnsi"/>
        </w:rPr>
        <w:t>2</w:t>
      </w:r>
      <w:r w:rsidR="00C60450">
        <w:rPr>
          <w:rFonts w:asciiTheme="minorHAnsi" w:hAnsiTheme="minorHAnsi"/>
        </w:rPr>
        <w:t>2</w:t>
      </w:r>
      <w:r w:rsidR="00241F3A" w:rsidRPr="00181B36">
        <w:rPr>
          <w:rFonts w:asciiTheme="minorHAnsi" w:hAnsiTheme="minorHAnsi"/>
        </w:rPr>
        <w:t xml:space="preserve"> r.</w:t>
      </w:r>
    </w:p>
    <w:p w14:paraId="1839D7DB" w14:textId="77777777" w:rsidR="00B054CB" w:rsidRPr="00962072" w:rsidRDefault="00B054CB" w:rsidP="00B054CB">
      <w:pPr>
        <w:tabs>
          <w:tab w:val="left" w:pos="4536"/>
        </w:tabs>
        <w:spacing w:before="0" w:after="0"/>
        <w:jc w:val="right"/>
        <w:rPr>
          <w:rFonts w:asciiTheme="minorHAnsi" w:hAnsiTheme="minorHAnsi"/>
          <w:sz w:val="22"/>
          <w:szCs w:val="22"/>
        </w:rPr>
      </w:pPr>
    </w:p>
    <w:p w14:paraId="7E1AB9A8" w14:textId="77777777" w:rsidR="00B054CB" w:rsidRPr="00962072" w:rsidRDefault="00B054CB" w:rsidP="00B054CB">
      <w:pPr>
        <w:tabs>
          <w:tab w:val="left" w:pos="4536"/>
        </w:tabs>
        <w:spacing w:before="0" w:after="0"/>
        <w:jc w:val="right"/>
        <w:rPr>
          <w:rFonts w:asciiTheme="minorHAnsi" w:hAnsiTheme="minorHAnsi"/>
          <w:sz w:val="22"/>
          <w:szCs w:val="22"/>
        </w:rPr>
      </w:pPr>
    </w:p>
    <w:p w14:paraId="62515EB6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  <w:bookmarkStart w:id="0" w:name="ezdSprawaZnak"/>
      <w:bookmarkEnd w:id="0"/>
    </w:p>
    <w:p w14:paraId="66AB4F8C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5517891F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02F44D3F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71441B56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5CD9ADF3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25F32FDA" w14:textId="77777777" w:rsidR="00B054CB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7D7F793C" w14:textId="77777777" w:rsidR="004A664F" w:rsidRPr="00962072" w:rsidRDefault="004A664F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1E5AF819" w14:textId="77777777" w:rsidR="00B054CB" w:rsidRPr="00962072" w:rsidRDefault="00B054CB" w:rsidP="00B054CB">
      <w:pPr>
        <w:tabs>
          <w:tab w:val="left" w:pos="4536"/>
        </w:tabs>
        <w:spacing w:before="0" w:after="0"/>
        <w:jc w:val="left"/>
        <w:rPr>
          <w:rFonts w:asciiTheme="minorHAnsi" w:hAnsiTheme="minorHAnsi"/>
        </w:rPr>
      </w:pPr>
    </w:p>
    <w:p w14:paraId="22EC8FF4" w14:textId="546D2C09" w:rsidR="004A664F" w:rsidRPr="00181B36" w:rsidRDefault="00B92202" w:rsidP="002C0846">
      <w:pPr>
        <w:spacing w:befor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SZ.RUZ.421</w:t>
      </w:r>
      <w:r w:rsidR="00E6038E">
        <w:rPr>
          <w:rFonts w:asciiTheme="minorHAnsi" w:hAnsiTheme="minorHAnsi"/>
          <w:sz w:val="22"/>
          <w:szCs w:val="22"/>
        </w:rPr>
        <w:t>1</w:t>
      </w:r>
      <w:r>
        <w:rPr>
          <w:rFonts w:asciiTheme="minorHAnsi" w:hAnsiTheme="minorHAnsi"/>
          <w:sz w:val="22"/>
          <w:szCs w:val="22"/>
        </w:rPr>
        <w:t>.</w:t>
      </w:r>
      <w:r w:rsidR="00E6038E">
        <w:rPr>
          <w:rFonts w:asciiTheme="minorHAnsi" w:hAnsiTheme="minorHAnsi"/>
          <w:sz w:val="22"/>
          <w:szCs w:val="22"/>
        </w:rPr>
        <w:t>4</w:t>
      </w:r>
      <w:r w:rsidR="004A664F" w:rsidRPr="00181B36">
        <w:rPr>
          <w:rFonts w:asciiTheme="minorHAnsi" w:hAnsiTheme="minorHAnsi"/>
          <w:sz w:val="22"/>
          <w:szCs w:val="22"/>
        </w:rPr>
        <w:t>.20</w:t>
      </w:r>
      <w:r w:rsidR="00CD337E">
        <w:rPr>
          <w:rFonts w:asciiTheme="minorHAnsi" w:hAnsiTheme="minorHAnsi"/>
          <w:sz w:val="22"/>
          <w:szCs w:val="22"/>
        </w:rPr>
        <w:t>2</w:t>
      </w:r>
      <w:r w:rsidR="00C60450">
        <w:rPr>
          <w:rFonts w:asciiTheme="minorHAnsi" w:hAnsiTheme="minorHAnsi"/>
          <w:sz w:val="22"/>
          <w:szCs w:val="22"/>
        </w:rPr>
        <w:t>2</w:t>
      </w:r>
      <w:r w:rsidR="007D6DDD">
        <w:rPr>
          <w:rFonts w:asciiTheme="minorHAnsi" w:hAnsiTheme="minorHAnsi"/>
          <w:sz w:val="22"/>
          <w:szCs w:val="22"/>
        </w:rPr>
        <w:t>.</w:t>
      </w:r>
      <w:r w:rsidR="00E6038E">
        <w:rPr>
          <w:rFonts w:asciiTheme="minorHAnsi" w:hAnsiTheme="minorHAnsi"/>
          <w:sz w:val="22"/>
          <w:szCs w:val="22"/>
        </w:rPr>
        <w:t>PM.</w:t>
      </w:r>
      <w:r w:rsidR="007D6DDD">
        <w:rPr>
          <w:rFonts w:asciiTheme="minorHAnsi" w:hAnsiTheme="minorHAnsi"/>
          <w:sz w:val="22"/>
          <w:szCs w:val="22"/>
        </w:rPr>
        <w:t>ZK</w:t>
      </w:r>
    </w:p>
    <w:p w14:paraId="685B584F" w14:textId="77777777" w:rsidR="005C615B" w:rsidRPr="00D7266B" w:rsidRDefault="005C615B" w:rsidP="005C615B">
      <w:pPr>
        <w:jc w:val="center"/>
        <w:rPr>
          <w:rFonts w:asciiTheme="minorHAnsi" w:hAnsiTheme="minorHAnsi"/>
          <w:b/>
          <w:sz w:val="24"/>
          <w:szCs w:val="24"/>
        </w:rPr>
      </w:pPr>
      <w:r w:rsidRPr="00D7266B">
        <w:rPr>
          <w:rFonts w:asciiTheme="minorHAnsi" w:hAnsiTheme="minorHAnsi"/>
          <w:b/>
          <w:sz w:val="28"/>
          <w:szCs w:val="28"/>
          <w:u w:val="single"/>
        </w:rPr>
        <w:t>INFORMACJA</w:t>
      </w:r>
    </w:p>
    <w:p w14:paraId="1357B248" w14:textId="77CC07BB" w:rsidR="009F5DC2" w:rsidRPr="00D7266B" w:rsidRDefault="005C615B" w:rsidP="009A5CBC">
      <w:pPr>
        <w:spacing w:after="120" w:line="240" w:lineRule="auto"/>
        <w:rPr>
          <w:rFonts w:asciiTheme="minorHAnsi" w:hAnsiTheme="minorHAnsi"/>
          <w:sz w:val="22"/>
          <w:szCs w:val="22"/>
        </w:rPr>
      </w:pPr>
      <w:r w:rsidRPr="00D7266B">
        <w:rPr>
          <w:rFonts w:asciiTheme="minorHAnsi" w:hAnsiTheme="minorHAnsi"/>
          <w:sz w:val="22"/>
          <w:szCs w:val="22"/>
        </w:rPr>
        <w:t xml:space="preserve">Dyrektor Regionalnego Zarządu Gospodarki Wodnej </w:t>
      </w:r>
      <w:r w:rsidR="000D2383">
        <w:rPr>
          <w:rFonts w:asciiTheme="minorHAnsi" w:hAnsiTheme="minorHAnsi"/>
          <w:sz w:val="22"/>
          <w:szCs w:val="22"/>
        </w:rPr>
        <w:t xml:space="preserve">PGW Wody Polskie </w:t>
      </w:r>
      <w:r w:rsidRPr="00D7266B">
        <w:rPr>
          <w:rFonts w:asciiTheme="minorHAnsi" w:hAnsiTheme="minorHAnsi"/>
          <w:sz w:val="22"/>
          <w:szCs w:val="22"/>
        </w:rPr>
        <w:t xml:space="preserve">w Szczecinie </w:t>
      </w:r>
      <w:r w:rsidR="000D2383" w:rsidRPr="000D2383">
        <w:rPr>
          <w:rFonts w:asciiTheme="minorHAnsi" w:hAnsiTheme="minorHAnsi"/>
          <w:sz w:val="22"/>
          <w:szCs w:val="22"/>
        </w:rPr>
        <w:t xml:space="preserve">zgodnie </w:t>
      </w:r>
      <w:r w:rsidR="00083725">
        <w:rPr>
          <w:rFonts w:asciiTheme="minorHAnsi" w:hAnsiTheme="minorHAnsi"/>
          <w:sz w:val="22"/>
          <w:szCs w:val="22"/>
        </w:rPr>
        <w:br/>
      </w:r>
      <w:r w:rsidR="000D2383" w:rsidRPr="000D2383">
        <w:rPr>
          <w:rFonts w:asciiTheme="minorHAnsi" w:hAnsiTheme="minorHAnsi"/>
          <w:sz w:val="22"/>
          <w:szCs w:val="22"/>
        </w:rPr>
        <w:t xml:space="preserve">z art. </w:t>
      </w:r>
      <w:r w:rsidR="00233C41" w:rsidRPr="00233C41">
        <w:rPr>
          <w:rFonts w:asciiTheme="minorHAnsi" w:hAnsiTheme="minorHAnsi"/>
          <w:sz w:val="22"/>
          <w:szCs w:val="22"/>
        </w:rPr>
        <w:t xml:space="preserve">61 §1 i §4 oraz art. 10 §1 </w:t>
      </w:r>
      <w:r w:rsidR="000D2383" w:rsidRPr="000D2383">
        <w:rPr>
          <w:rFonts w:asciiTheme="minorHAnsi" w:hAnsiTheme="minorHAnsi"/>
          <w:sz w:val="22"/>
          <w:szCs w:val="22"/>
        </w:rPr>
        <w:t xml:space="preserve"> ustawy z dnia 14 czerwca 1960 r. – Kodeks postępowania administracyjnego (</w:t>
      </w:r>
      <w:proofErr w:type="spellStart"/>
      <w:r w:rsidR="00C60450" w:rsidRPr="00C60450">
        <w:rPr>
          <w:rFonts w:asciiTheme="minorHAnsi" w:hAnsiTheme="minorHAnsi"/>
          <w:sz w:val="22"/>
          <w:szCs w:val="22"/>
        </w:rPr>
        <w:t>t.j</w:t>
      </w:r>
      <w:proofErr w:type="spellEnd"/>
      <w:r w:rsidR="00C60450" w:rsidRPr="00C60450">
        <w:rPr>
          <w:rFonts w:asciiTheme="minorHAnsi" w:hAnsiTheme="minorHAnsi"/>
          <w:sz w:val="22"/>
          <w:szCs w:val="22"/>
        </w:rPr>
        <w:t>: Dz. U. z 202</w:t>
      </w:r>
      <w:r w:rsidR="00E6038E">
        <w:rPr>
          <w:rFonts w:asciiTheme="minorHAnsi" w:hAnsiTheme="minorHAnsi"/>
          <w:sz w:val="22"/>
          <w:szCs w:val="22"/>
        </w:rPr>
        <w:t>2</w:t>
      </w:r>
      <w:r w:rsidR="00C60450" w:rsidRPr="00C60450">
        <w:rPr>
          <w:rFonts w:asciiTheme="minorHAnsi" w:hAnsiTheme="minorHAnsi"/>
          <w:sz w:val="22"/>
          <w:szCs w:val="22"/>
        </w:rPr>
        <w:t xml:space="preserve"> r. poz. </w:t>
      </w:r>
      <w:r w:rsidR="00E6038E">
        <w:rPr>
          <w:rFonts w:asciiTheme="minorHAnsi" w:hAnsiTheme="minorHAnsi"/>
          <w:sz w:val="22"/>
          <w:szCs w:val="22"/>
        </w:rPr>
        <w:t>2000</w:t>
      </w:r>
      <w:r w:rsidR="000D2383" w:rsidRPr="000D2383">
        <w:rPr>
          <w:rFonts w:asciiTheme="minorHAnsi" w:hAnsiTheme="minorHAnsi"/>
          <w:sz w:val="22"/>
          <w:szCs w:val="22"/>
        </w:rPr>
        <w:t xml:space="preserve">) oraz art. </w:t>
      </w:r>
      <w:r w:rsidR="00233C41">
        <w:rPr>
          <w:rFonts w:asciiTheme="minorHAnsi" w:hAnsiTheme="minorHAnsi"/>
          <w:sz w:val="22"/>
          <w:szCs w:val="22"/>
        </w:rPr>
        <w:t>400 ust. 7 i art. 401 ust. 4</w:t>
      </w:r>
      <w:r w:rsidR="000D2383" w:rsidRPr="000D2383">
        <w:rPr>
          <w:rFonts w:asciiTheme="minorHAnsi" w:hAnsiTheme="minorHAnsi"/>
          <w:sz w:val="22"/>
          <w:szCs w:val="22"/>
        </w:rPr>
        <w:t xml:space="preserve"> ustawy  z dnia 20 lipca 2017 r. Prawo wodne (</w:t>
      </w:r>
      <w:proofErr w:type="spellStart"/>
      <w:r w:rsidR="00C60450" w:rsidRPr="00C60450">
        <w:rPr>
          <w:rFonts w:asciiTheme="minorHAnsi" w:hAnsiTheme="minorHAnsi"/>
          <w:sz w:val="22"/>
          <w:szCs w:val="22"/>
        </w:rPr>
        <w:t>t.j</w:t>
      </w:r>
      <w:proofErr w:type="spellEnd"/>
      <w:r w:rsidR="00C60450" w:rsidRPr="00C60450">
        <w:rPr>
          <w:rFonts w:asciiTheme="minorHAnsi" w:hAnsiTheme="minorHAnsi"/>
          <w:sz w:val="22"/>
          <w:szCs w:val="22"/>
        </w:rPr>
        <w:t xml:space="preserve">. Dz. U. z 2021 r. poz. </w:t>
      </w:r>
      <w:r w:rsidR="00E6038E" w:rsidRPr="00E6038E">
        <w:rPr>
          <w:rFonts w:asciiTheme="minorHAnsi" w:hAnsiTheme="minorHAnsi"/>
          <w:sz w:val="22"/>
          <w:szCs w:val="22"/>
        </w:rPr>
        <w:t>2233, zm. Dz.U. z 2021 r. poz. 2368, oraz z 2022 r. poz. 88, poz. 258, poz. 855</w:t>
      </w:r>
      <w:r w:rsidR="00E6038E">
        <w:rPr>
          <w:rFonts w:asciiTheme="minorHAnsi" w:hAnsiTheme="minorHAnsi"/>
          <w:sz w:val="22"/>
          <w:szCs w:val="22"/>
        </w:rPr>
        <w:t xml:space="preserve">, poz. </w:t>
      </w:r>
      <w:r w:rsidR="002851B5" w:rsidRPr="002851B5">
        <w:rPr>
          <w:rFonts w:asciiTheme="minorHAnsi" w:hAnsiTheme="minorHAnsi"/>
          <w:sz w:val="22"/>
          <w:szCs w:val="22"/>
        </w:rPr>
        <w:t>2185</w:t>
      </w:r>
      <w:r w:rsidRPr="00D7266B">
        <w:rPr>
          <w:rFonts w:asciiTheme="minorHAnsi" w:hAnsiTheme="minorHAnsi"/>
          <w:sz w:val="22"/>
          <w:szCs w:val="22"/>
        </w:rPr>
        <w:t>)</w:t>
      </w:r>
    </w:p>
    <w:p w14:paraId="265F36FF" w14:textId="77777777" w:rsidR="009F5DC2" w:rsidRPr="00D7266B" w:rsidRDefault="005C615B" w:rsidP="009A5CBC">
      <w:pPr>
        <w:spacing w:before="120" w:after="120"/>
        <w:jc w:val="center"/>
        <w:rPr>
          <w:rFonts w:asciiTheme="minorHAnsi" w:hAnsiTheme="minorHAnsi"/>
          <w:b/>
          <w:sz w:val="22"/>
          <w:szCs w:val="22"/>
        </w:rPr>
      </w:pPr>
      <w:r w:rsidRPr="00D7266B">
        <w:rPr>
          <w:rFonts w:asciiTheme="minorHAnsi" w:hAnsiTheme="minorHAnsi"/>
          <w:b/>
          <w:sz w:val="22"/>
          <w:szCs w:val="22"/>
        </w:rPr>
        <w:t>podaje do publicznej wiadomości</w:t>
      </w:r>
    </w:p>
    <w:p w14:paraId="600FBF9E" w14:textId="695189DE" w:rsidR="00C60450" w:rsidRPr="007F5A7B" w:rsidRDefault="00233C41" w:rsidP="002851B5">
      <w:pPr>
        <w:spacing w:before="0" w:after="0" w:line="240" w:lineRule="auto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informację że </w:t>
      </w:r>
      <w:r w:rsidR="004A1B7F">
        <w:rPr>
          <w:rFonts w:asciiTheme="minorHAnsi" w:hAnsiTheme="minorHAnsi"/>
          <w:sz w:val="22"/>
          <w:szCs w:val="22"/>
        </w:rPr>
        <w:t>n</w:t>
      </w:r>
      <w:r w:rsidR="006E3A53" w:rsidRPr="006E3A53">
        <w:rPr>
          <w:rFonts w:asciiTheme="minorHAnsi" w:hAnsiTheme="minorHAnsi"/>
          <w:sz w:val="22"/>
          <w:szCs w:val="22"/>
        </w:rPr>
        <w:t xml:space="preserve">a </w:t>
      </w:r>
      <w:bookmarkStart w:id="1" w:name="_Hlk80267488"/>
      <w:r w:rsidR="002851B5" w:rsidRPr="002851B5">
        <w:rPr>
          <w:rFonts w:asciiTheme="minorHAnsi" w:hAnsiTheme="minorHAnsi"/>
          <w:sz w:val="22"/>
          <w:szCs w:val="22"/>
        </w:rPr>
        <w:t xml:space="preserve">wniosek Pana Jarosława </w:t>
      </w:r>
      <w:proofErr w:type="spellStart"/>
      <w:r w:rsidR="002851B5" w:rsidRPr="002851B5">
        <w:rPr>
          <w:rFonts w:asciiTheme="minorHAnsi" w:hAnsiTheme="minorHAnsi"/>
          <w:sz w:val="22"/>
          <w:szCs w:val="22"/>
        </w:rPr>
        <w:t>Chwiałek</w:t>
      </w:r>
      <w:proofErr w:type="spellEnd"/>
      <w:r w:rsidR="002851B5" w:rsidRPr="002851B5">
        <w:rPr>
          <w:rFonts w:asciiTheme="minorHAnsi" w:hAnsiTheme="minorHAnsi"/>
          <w:sz w:val="22"/>
          <w:szCs w:val="22"/>
        </w:rPr>
        <w:t xml:space="preserve"> – Gospodarstwo Rolne Jarosław </w:t>
      </w:r>
      <w:proofErr w:type="spellStart"/>
      <w:r w:rsidR="002851B5" w:rsidRPr="002851B5">
        <w:rPr>
          <w:rFonts w:asciiTheme="minorHAnsi" w:hAnsiTheme="minorHAnsi"/>
          <w:sz w:val="22"/>
          <w:szCs w:val="22"/>
        </w:rPr>
        <w:t>Chwiałek</w:t>
      </w:r>
      <w:proofErr w:type="spellEnd"/>
      <w:r w:rsidR="002851B5" w:rsidRPr="002851B5">
        <w:rPr>
          <w:rFonts w:asciiTheme="minorHAnsi" w:hAnsiTheme="minorHAnsi"/>
          <w:sz w:val="22"/>
          <w:szCs w:val="22"/>
        </w:rPr>
        <w:t xml:space="preserve">, Kościuszki 21B, 72-221 Osina i Pani Heleny </w:t>
      </w:r>
      <w:proofErr w:type="spellStart"/>
      <w:r w:rsidR="002851B5" w:rsidRPr="002851B5">
        <w:rPr>
          <w:rFonts w:asciiTheme="minorHAnsi" w:hAnsiTheme="minorHAnsi"/>
          <w:sz w:val="22"/>
          <w:szCs w:val="22"/>
        </w:rPr>
        <w:t>Kubinowskiej</w:t>
      </w:r>
      <w:proofErr w:type="spellEnd"/>
      <w:r w:rsidR="002851B5" w:rsidRPr="002851B5">
        <w:rPr>
          <w:rFonts w:asciiTheme="minorHAnsi" w:hAnsiTheme="minorHAnsi"/>
          <w:sz w:val="22"/>
          <w:szCs w:val="22"/>
        </w:rPr>
        <w:t xml:space="preserve"> - </w:t>
      </w:r>
      <w:proofErr w:type="spellStart"/>
      <w:r w:rsidR="002851B5" w:rsidRPr="002851B5">
        <w:rPr>
          <w:rFonts w:asciiTheme="minorHAnsi" w:hAnsiTheme="minorHAnsi"/>
          <w:sz w:val="22"/>
          <w:szCs w:val="22"/>
        </w:rPr>
        <w:t>Chwiałek</w:t>
      </w:r>
      <w:proofErr w:type="spellEnd"/>
      <w:r w:rsidR="002851B5" w:rsidRPr="002851B5">
        <w:rPr>
          <w:rFonts w:asciiTheme="minorHAnsi" w:hAnsiTheme="minorHAnsi"/>
          <w:sz w:val="22"/>
          <w:szCs w:val="22"/>
        </w:rPr>
        <w:t xml:space="preserve">, zostało wszczęte postępowanie administracyjne w sprawie: </w:t>
      </w:r>
      <w:r w:rsidR="00276067" w:rsidRPr="00276067">
        <w:rPr>
          <w:rFonts w:asciiTheme="minorHAnsi" w:hAnsiTheme="minorHAnsi"/>
          <w:sz w:val="22"/>
          <w:szCs w:val="22"/>
        </w:rPr>
        <w:t>przejęci</w:t>
      </w:r>
      <w:r w:rsidR="00276067">
        <w:rPr>
          <w:rFonts w:asciiTheme="minorHAnsi" w:hAnsiTheme="minorHAnsi"/>
          <w:sz w:val="22"/>
          <w:szCs w:val="22"/>
        </w:rPr>
        <w:t>a</w:t>
      </w:r>
      <w:r w:rsidR="00276067" w:rsidRPr="00276067">
        <w:rPr>
          <w:rFonts w:asciiTheme="minorHAnsi" w:hAnsiTheme="minorHAnsi"/>
          <w:sz w:val="22"/>
          <w:szCs w:val="22"/>
        </w:rPr>
        <w:t xml:space="preserve"> przez następcę prawnego praw i obowiązków wynikających z </w:t>
      </w:r>
      <w:r w:rsidR="002851B5" w:rsidRPr="002851B5">
        <w:rPr>
          <w:rFonts w:asciiTheme="minorHAnsi" w:hAnsiTheme="minorHAnsi"/>
          <w:sz w:val="22"/>
          <w:szCs w:val="22"/>
        </w:rPr>
        <w:t xml:space="preserve">pozwolenia wodnoprawnego na pobór wody podziemnej z ujęcia wody podziemnej zlokalizowanego na działce </w:t>
      </w:r>
      <w:r w:rsidR="00083725">
        <w:rPr>
          <w:rFonts w:asciiTheme="minorHAnsi" w:hAnsiTheme="minorHAnsi"/>
          <w:sz w:val="22"/>
          <w:szCs w:val="22"/>
        </w:rPr>
        <w:br/>
      </w:r>
      <w:r w:rsidR="002851B5" w:rsidRPr="002851B5">
        <w:rPr>
          <w:rFonts w:asciiTheme="minorHAnsi" w:hAnsiTheme="minorHAnsi"/>
          <w:sz w:val="22"/>
          <w:szCs w:val="22"/>
        </w:rPr>
        <w:t xml:space="preserve">nr 58/3 obręb geodezyjny Kościuszki, udzielonego, dla Państwa Elżbiety i Kazimierza </w:t>
      </w:r>
      <w:proofErr w:type="spellStart"/>
      <w:r w:rsidR="002851B5" w:rsidRPr="002851B5">
        <w:rPr>
          <w:rFonts w:asciiTheme="minorHAnsi" w:hAnsiTheme="minorHAnsi"/>
          <w:sz w:val="22"/>
          <w:szCs w:val="22"/>
        </w:rPr>
        <w:t>Chwiałek</w:t>
      </w:r>
      <w:proofErr w:type="spellEnd"/>
      <w:r w:rsidR="002851B5" w:rsidRPr="002851B5">
        <w:rPr>
          <w:rFonts w:asciiTheme="minorHAnsi" w:hAnsiTheme="minorHAnsi"/>
          <w:sz w:val="22"/>
          <w:szCs w:val="22"/>
        </w:rPr>
        <w:t>, decyzją Starosty Goleniowskiego z dnia 24 października 2006 r. znak WOSR.KK.6223-36/2006.</w:t>
      </w:r>
    </w:p>
    <w:bookmarkEnd w:id="1"/>
    <w:p w14:paraId="410E10A8" w14:textId="5737056F" w:rsidR="00561227" w:rsidRDefault="00561227" w:rsidP="00C60450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sectPr w:rsidR="00561227" w:rsidSect="000642AB">
      <w:headerReference w:type="default" r:id="rId8"/>
      <w:footerReference w:type="default" r:id="rId9"/>
      <w:headerReference w:type="first" r:id="rId10"/>
      <w:pgSz w:w="11906" w:h="16838" w:code="9"/>
      <w:pgMar w:top="936" w:right="1134" w:bottom="709" w:left="1418" w:header="0" w:footer="2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4BA4D" w14:textId="77777777" w:rsidR="009B29FD" w:rsidRDefault="009B29FD" w:rsidP="00BA6736">
      <w:r>
        <w:separator/>
      </w:r>
    </w:p>
  </w:endnote>
  <w:endnote w:type="continuationSeparator" w:id="0">
    <w:p w14:paraId="78ABC843" w14:textId="77777777" w:rsidR="009B29FD" w:rsidRDefault="009B29FD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E22B8" w14:textId="77777777" w:rsidR="001C2E3D" w:rsidRDefault="00333BFC" w:rsidP="001C2E3D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2848EA8" wp14:editId="02618712">
              <wp:simplePos x="0" y="0"/>
              <wp:positionH relativeFrom="column">
                <wp:posOffset>-19591655</wp:posOffset>
              </wp:positionH>
              <wp:positionV relativeFrom="paragraph">
                <wp:posOffset>-58420</wp:posOffset>
              </wp:positionV>
              <wp:extent cx="101650800" cy="10160"/>
              <wp:effectExtent l="10795" t="8255" r="8255" b="10160"/>
              <wp:wrapNone/>
              <wp:docPr id="3" name="AutoShap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1650800" cy="1016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99579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8" o:spid="_x0000_s1026" type="#_x0000_t32" style="position:absolute;margin-left:-1542.65pt;margin-top:-4.6pt;width:8004pt;height: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" strokecolor="#1f497d"/>
          </w:pict>
        </mc:Fallback>
      </mc:AlternateContent>
    </w:r>
    <w:r w:rsidR="001C2E3D" w:rsidRPr="00946C62">
      <w:rPr>
        <w:color w:val="1F497D"/>
      </w:rPr>
      <w:t>Państwowe Gospodarstwo Wodne Wody Polskie</w:t>
    </w:r>
  </w:p>
  <w:p w14:paraId="15F6BE98" w14:textId="77777777" w:rsidR="001C2E3D" w:rsidRPr="00946C62" w:rsidRDefault="00333BFC" w:rsidP="001C2E3D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2876E51" wp14:editId="509FFCC8">
              <wp:simplePos x="0" y="0"/>
              <wp:positionH relativeFrom="column">
                <wp:posOffset>5786120</wp:posOffset>
              </wp:positionH>
              <wp:positionV relativeFrom="paragraph">
                <wp:posOffset>19050</wp:posOffset>
              </wp:positionV>
              <wp:extent cx="180340" cy="485775"/>
              <wp:effectExtent l="13970" t="9525" r="5715" b="952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E59B86" w14:textId="77777777" w:rsidR="001C2E3D" w:rsidRDefault="001C2E3D"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CD337E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left:0;text-align:left;margin-left:455.6pt;margin-top:1.5pt;width:14.2pt;height: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" strokecolor="white">
              <v:textbox>
                <w:txbxContent>
                  <w:p w:rsidR="001C2E3D" w:rsidRDefault="001C2E3D"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CD337E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1C2E3D">
      <w:rPr>
        <w:color w:val="1F497D"/>
      </w:rPr>
      <w:t>Regionalny Zarząd Gospodarki Wodnej</w:t>
    </w:r>
    <w:r w:rsidR="0097485D">
      <w:rPr>
        <w:color w:val="1F497D"/>
      </w:rPr>
      <w:t xml:space="preserve"> w Szczecinie, ul. Tama Pomorzańska 13a</w:t>
    </w:r>
    <w:r w:rsidR="001C2E3D" w:rsidRPr="00946C62">
      <w:rPr>
        <w:color w:val="1F497D"/>
      </w:rPr>
      <w:t xml:space="preserve">, </w:t>
    </w:r>
    <w:r w:rsidR="0097485D">
      <w:rPr>
        <w:color w:val="1F497D"/>
      </w:rPr>
      <w:t>70-030 Szczecin</w:t>
    </w:r>
  </w:p>
  <w:p w14:paraId="35FA8737" w14:textId="77777777" w:rsidR="0044662E" w:rsidRPr="003F0184" w:rsidRDefault="001C2E3D" w:rsidP="001C2E3D">
    <w:pPr>
      <w:pStyle w:val="Stopka"/>
      <w:spacing w:before="0" w:after="0"/>
      <w:jc w:val="center"/>
      <w:rPr>
        <w:color w:val="1F497D"/>
      </w:rPr>
    </w:pPr>
    <w:r w:rsidRPr="003F0184">
      <w:rPr>
        <w:color w:val="1F497D"/>
      </w:rPr>
      <w:t>tel.: +48 (</w:t>
    </w:r>
    <w:r w:rsidR="0097485D" w:rsidRPr="003F0184">
      <w:rPr>
        <w:color w:val="1F497D"/>
      </w:rPr>
      <w:t>91</w:t>
    </w:r>
    <w:r w:rsidRPr="003F0184">
      <w:rPr>
        <w:color w:val="1F497D"/>
      </w:rPr>
      <w:t xml:space="preserve">) </w:t>
    </w:r>
    <w:r w:rsidR="0097485D" w:rsidRPr="003F0184">
      <w:rPr>
        <w:color w:val="1F497D"/>
      </w:rPr>
      <w:t>44</w:t>
    </w:r>
    <w:r w:rsidRPr="003F0184">
      <w:rPr>
        <w:color w:val="1F497D"/>
      </w:rPr>
      <w:t xml:space="preserve"> </w:t>
    </w:r>
    <w:r w:rsidR="0097485D" w:rsidRPr="003F0184">
      <w:rPr>
        <w:color w:val="1F497D"/>
      </w:rPr>
      <w:t>11</w:t>
    </w:r>
    <w:r w:rsidR="0004542F" w:rsidRPr="003F0184">
      <w:rPr>
        <w:color w:val="1F497D"/>
      </w:rPr>
      <w:t> </w:t>
    </w:r>
    <w:r w:rsidR="0097485D" w:rsidRPr="003F0184">
      <w:rPr>
        <w:color w:val="1F497D"/>
      </w:rPr>
      <w:t>2</w:t>
    </w:r>
    <w:r w:rsidRPr="003F0184">
      <w:rPr>
        <w:color w:val="1F497D"/>
      </w:rPr>
      <w:t>00</w:t>
    </w:r>
    <w:r w:rsidR="0004542F" w:rsidRPr="003F0184">
      <w:rPr>
        <w:color w:val="1F497D"/>
      </w:rPr>
      <w:t xml:space="preserve"> | faks</w:t>
    </w:r>
    <w:r w:rsidRPr="003F0184">
      <w:rPr>
        <w:color w:val="1F497D"/>
      </w:rPr>
      <w:t>: +48 (</w:t>
    </w:r>
    <w:r w:rsidR="0097485D" w:rsidRPr="003F0184">
      <w:rPr>
        <w:color w:val="1F497D"/>
      </w:rPr>
      <w:t>91</w:t>
    </w:r>
    <w:r w:rsidRPr="003F0184">
      <w:rPr>
        <w:color w:val="1F497D"/>
      </w:rPr>
      <w:t xml:space="preserve">) </w:t>
    </w:r>
    <w:r w:rsidR="0097485D" w:rsidRPr="003F0184">
      <w:rPr>
        <w:color w:val="1F497D"/>
      </w:rPr>
      <w:t>44</w:t>
    </w:r>
    <w:r w:rsidRPr="003F0184">
      <w:rPr>
        <w:color w:val="1F497D"/>
      </w:rPr>
      <w:t xml:space="preserve"> </w:t>
    </w:r>
    <w:r w:rsidR="0097485D" w:rsidRPr="003F0184">
      <w:rPr>
        <w:color w:val="1F497D"/>
      </w:rPr>
      <w:t>11</w:t>
    </w:r>
    <w:r w:rsidR="0004542F" w:rsidRPr="003F0184">
      <w:rPr>
        <w:color w:val="1F497D"/>
      </w:rPr>
      <w:t> </w:t>
    </w:r>
    <w:r w:rsidR="0097485D" w:rsidRPr="003F0184">
      <w:rPr>
        <w:color w:val="1F497D"/>
      </w:rPr>
      <w:t>3</w:t>
    </w:r>
    <w:r w:rsidRPr="003F0184">
      <w:rPr>
        <w:color w:val="1F497D"/>
      </w:rPr>
      <w:t>00</w:t>
    </w:r>
    <w:r w:rsidR="0004542F" w:rsidRPr="003F0184">
      <w:rPr>
        <w:color w:val="1F497D"/>
      </w:rPr>
      <w:t xml:space="preserve"> |</w:t>
    </w:r>
    <w:r w:rsidRPr="003F0184">
      <w:rPr>
        <w:color w:val="1F497D"/>
      </w:rPr>
      <w:t xml:space="preserve"> e-mail:</w:t>
    </w:r>
    <w:r w:rsidR="0061218E" w:rsidRPr="003F0184">
      <w:rPr>
        <w:color w:val="1F497D"/>
      </w:rPr>
      <w:t xml:space="preserve"> </w:t>
    </w:r>
    <w:r w:rsidR="0097485D" w:rsidRPr="003F0184">
      <w:rPr>
        <w:color w:val="1F497D"/>
      </w:rPr>
      <w:t>szczecin</w:t>
    </w:r>
    <w:r w:rsidRPr="003F0184">
      <w:rPr>
        <w:color w:val="1F497D"/>
      </w:rPr>
      <w:t>@wody.gov.pl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D7957" w14:textId="77777777" w:rsidR="009B29FD" w:rsidRDefault="009B29FD" w:rsidP="00BA6736">
      <w:r>
        <w:separator/>
      </w:r>
    </w:p>
  </w:footnote>
  <w:footnote w:type="continuationSeparator" w:id="0">
    <w:p w14:paraId="5F2C0400" w14:textId="77777777" w:rsidR="009B29FD" w:rsidRDefault="009B29FD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D29AB" w14:textId="77777777" w:rsidR="0044662E" w:rsidRDefault="0044662E" w:rsidP="000B20D3">
    <w:pPr>
      <w:pStyle w:val="Nagwek"/>
      <w:spacing w:before="0" w:after="0"/>
    </w:pPr>
  </w:p>
  <w:p w14:paraId="65B451C5" w14:textId="77777777" w:rsidR="0044662E" w:rsidRDefault="0044662E" w:rsidP="000B20D3">
    <w:pPr>
      <w:pStyle w:val="Nagwek"/>
      <w:spacing w:before="0" w:after="0"/>
    </w:pPr>
  </w:p>
  <w:p w14:paraId="51B1EBCD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2FF1F" w14:textId="77777777" w:rsidR="0044662E" w:rsidRDefault="00333BFC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6192" behindDoc="1" locked="0" layoutInCell="1" allowOverlap="1" wp14:anchorId="24B17008" wp14:editId="4623A18C">
              <wp:simplePos x="0" y="0"/>
              <wp:positionH relativeFrom="column">
                <wp:posOffset>-9525</wp:posOffset>
              </wp:positionH>
              <wp:positionV relativeFrom="paragraph">
                <wp:posOffset>1463040</wp:posOffset>
              </wp:positionV>
              <wp:extent cx="1501140" cy="1346835"/>
              <wp:effectExtent l="0" t="0" r="3810" b="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140" cy="1346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C0DCC3" w14:textId="77777777" w:rsidR="005F0258" w:rsidRDefault="00AE2721" w:rsidP="00AE4ADB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Państwowe Gospodarstwo Wodne Wody Polskie</w:t>
                          </w:r>
                        </w:p>
                        <w:p w14:paraId="2AE1F6BD" w14:textId="77777777" w:rsidR="00161A15" w:rsidRDefault="00AE2721" w:rsidP="00AE2721">
                          <w:pPr>
                            <w:spacing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Regionalny Zarząd Gospodarki Wodnej </w:t>
                          </w:r>
                        </w:p>
                        <w:p w14:paraId="39C37898" w14:textId="77777777" w:rsidR="00AE2721" w:rsidRPr="00161A15" w:rsidRDefault="00AE2721" w:rsidP="00161A15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w </w:t>
                          </w:r>
                          <w:r w:rsidR="00CD1DB3"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Szczecinie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.75pt;margin-top:115.2pt;width:118.2pt;height:106.05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" filled="f" stroked="f">
              <v:textbox inset="0,0,0,0">
                <w:txbxContent>
                  <w:p w:rsidR="005F0258" w:rsidRDefault="00AE2721" w:rsidP="00AE4ADB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>Państwowe Gospodarstwo Wodne Wody Polskie</w:t>
                    </w:r>
                  </w:p>
                  <w:p w:rsidR="00161A15" w:rsidRDefault="00AE2721" w:rsidP="00AE2721">
                    <w:pPr>
                      <w:spacing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Regionalny Zarząd Gospodarki Wodnej </w:t>
                    </w:r>
                  </w:p>
                  <w:p w:rsidR="00AE2721" w:rsidRPr="00161A15" w:rsidRDefault="00AE2721" w:rsidP="00161A15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w </w:t>
                    </w:r>
                    <w:r w:rsidR="00CD1DB3">
                      <w:rPr>
                        <w:rFonts w:ascii="Lato" w:hAnsi="Lato"/>
                        <w:b/>
                        <w:sz w:val="22"/>
                        <w:szCs w:val="22"/>
                      </w:rPr>
                      <w:t>Szczecinie</w:t>
                    </w:r>
                  </w:p>
                </w:txbxContent>
              </v:textbox>
            </v:shape>
          </w:pict>
        </mc:Fallback>
      </mc:AlternateContent>
    </w:r>
    <w:r w:rsidR="00083725">
      <w:rPr>
        <w:noProof/>
        <w:sz w:val="40"/>
      </w:rPr>
      <w:object w:dxaOrig="1440" w:dyaOrig="1440" w14:anchorId="5FF94C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69" type="#_x0000_t75" style="position:absolute;left:0;text-align:left;margin-left:36.3pt;margin-top:51pt;width:46.5pt;height:46.5pt;z-index:-251657216;mso-position-horizontal-relative:text;mso-position-vertical-relative:text" fillcolor="window">
          <v:imagedata r:id="rId1" o:title=""/>
        </v:shape>
        <o:OLEObject Type="Embed" ProgID="Word.Picture.8" ShapeID="_x0000_s1069" DrawAspect="Content" ObjectID="_172958839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1.75pt;height:21.75pt" o:bullet="t">
        <v:imagedata r:id="rId1" o:title="bulet_green"/>
      </v:shape>
    </w:pict>
  </w:numPicBullet>
  <w:abstractNum w:abstractNumId="0" w15:restartNumberingAfterBreak="0">
    <w:nsid w:val="14692B73"/>
    <w:multiLevelType w:val="hybridMultilevel"/>
    <w:tmpl w:val="28E8A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4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A3F2C"/>
    <w:multiLevelType w:val="hybridMultilevel"/>
    <w:tmpl w:val="741CB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2198B"/>
    <w:multiLevelType w:val="hybridMultilevel"/>
    <w:tmpl w:val="D11EFB00"/>
    <w:lvl w:ilvl="0" w:tplc="17F44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8" w15:restartNumberingAfterBreak="0">
    <w:nsid w:val="47984BC2"/>
    <w:multiLevelType w:val="hybridMultilevel"/>
    <w:tmpl w:val="2B8E5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5BC32235"/>
    <w:multiLevelType w:val="hybridMultilevel"/>
    <w:tmpl w:val="9A146E5C"/>
    <w:lvl w:ilvl="0" w:tplc="84E0EC7A">
      <w:start w:val="1"/>
      <w:numFmt w:val="bullet"/>
      <w:pStyle w:val="wyliczank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FD3CA9"/>
    <w:multiLevelType w:val="hybridMultilevel"/>
    <w:tmpl w:val="CA6A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4" w15:restartNumberingAfterBreak="0">
    <w:nsid w:val="70C573C2"/>
    <w:multiLevelType w:val="hybridMultilevel"/>
    <w:tmpl w:val="30EAC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E65B85"/>
    <w:multiLevelType w:val="hybridMultilevel"/>
    <w:tmpl w:val="0DC21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6019B5"/>
    <w:multiLevelType w:val="hybridMultilevel"/>
    <w:tmpl w:val="D610C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3"/>
  </w:num>
  <w:num w:numId="5">
    <w:abstractNumId w:val="1"/>
  </w:num>
  <w:num w:numId="6">
    <w:abstractNumId w:val="3"/>
  </w:num>
  <w:num w:numId="7">
    <w:abstractNumId w:val="4"/>
  </w:num>
  <w:num w:numId="8">
    <w:abstractNumId w:val="7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6"/>
  </w:num>
  <w:num w:numId="12">
    <w:abstractNumId w:val="0"/>
  </w:num>
  <w:num w:numId="13">
    <w:abstractNumId w:val="15"/>
  </w:num>
  <w:num w:numId="14">
    <w:abstractNumId w:val="12"/>
  </w:num>
  <w:num w:numId="15">
    <w:abstractNumId w:val="5"/>
  </w:num>
  <w:num w:numId="16">
    <w:abstractNumId w:val="8"/>
  </w:num>
  <w:num w:numId="17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DB3"/>
    <w:rsid w:val="00005761"/>
    <w:rsid w:val="00007341"/>
    <w:rsid w:val="00024D9F"/>
    <w:rsid w:val="00025D43"/>
    <w:rsid w:val="00037FB1"/>
    <w:rsid w:val="0004542F"/>
    <w:rsid w:val="00045FA7"/>
    <w:rsid w:val="00046A4B"/>
    <w:rsid w:val="00056327"/>
    <w:rsid w:val="0005743E"/>
    <w:rsid w:val="000642AB"/>
    <w:rsid w:val="000830B3"/>
    <w:rsid w:val="00083725"/>
    <w:rsid w:val="00086E57"/>
    <w:rsid w:val="000905F8"/>
    <w:rsid w:val="00090E4D"/>
    <w:rsid w:val="00095342"/>
    <w:rsid w:val="00096F62"/>
    <w:rsid w:val="000A40D2"/>
    <w:rsid w:val="000A7774"/>
    <w:rsid w:val="000B20D3"/>
    <w:rsid w:val="000B2AFD"/>
    <w:rsid w:val="000D2383"/>
    <w:rsid w:val="000E124D"/>
    <w:rsid w:val="000E4DDB"/>
    <w:rsid w:val="000E5BD3"/>
    <w:rsid w:val="000F4B4F"/>
    <w:rsid w:val="0010437A"/>
    <w:rsid w:val="0012160E"/>
    <w:rsid w:val="00134D60"/>
    <w:rsid w:val="001446B4"/>
    <w:rsid w:val="00145746"/>
    <w:rsid w:val="00155070"/>
    <w:rsid w:val="001603BF"/>
    <w:rsid w:val="00161A15"/>
    <w:rsid w:val="001650B9"/>
    <w:rsid w:val="001733B3"/>
    <w:rsid w:val="00174296"/>
    <w:rsid w:val="00181911"/>
    <w:rsid w:val="00181B36"/>
    <w:rsid w:val="00185E39"/>
    <w:rsid w:val="00190C02"/>
    <w:rsid w:val="001925B8"/>
    <w:rsid w:val="001A2142"/>
    <w:rsid w:val="001C0574"/>
    <w:rsid w:val="001C2E3D"/>
    <w:rsid w:val="001C5CCD"/>
    <w:rsid w:val="001D0963"/>
    <w:rsid w:val="001D421E"/>
    <w:rsid w:val="001E14A6"/>
    <w:rsid w:val="001E24BC"/>
    <w:rsid w:val="001F1B2B"/>
    <w:rsid w:val="00202865"/>
    <w:rsid w:val="00204C90"/>
    <w:rsid w:val="00213B7C"/>
    <w:rsid w:val="0022361F"/>
    <w:rsid w:val="00225731"/>
    <w:rsid w:val="00233C41"/>
    <w:rsid w:val="00236BFF"/>
    <w:rsid w:val="00241F3A"/>
    <w:rsid w:val="00246960"/>
    <w:rsid w:val="00253BAA"/>
    <w:rsid w:val="00254A6C"/>
    <w:rsid w:val="0025649E"/>
    <w:rsid w:val="002570AB"/>
    <w:rsid w:val="00276067"/>
    <w:rsid w:val="00283C45"/>
    <w:rsid w:val="00284886"/>
    <w:rsid w:val="002851B5"/>
    <w:rsid w:val="00291FCB"/>
    <w:rsid w:val="002A09E1"/>
    <w:rsid w:val="002A10F4"/>
    <w:rsid w:val="002A2F52"/>
    <w:rsid w:val="002C0846"/>
    <w:rsid w:val="002C2C5B"/>
    <w:rsid w:val="002C471B"/>
    <w:rsid w:val="002E2446"/>
    <w:rsid w:val="002E7826"/>
    <w:rsid w:val="002E7E0A"/>
    <w:rsid w:val="002E7E54"/>
    <w:rsid w:val="00303AE7"/>
    <w:rsid w:val="00307994"/>
    <w:rsid w:val="00315EC8"/>
    <w:rsid w:val="00316727"/>
    <w:rsid w:val="003260A2"/>
    <w:rsid w:val="00333BFC"/>
    <w:rsid w:val="0034257D"/>
    <w:rsid w:val="003557E6"/>
    <w:rsid w:val="0035608F"/>
    <w:rsid w:val="0036305C"/>
    <w:rsid w:val="00364939"/>
    <w:rsid w:val="003737B2"/>
    <w:rsid w:val="0037619D"/>
    <w:rsid w:val="0038159E"/>
    <w:rsid w:val="003820BF"/>
    <w:rsid w:val="00384C97"/>
    <w:rsid w:val="00385A77"/>
    <w:rsid w:val="003A4160"/>
    <w:rsid w:val="003B0551"/>
    <w:rsid w:val="003C220E"/>
    <w:rsid w:val="003C3C15"/>
    <w:rsid w:val="003C4BC4"/>
    <w:rsid w:val="003D0A7B"/>
    <w:rsid w:val="003D49F7"/>
    <w:rsid w:val="003E6AAF"/>
    <w:rsid w:val="003F0184"/>
    <w:rsid w:val="003F0A8F"/>
    <w:rsid w:val="003F2D1A"/>
    <w:rsid w:val="003F3358"/>
    <w:rsid w:val="003F60CE"/>
    <w:rsid w:val="0041155E"/>
    <w:rsid w:val="004246ED"/>
    <w:rsid w:val="00424D9F"/>
    <w:rsid w:val="004303C3"/>
    <w:rsid w:val="0043292A"/>
    <w:rsid w:val="0043320A"/>
    <w:rsid w:val="0044662E"/>
    <w:rsid w:val="00463FE8"/>
    <w:rsid w:val="004653E0"/>
    <w:rsid w:val="00465FC6"/>
    <w:rsid w:val="00467E24"/>
    <w:rsid w:val="00481B2A"/>
    <w:rsid w:val="00496277"/>
    <w:rsid w:val="004A1542"/>
    <w:rsid w:val="004A1B7F"/>
    <w:rsid w:val="004A2285"/>
    <w:rsid w:val="004A664F"/>
    <w:rsid w:val="004A6980"/>
    <w:rsid w:val="004A7945"/>
    <w:rsid w:val="004A7D08"/>
    <w:rsid w:val="004B7D41"/>
    <w:rsid w:val="004C03D8"/>
    <w:rsid w:val="004D4340"/>
    <w:rsid w:val="004E176E"/>
    <w:rsid w:val="004E5D98"/>
    <w:rsid w:val="004F4C46"/>
    <w:rsid w:val="004F7FC4"/>
    <w:rsid w:val="0050118F"/>
    <w:rsid w:val="0050570C"/>
    <w:rsid w:val="00514C54"/>
    <w:rsid w:val="00515182"/>
    <w:rsid w:val="00527AB7"/>
    <w:rsid w:val="005309DF"/>
    <w:rsid w:val="0053743A"/>
    <w:rsid w:val="00544511"/>
    <w:rsid w:val="00544D71"/>
    <w:rsid w:val="00554B24"/>
    <w:rsid w:val="00561227"/>
    <w:rsid w:val="00563085"/>
    <w:rsid w:val="00565DF5"/>
    <w:rsid w:val="005732FD"/>
    <w:rsid w:val="00575BD8"/>
    <w:rsid w:val="005842F6"/>
    <w:rsid w:val="00584F09"/>
    <w:rsid w:val="00591619"/>
    <w:rsid w:val="00596581"/>
    <w:rsid w:val="005C34B5"/>
    <w:rsid w:val="005C615B"/>
    <w:rsid w:val="005D5A54"/>
    <w:rsid w:val="005D609E"/>
    <w:rsid w:val="005D6E02"/>
    <w:rsid w:val="005E1916"/>
    <w:rsid w:val="005E6493"/>
    <w:rsid w:val="005F0258"/>
    <w:rsid w:val="005F072B"/>
    <w:rsid w:val="005F1358"/>
    <w:rsid w:val="00603D1C"/>
    <w:rsid w:val="00607A70"/>
    <w:rsid w:val="0061218E"/>
    <w:rsid w:val="00632B2A"/>
    <w:rsid w:val="0063769B"/>
    <w:rsid w:val="006409E7"/>
    <w:rsid w:val="00650A00"/>
    <w:rsid w:val="00650B38"/>
    <w:rsid w:val="00650E76"/>
    <w:rsid w:val="00651F03"/>
    <w:rsid w:val="00653BAC"/>
    <w:rsid w:val="00654E8C"/>
    <w:rsid w:val="0065601A"/>
    <w:rsid w:val="006674F5"/>
    <w:rsid w:val="00682DA1"/>
    <w:rsid w:val="00693570"/>
    <w:rsid w:val="00693FBE"/>
    <w:rsid w:val="00694345"/>
    <w:rsid w:val="0069648F"/>
    <w:rsid w:val="00697B58"/>
    <w:rsid w:val="006A0366"/>
    <w:rsid w:val="006A1821"/>
    <w:rsid w:val="006B351F"/>
    <w:rsid w:val="006E3A53"/>
    <w:rsid w:val="006F6532"/>
    <w:rsid w:val="007003FD"/>
    <w:rsid w:val="0071332F"/>
    <w:rsid w:val="00726026"/>
    <w:rsid w:val="00730A6A"/>
    <w:rsid w:val="0073270D"/>
    <w:rsid w:val="00743E1C"/>
    <w:rsid w:val="007645D0"/>
    <w:rsid w:val="00764C00"/>
    <w:rsid w:val="00776FE4"/>
    <w:rsid w:val="00782C00"/>
    <w:rsid w:val="00782E83"/>
    <w:rsid w:val="007854B5"/>
    <w:rsid w:val="0079046A"/>
    <w:rsid w:val="00790F90"/>
    <w:rsid w:val="007937CD"/>
    <w:rsid w:val="00796EB1"/>
    <w:rsid w:val="007A3071"/>
    <w:rsid w:val="007A3C9F"/>
    <w:rsid w:val="007B5804"/>
    <w:rsid w:val="007C7CC1"/>
    <w:rsid w:val="007D40AA"/>
    <w:rsid w:val="007D6DDD"/>
    <w:rsid w:val="00805BE1"/>
    <w:rsid w:val="00807B9A"/>
    <w:rsid w:val="00825598"/>
    <w:rsid w:val="00841CBD"/>
    <w:rsid w:val="00841F1A"/>
    <w:rsid w:val="008754B3"/>
    <w:rsid w:val="00876F05"/>
    <w:rsid w:val="00881981"/>
    <w:rsid w:val="00883DF5"/>
    <w:rsid w:val="008853C3"/>
    <w:rsid w:val="008A065F"/>
    <w:rsid w:val="008A4569"/>
    <w:rsid w:val="008A4800"/>
    <w:rsid w:val="008B06A7"/>
    <w:rsid w:val="008B210F"/>
    <w:rsid w:val="008C2338"/>
    <w:rsid w:val="008C64FF"/>
    <w:rsid w:val="008D2114"/>
    <w:rsid w:val="008D5DC6"/>
    <w:rsid w:val="008F5BF2"/>
    <w:rsid w:val="008F7F73"/>
    <w:rsid w:val="009126D0"/>
    <w:rsid w:val="00921450"/>
    <w:rsid w:val="00923B82"/>
    <w:rsid w:val="00945422"/>
    <w:rsid w:val="00952CAC"/>
    <w:rsid w:val="009555E0"/>
    <w:rsid w:val="009601D4"/>
    <w:rsid w:val="00960EF1"/>
    <w:rsid w:val="00962072"/>
    <w:rsid w:val="00966D37"/>
    <w:rsid w:val="0097485D"/>
    <w:rsid w:val="009752AC"/>
    <w:rsid w:val="00984A09"/>
    <w:rsid w:val="0099345D"/>
    <w:rsid w:val="009A5CBC"/>
    <w:rsid w:val="009B1868"/>
    <w:rsid w:val="009B29FD"/>
    <w:rsid w:val="009B3BF0"/>
    <w:rsid w:val="009D783E"/>
    <w:rsid w:val="009E01BB"/>
    <w:rsid w:val="009F2B3A"/>
    <w:rsid w:val="009F5DC2"/>
    <w:rsid w:val="00A07B4D"/>
    <w:rsid w:val="00A11E56"/>
    <w:rsid w:val="00A124C2"/>
    <w:rsid w:val="00A1439C"/>
    <w:rsid w:val="00A20837"/>
    <w:rsid w:val="00A20E34"/>
    <w:rsid w:val="00A352B4"/>
    <w:rsid w:val="00A4319D"/>
    <w:rsid w:val="00A61C90"/>
    <w:rsid w:val="00A7035E"/>
    <w:rsid w:val="00A706D2"/>
    <w:rsid w:val="00A920C2"/>
    <w:rsid w:val="00AA1423"/>
    <w:rsid w:val="00AB4164"/>
    <w:rsid w:val="00AB75E7"/>
    <w:rsid w:val="00AC03AF"/>
    <w:rsid w:val="00AC4AAC"/>
    <w:rsid w:val="00AC5499"/>
    <w:rsid w:val="00AD04F1"/>
    <w:rsid w:val="00AE2721"/>
    <w:rsid w:val="00AE4ADB"/>
    <w:rsid w:val="00B0381D"/>
    <w:rsid w:val="00B054CB"/>
    <w:rsid w:val="00B254C2"/>
    <w:rsid w:val="00B2607F"/>
    <w:rsid w:val="00B32E72"/>
    <w:rsid w:val="00B53BDA"/>
    <w:rsid w:val="00B717EC"/>
    <w:rsid w:val="00B75F69"/>
    <w:rsid w:val="00B83903"/>
    <w:rsid w:val="00B83EA5"/>
    <w:rsid w:val="00B92202"/>
    <w:rsid w:val="00B92E30"/>
    <w:rsid w:val="00BA1BC8"/>
    <w:rsid w:val="00BA6736"/>
    <w:rsid w:val="00BB4B98"/>
    <w:rsid w:val="00BC02D1"/>
    <w:rsid w:val="00BC3FA1"/>
    <w:rsid w:val="00BC45C1"/>
    <w:rsid w:val="00BD4230"/>
    <w:rsid w:val="00BD4FFA"/>
    <w:rsid w:val="00BE0E20"/>
    <w:rsid w:val="00BE324B"/>
    <w:rsid w:val="00BE349D"/>
    <w:rsid w:val="00BF2F99"/>
    <w:rsid w:val="00C0536C"/>
    <w:rsid w:val="00C06534"/>
    <w:rsid w:val="00C10A76"/>
    <w:rsid w:val="00C20DCA"/>
    <w:rsid w:val="00C232B2"/>
    <w:rsid w:val="00C25E6E"/>
    <w:rsid w:val="00C31DF9"/>
    <w:rsid w:val="00C35F02"/>
    <w:rsid w:val="00C439A9"/>
    <w:rsid w:val="00C51229"/>
    <w:rsid w:val="00C60450"/>
    <w:rsid w:val="00C726D3"/>
    <w:rsid w:val="00C905A8"/>
    <w:rsid w:val="00C91766"/>
    <w:rsid w:val="00C936E1"/>
    <w:rsid w:val="00C95A68"/>
    <w:rsid w:val="00CC7058"/>
    <w:rsid w:val="00CC70AF"/>
    <w:rsid w:val="00CD1DB3"/>
    <w:rsid w:val="00CD337E"/>
    <w:rsid w:val="00CE1ADB"/>
    <w:rsid w:val="00CE4580"/>
    <w:rsid w:val="00CE56F2"/>
    <w:rsid w:val="00CE7CB0"/>
    <w:rsid w:val="00CF3286"/>
    <w:rsid w:val="00CF449E"/>
    <w:rsid w:val="00CF6BA1"/>
    <w:rsid w:val="00D0432D"/>
    <w:rsid w:val="00D05008"/>
    <w:rsid w:val="00D07813"/>
    <w:rsid w:val="00D11807"/>
    <w:rsid w:val="00D12167"/>
    <w:rsid w:val="00D178D2"/>
    <w:rsid w:val="00D20EEE"/>
    <w:rsid w:val="00D2520D"/>
    <w:rsid w:val="00D35EC0"/>
    <w:rsid w:val="00D43ED5"/>
    <w:rsid w:val="00D442E6"/>
    <w:rsid w:val="00D61A7B"/>
    <w:rsid w:val="00D6528A"/>
    <w:rsid w:val="00D6568F"/>
    <w:rsid w:val="00D76C3A"/>
    <w:rsid w:val="00D81B6F"/>
    <w:rsid w:val="00D8407D"/>
    <w:rsid w:val="00D84EBC"/>
    <w:rsid w:val="00D90509"/>
    <w:rsid w:val="00D93A2A"/>
    <w:rsid w:val="00D977BA"/>
    <w:rsid w:val="00DA4C4A"/>
    <w:rsid w:val="00DB72EC"/>
    <w:rsid w:val="00DC4DB0"/>
    <w:rsid w:val="00DC5287"/>
    <w:rsid w:val="00DE389B"/>
    <w:rsid w:val="00DF349C"/>
    <w:rsid w:val="00DF522D"/>
    <w:rsid w:val="00E00CC1"/>
    <w:rsid w:val="00E13B8E"/>
    <w:rsid w:val="00E26A0B"/>
    <w:rsid w:val="00E3447F"/>
    <w:rsid w:val="00E41338"/>
    <w:rsid w:val="00E4133B"/>
    <w:rsid w:val="00E52B5C"/>
    <w:rsid w:val="00E561DD"/>
    <w:rsid w:val="00E57305"/>
    <w:rsid w:val="00E6038E"/>
    <w:rsid w:val="00E621BE"/>
    <w:rsid w:val="00E63DA6"/>
    <w:rsid w:val="00E71777"/>
    <w:rsid w:val="00E7569F"/>
    <w:rsid w:val="00E816FA"/>
    <w:rsid w:val="00E941FC"/>
    <w:rsid w:val="00E9715B"/>
    <w:rsid w:val="00EA0968"/>
    <w:rsid w:val="00EA7AC9"/>
    <w:rsid w:val="00EB1A5A"/>
    <w:rsid w:val="00EC0865"/>
    <w:rsid w:val="00EC26F2"/>
    <w:rsid w:val="00EC69B7"/>
    <w:rsid w:val="00ED0468"/>
    <w:rsid w:val="00EE4EF3"/>
    <w:rsid w:val="00EF60BF"/>
    <w:rsid w:val="00F07052"/>
    <w:rsid w:val="00F13211"/>
    <w:rsid w:val="00F21FAC"/>
    <w:rsid w:val="00F24B4D"/>
    <w:rsid w:val="00F25210"/>
    <w:rsid w:val="00F32BF5"/>
    <w:rsid w:val="00F51216"/>
    <w:rsid w:val="00F5127F"/>
    <w:rsid w:val="00F54D30"/>
    <w:rsid w:val="00F7394E"/>
    <w:rsid w:val="00F743A7"/>
    <w:rsid w:val="00F81FDF"/>
    <w:rsid w:val="00F83945"/>
    <w:rsid w:val="00F900F7"/>
    <w:rsid w:val="00FB70F1"/>
    <w:rsid w:val="00FD5338"/>
    <w:rsid w:val="00FD6099"/>
    <w:rsid w:val="00FF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E61E990"/>
  <w15:docId w15:val="{BF5BC80C-9F72-404A-A1DA-7294B6353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 w:eastAsia="en-US" w:bidi="en-US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en-US" w:eastAsia="en-US" w:bidi="en-US"/>
    </w:rPr>
  </w:style>
  <w:style w:type="paragraph" w:customStyle="1" w:styleId="Tekstpodstawowy31">
    <w:name w:val="Tekst podstawowy 31"/>
    <w:basedOn w:val="Normalny"/>
    <w:rsid w:val="009E01BB"/>
    <w:pPr>
      <w:suppressAutoHyphens/>
      <w:spacing w:before="0" w:after="120" w:line="240" w:lineRule="auto"/>
      <w:jc w:val="left"/>
    </w:pPr>
    <w:rPr>
      <w:rFonts w:ascii="Times New Roman" w:hAnsi="Times New Roman"/>
      <w:sz w:val="16"/>
      <w:szCs w:val="16"/>
      <w:lang w:eastAsia="ar-SA" w:bidi="ar-SA"/>
    </w:rPr>
  </w:style>
  <w:style w:type="paragraph" w:customStyle="1" w:styleId="Textbody">
    <w:name w:val="Text body"/>
    <w:basedOn w:val="Normalny"/>
    <w:rsid w:val="00881981"/>
    <w:pPr>
      <w:widowControl w:val="0"/>
      <w:suppressAutoHyphens/>
      <w:autoSpaceDN w:val="0"/>
      <w:spacing w:before="0" w:after="120"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25B8"/>
    <w:pPr>
      <w:spacing w:before="0"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25B8"/>
    <w:rPr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25B8"/>
    <w:rPr>
      <w:vertAlign w:val="superscript"/>
    </w:rPr>
  </w:style>
  <w:style w:type="paragraph" w:customStyle="1" w:styleId="wyliczanka">
    <w:name w:val="wyliczanka"/>
    <w:basedOn w:val="Normalny"/>
    <w:next w:val="Normalny"/>
    <w:rsid w:val="002C0846"/>
    <w:pPr>
      <w:numPr>
        <w:numId w:val="17"/>
      </w:numPr>
      <w:spacing w:before="0" w:after="0" w:line="360" w:lineRule="auto"/>
    </w:pPr>
    <w:rPr>
      <w:rFonts w:ascii="Arial Narrow" w:hAnsi="Arial Narrow"/>
      <w:sz w:val="24"/>
      <w:szCs w:val="24"/>
      <w:lang w:eastAsia="pl-PL" w:bidi="ar-SA"/>
    </w:rPr>
  </w:style>
  <w:style w:type="table" w:styleId="Tabela-Siatka">
    <w:name w:val="Table Grid"/>
    <w:basedOn w:val="Standardowy"/>
    <w:uiPriority w:val="59"/>
    <w:rsid w:val="00CD3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ek.grocholewski\Desktop\Wody%20Polskie%202018\Pozwolenia%20wodnoprawne\Pozwolenia%20wodnoprawne%20-%20RUZ\SZ.RUZ.421.9.2018%20-GDDKiA%20droga%20S-6%20-%20Goleni&#243;w%20Nowogard%20km%2031+727\przed&#322;u&#380;enie%20terminu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7A1EF-6DD0-4713-8DFD-34F94B6EE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przedłużenie terminu</Template>
  <TotalTime>219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Grocholewski</dc:creator>
  <cp:lastModifiedBy>Anna Łużyńska</cp:lastModifiedBy>
  <cp:revision>42</cp:revision>
  <cp:lastPrinted>2022-11-10T11:20:00Z</cp:lastPrinted>
  <dcterms:created xsi:type="dcterms:W3CDTF">2018-08-16T10:12:00Z</dcterms:created>
  <dcterms:modified xsi:type="dcterms:W3CDTF">2022-11-10T11:27:00Z</dcterms:modified>
</cp:coreProperties>
</file>