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960A5" w14:textId="0C3014A0" w:rsidR="00CB5E80" w:rsidRPr="00CB5E80" w:rsidRDefault="00CB5E80" w:rsidP="00CB5E8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5E80">
        <w:rPr>
          <w:rFonts w:ascii="Arial" w:hAnsi="Arial" w:cs="Arial"/>
          <w:b/>
          <w:sz w:val="24"/>
          <w:szCs w:val="24"/>
        </w:rPr>
        <w:t>Protokół nr 4</w:t>
      </w:r>
      <w:r>
        <w:rPr>
          <w:rFonts w:ascii="Arial" w:hAnsi="Arial" w:cs="Arial"/>
          <w:b/>
          <w:sz w:val="24"/>
          <w:szCs w:val="24"/>
        </w:rPr>
        <w:t>4</w:t>
      </w:r>
      <w:r w:rsidRPr="00CB5E80">
        <w:rPr>
          <w:rFonts w:ascii="Arial" w:hAnsi="Arial" w:cs="Arial"/>
          <w:b/>
          <w:sz w:val="24"/>
          <w:szCs w:val="24"/>
        </w:rPr>
        <w:t>/2022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CB5E80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12</w:t>
      </w:r>
      <w:r w:rsidRPr="00CB5E80">
        <w:rPr>
          <w:rFonts w:ascii="Arial" w:hAnsi="Arial" w:cs="Arial"/>
          <w:b/>
          <w:sz w:val="24"/>
          <w:szCs w:val="24"/>
        </w:rPr>
        <w:t xml:space="preserve"> ma</w:t>
      </w:r>
      <w:r>
        <w:rPr>
          <w:rFonts w:ascii="Arial" w:hAnsi="Arial" w:cs="Arial"/>
          <w:b/>
          <w:sz w:val="24"/>
          <w:szCs w:val="24"/>
        </w:rPr>
        <w:t>j</w:t>
      </w:r>
      <w:r w:rsidRPr="00CB5E80">
        <w:rPr>
          <w:rFonts w:ascii="Arial" w:hAnsi="Arial" w:cs="Arial"/>
          <w:b/>
          <w:sz w:val="24"/>
          <w:szCs w:val="24"/>
        </w:rPr>
        <w:t>a 2022 r. /godz. 1</w:t>
      </w:r>
      <w:r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  <w:vertAlign w:val="superscript"/>
        </w:rPr>
        <w:t>0</w:t>
      </w:r>
      <w:r w:rsidRPr="00CB5E80">
        <w:rPr>
          <w:rFonts w:ascii="Arial" w:hAnsi="Arial" w:cs="Arial"/>
          <w:b/>
          <w:sz w:val="24"/>
          <w:szCs w:val="24"/>
          <w:vertAlign w:val="superscript"/>
        </w:rPr>
        <w:t>0</w:t>
      </w:r>
      <w:r w:rsidRPr="00CB5E80">
        <w:rPr>
          <w:rFonts w:ascii="Arial" w:hAnsi="Arial" w:cs="Arial"/>
          <w:b/>
          <w:sz w:val="24"/>
          <w:szCs w:val="24"/>
        </w:rPr>
        <w:t>/</w:t>
      </w:r>
    </w:p>
    <w:p w14:paraId="7D5D4CAA" w14:textId="77777777" w:rsidR="00CB5E80" w:rsidRPr="00CB5E80" w:rsidRDefault="00CB5E80" w:rsidP="00CB5E8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59E0A46" w14:textId="47C98193" w:rsidR="00843888" w:rsidRDefault="00843888" w:rsidP="00D24579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Otwarcie posiedzenia i stwierdzenie quorum.</w:t>
      </w:r>
    </w:p>
    <w:p w14:paraId="0AFCECE9" w14:textId="77777777" w:rsidR="00843888" w:rsidRDefault="00843888" w:rsidP="00D24579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Informacja Prezesa Szpitalnego Centrum Medycznego w Goleniowie Sp. z o.o. </w:t>
      </w:r>
      <w:r>
        <w:rPr>
          <w:rFonts w:ascii="Arial" w:hAnsi="Arial" w:cs="Arial"/>
          <w:b/>
          <w:sz w:val="24"/>
          <w:szCs w:val="24"/>
        </w:rPr>
        <w:br/>
        <w:t>nt. aktualnej sytuacji w szpitalu.</w:t>
      </w:r>
    </w:p>
    <w:p w14:paraId="24195314" w14:textId="77777777" w:rsidR="00843888" w:rsidRDefault="00843888" w:rsidP="00D24579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Sprawozdanie ze współpracy Powiatu Goleniowskiego z organizacjami pozarządowymi. </w:t>
      </w:r>
    </w:p>
    <w:p w14:paraId="7A94F516" w14:textId="77777777" w:rsidR="00843888" w:rsidRDefault="00843888" w:rsidP="00D24579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Projekt uchwały w sprawie przyjęcia sprawozdania z działalności Powiatowego Centrum Pomocy Rodzinie w Goleniowie za rok 2021. </w:t>
      </w:r>
    </w:p>
    <w:p w14:paraId="3F8B507E" w14:textId="77777777" w:rsidR="00843888" w:rsidRDefault="00843888" w:rsidP="00D24579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Projekt uchwały w sprawie powierzenia Gminie Goleniów prowadzenia zadania publicznego z zakresu dróg publicznych pod nazwą „Wykonanie ścieżki pieszo-rowerowej w miejscowości Białuń”. </w:t>
      </w:r>
    </w:p>
    <w:p w14:paraId="5E9BC338" w14:textId="77777777" w:rsidR="00843888" w:rsidRDefault="00843888" w:rsidP="00D24579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Projekt uchwały w sprawie powierzenia Gminie Goleniów prowadzenia zadania publicznego z zakresu dróg publicznych pod nazwą „Wykonanie ścieżki pieszo- rowerowej od węzła komunikacyjnego Goleniów Park Przemysławy do </w:t>
      </w:r>
      <w:r>
        <w:rPr>
          <w:rFonts w:ascii="Arial" w:hAnsi="Arial" w:cs="Arial"/>
          <w:bCs/>
          <w:sz w:val="24"/>
          <w:szCs w:val="24"/>
        </w:rPr>
        <w:br/>
        <w:t>ul. Przestrzennej w Goleniowie”</w:t>
      </w:r>
    </w:p>
    <w:p w14:paraId="189D2632" w14:textId="77777777" w:rsidR="00843888" w:rsidRDefault="00843888" w:rsidP="00D24579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Projekt uchwały w sprawie kierunkowych założeń polityki budżetowej powiatu na 2023 rok. </w:t>
      </w:r>
    </w:p>
    <w:p w14:paraId="5FCF0063" w14:textId="77777777" w:rsidR="00843888" w:rsidRDefault="00843888" w:rsidP="00D2457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Projekt uchwały w sprawie zmiany budżetu Powiatu Goleniowskiego na 2022 rok </w:t>
      </w:r>
      <w:r>
        <w:rPr>
          <w:rFonts w:ascii="Arial" w:hAnsi="Arial" w:cs="Arial"/>
          <w:bCs/>
          <w:sz w:val="24"/>
          <w:szCs w:val="24"/>
        </w:rPr>
        <w:br/>
        <w:t xml:space="preserve">i zmieniająca uchwałę w sprawie uchwalenia budżetu Powiatu Goleniowskiego na 2022 r.  </w:t>
      </w:r>
    </w:p>
    <w:p w14:paraId="234EC6F5" w14:textId="77777777" w:rsidR="00843888" w:rsidRDefault="00843888" w:rsidP="00D2457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Projekt uchwały w sprawie zmiany wieloletniej prognozy finansowej Powiatu Goleniowskiego na lata 2022-2035.</w:t>
      </w:r>
    </w:p>
    <w:p w14:paraId="20337B8C" w14:textId="77777777" w:rsidR="00843888" w:rsidRDefault="00843888" w:rsidP="00D2457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Sprawozdanie z działalności Zarządu Powiatu między sesjami.</w:t>
      </w:r>
    </w:p>
    <w:p w14:paraId="72177BD4" w14:textId="77777777" w:rsidR="00843888" w:rsidRDefault="00843888" w:rsidP="00D2457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Wolne wnioski.</w:t>
      </w:r>
    </w:p>
    <w:p w14:paraId="09F66948" w14:textId="77777777" w:rsidR="00843888" w:rsidRDefault="00843888" w:rsidP="00D2457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Zamknięcie posiedzenia.</w:t>
      </w:r>
    </w:p>
    <w:p w14:paraId="0761109E" w14:textId="77777777" w:rsidR="00D24579" w:rsidRPr="001B4040" w:rsidRDefault="00D24579" w:rsidP="00D24579">
      <w:pPr>
        <w:pStyle w:val="Akapitzlist"/>
        <w:spacing w:line="360" w:lineRule="auto"/>
        <w:rPr>
          <w:rFonts w:ascii="Arial" w:hAnsi="Arial" w:cs="Arial"/>
          <w:b/>
        </w:rPr>
      </w:pPr>
    </w:p>
    <w:p w14:paraId="1B9FA1B3" w14:textId="5D3FABAA" w:rsidR="0062753D" w:rsidRDefault="00D24579" w:rsidP="00D24579">
      <w:pPr>
        <w:spacing w:line="360" w:lineRule="auto"/>
        <w:jc w:val="both"/>
        <w:rPr>
          <w:sz w:val="24"/>
          <w:szCs w:val="24"/>
        </w:rPr>
      </w:pPr>
      <w:r w:rsidRPr="00D24579">
        <w:rPr>
          <w:rFonts w:ascii="Arial" w:hAnsi="Arial" w:cs="Arial"/>
          <w:b/>
          <w:sz w:val="24"/>
          <w:szCs w:val="24"/>
        </w:rPr>
        <w:lastRenderedPageBreak/>
        <w:t xml:space="preserve">Ad 1. </w:t>
      </w:r>
      <w:r w:rsidRPr="00D24579">
        <w:rPr>
          <w:rFonts w:ascii="Arial" w:hAnsi="Arial" w:cs="Arial"/>
          <w:sz w:val="24"/>
          <w:szCs w:val="24"/>
        </w:rPr>
        <w:t xml:space="preserve">Wspólnemu posiedzeniu Komisji przewodniczyła Aneta Kijowska-Gach    Przewodnicząca Komisji Budżetu i Infrastruktury, która stwierdziła quorum w każdej </w:t>
      </w:r>
      <w:r w:rsidRPr="00D24579">
        <w:rPr>
          <w:rFonts w:ascii="Arial" w:hAnsi="Arial" w:cs="Arial"/>
          <w:sz w:val="24"/>
          <w:szCs w:val="24"/>
        </w:rPr>
        <w:br/>
        <w:t xml:space="preserve">z Komisji. Lista obecności członków Komisji Budżetu i Infrastruktury stanowi </w:t>
      </w:r>
      <w:r w:rsidRPr="00D24579">
        <w:rPr>
          <w:rFonts w:ascii="Arial" w:hAnsi="Arial" w:cs="Arial"/>
          <w:b/>
          <w:bCs/>
          <w:sz w:val="24"/>
          <w:szCs w:val="24"/>
        </w:rPr>
        <w:t>zał. nr 1</w:t>
      </w:r>
      <w:r w:rsidRPr="00D24579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D24579">
        <w:rPr>
          <w:rFonts w:ascii="Arial" w:hAnsi="Arial" w:cs="Arial"/>
          <w:b/>
          <w:bCs/>
          <w:sz w:val="24"/>
          <w:szCs w:val="24"/>
        </w:rPr>
        <w:t>zał. nr 2</w:t>
      </w:r>
      <w:r w:rsidRPr="00D24579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D24579">
        <w:rPr>
          <w:rFonts w:ascii="Arial" w:hAnsi="Arial" w:cs="Arial"/>
          <w:b/>
          <w:sz w:val="24"/>
          <w:szCs w:val="24"/>
        </w:rPr>
        <w:t>zał. nr 3</w:t>
      </w:r>
      <w:r w:rsidRPr="00D24579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D24579">
        <w:rPr>
          <w:rFonts w:ascii="Arial" w:hAnsi="Arial" w:cs="Arial"/>
          <w:b/>
          <w:sz w:val="24"/>
          <w:szCs w:val="24"/>
        </w:rPr>
        <w:t>zał. nr 4</w:t>
      </w:r>
      <w:r w:rsidRPr="00D24579">
        <w:rPr>
          <w:rFonts w:ascii="Arial" w:hAnsi="Arial" w:cs="Arial"/>
          <w:sz w:val="24"/>
          <w:szCs w:val="24"/>
        </w:rPr>
        <w:t xml:space="preserve"> do protokołu. </w:t>
      </w:r>
      <w:r w:rsidRPr="00D24579">
        <w:rPr>
          <w:rFonts w:ascii="Arial" w:hAnsi="Arial" w:cs="Arial"/>
          <w:sz w:val="24"/>
          <w:szCs w:val="24"/>
        </w:rPr>
        <w:br/>
      </w:r>
    </w:p>
    <w:p w14:paraId="073DB615" w14:textId="22CA1E31" w:rsidR="00136DC1" w:rsidRPr="00136DC1" w:rsidRDefault="00136DC1" w:rsidP="00136DC1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136DC1">
        <w:rPr>
          <w:rFonts w:ascii="Arial" w:hAnsi="Arial" w:cs="Arial"/>
          <w:b/>
          <w:bCs/>
          <w:sz w:val="24"/>
          <w:szCs w:val="24"/>
        </w:rPr>
        <w:t xml:space="preserve">Ad 2. </w:t>
      </w:r>
      <w:r>
        <w:rPr>
          <w:rFonts w:ascii="Arial" w:hAnsi="Arial" w:cs="Arial"/>
          <w:sz w:val="24"/>
          <w:szCs w:val="24"/>
        </w:rPr>
        <w:t xml:space="preserve">Pani Katarzyna Kęcka – Prezes Szpitalnego Centrum Medycznego </w:t>
      </w:r>
      <w:r>
        <w:rPr>
          <w:rFonts w:ascii="Arial" w:hAnsi="Arial" w:cs="Arial"/>
          <w:sz w:val="24"/>
          <w:szCs w:val="24"/>
        </w:rPr>
        <w:br/>
        <w:t xml:space="preserve">w Goleniowie Sp. z o.o. przedstawiła informację </w:t>
      </w:r>
      <w:r w:rsidRPr="00136DC1">
        <w:rPr>
          <w:rFonts w:ascii="Arial" w:hAnsi="Arial" w:cs="Arial"/>
          <w:bCs/>
          <w:sz w:val="24"/>
          <w:szCs w:val="24"/>
        </w:rPr>
        <w:t>nt. aktualnej sytuacji w szpitalu.</w:t>
      </w:r>
      <w:r w:rsidR="00F20457">
        <w:rPr>
          <w:rFonts w:ascii="Arial" w:hAnsi="Arial" w:cs="Arial"/>
          <w:bCs/>
          <w:sz w:val="24"/>
          <w:szCs w:val="24"/>
        </w:rPr>
        <w:t xml:space="preserve"> Materiał stanowi </w:t>
      </w:r>
      <w:r w:rsidR="00F20457" w:rsidRPr="00F20457">
        <w:rPr>
          <w:rFonts w:ascii="Arial" w:hAnsi="Arial" w:cs="Arial"/>
          <w:b/>
          <w:sz w:val="24"/>
          <w:szCs w:val="24"/>
        </w:rPr>
        <w:t>zał. nr 5</w:t>
      </w:r>
      <w:r w:rsidR="00F20457"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42015F25" w14:textId="0FAE839A" w:rsidR="00903E15" w:rsidRDefault="00017617" w:rsidP="00D24579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bookmarkStart w:id="0" w:name="_Hlk104800325"/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Teresa </w:t>
      </w:r>
      <w:bookmarkEnd w:id="0"/>
      <w:proofErr w:type="spellStart"/>
      <w:r>
        <w:rPr>
          <w:rFonts w:ascii="Arial" w:hAnsi="Arial" w:cs="Arial"/>
          <w:sz w:val="24"/>
        </w:rPr>
        <w:t>Chodyko</w:t>
      </w:r>
      <w:proofErr w:type="spellEnd"/>
      <w:r>
        <w:rPr>
          <w:rFonts w:ascii="Arial" w:hAnsi="Arial" w:cs="Arial"/>
          <w:sz w:val="24"/>
        </w:rPr>
        <w:t>,</w:t>
      </w:r>
      <w:r w:rsidR="00903E15">
        <w:rPr>
          <w:rFonts w:ascii="Arial" w:hAnsi="Arial" w:cs="Arial"/>
          <w:sz w:val="24"/>
        </w:rPr>
        <w:t xml:space="preserve"> Katarzyna Kęcka Prezes SCM w Goleniowie Sp. z o.o.</w:t>
      </w:r>
    </w:p>
    <w:p w14:paraId="5451EBC1" w14:textId="7B3022D7" w:rsidR="00903E15" w:rsidRPr="00903E15" w:rsidRDefault="00903E15" w:rsidP="00903E15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65CE1CB5" w14:textId="0A6F511E" w:rsidR="00903E15" w:rsidRPr="00903E15" w:rsidRDefault="00903E15" w:rsidP="00903E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za.  </w:t>
      </w:r>
    </w:p>
    <w:p w14:paraId="2F30448A" w14:textId="4B142D67" w:rsidR="00903E15" w:rsidRPr="00903E15" w:rsidRDefault="00903E15" w:rsidP="00903E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69C2347A" w14:textId="77777777" w:rsidR="00903E15" w:rsidRPr="00903E15" w:rsidRDefault="00903E15" w:rsidP="00903E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p w14:paraId="113701A8" w14:textId="57D7CF3F" w:rsidR="00F20457" w:rsidRPr="00F20457" w:rsidRDefault="00810E06" w:rsidP="00D2457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</w:r>
      <w:r w:rsidR="00F20457" w:rsidRPr="00F20457">
        <w:rPr>
          <w:rFonts w:ascii="Arial" w:hAnsi="Arial" w:cs="Arial"/>
          <w:b/>
          <w:sz w:val="24"/>
          <w:szCs w:val="24"/>
        </w:rPr>
        <w:t>Ad 3.</w:t>
      </w:r>
      <w:r w:rsidR="0048588C">
        <w:rPr>
          <w:rFonts w:ascii="Arial" w:hAnsi="Arial" w:cs="Arial"/>
          <w:b/>
          <w:sz w:val="24"/>
          <w:szCs w:val="24"/>
        </w:rPr>
        <w:t xml:space="preserve"> </w:t>
      </w:r>
      <w:r w:rsidR="0048588C" w:rsidRPr="0048588C">
        <w:rPr>
          <w:rFonts w:ascii="Arial" w:hAnsi="Arial" w:cs="Arial"/>
          <w:bCs/>
          <w:sz w:val="24"/>
          <w:szCs w:val="24"/>
        </w:rPr>
        <w:t>Pan</w:t>
      </w:r>
      <w:r w:rsidR="00F20457" w:rsidRPr="00F20457">
        <w:rPr>
          <w:rFonts w:ascii="Arial" w:hAnsi="Arial" w:cs="Arial"/>
          <w:b/>
          <w:sz w:val="24"/>
          <w:szCs w:val="24"/>
        </w:rPr>
        <w:t xml:space="preserve"> </w:t>
      </w:r>
      <w:r w:rsidR="00F20457" w:rsidRPr="0048588C">
        <w:rPr>
          <w:rFonts w:ascii="Arial" w:hAnsi="Arial" w:cs="Arial"/>
          <w:bCs/>
          <w:sz w:val="24"/>
          <w:szCs w:val="24"/>
        </w:rPr>
        <w:t xml:space="preserve">Adrian </w:t>
      </w:r>
      <w:r w:rsidR="00F20457">
        <w:rPr>
          <w:rFonts w:ascii="Arial" w:hAnsi="Arial" w:cs="Arial"/>
          <w:bCs/>
          <w:sz w:val="24"/>
          <w:szCs w:val="24"/>
        </w:rPr>
        <w:t xml:space="preserve">Pawłowski Kierownik </w:t>
      </w:r>
      <w:r w:rsidR="0048588C">
        <w:rPr>
          <w:rFonts w:ascii="Arial" w:hAnsi="Arial" w:cs="Arial"/>
          <w:bCs/>
          <w:sz w:val="24"/>
          <w:szCs w:val="24"/>
        </w:rPr>
        <w:t>R</w:t>
      </w:r>
      <w:r w:rsidR="00F20457">
        <w:rPr>
          <w:rFonts w:ascii="Arial" w:hAnsi="Arial" w:cs="Arial"/>
          <w:bCs/>
          <w:sz w:val="24"/>
          <w:szCs w:val="24"/>
        </w:rPr>
        <w:t xml:space="preserve">eferatu Promocji i Współpracy przedstawił sprawozdanie ze współpracy Powiatu Goleniowskiego z organizacjami pozarządowymi, które stanowi </w:t>
      </w:r>
      <w:r w:rsidR="00F20457" w:rsidRPr="00F20457">
        <w:rPr>
          <w:rFonts w:ascii="Arial" w:hAnsi="Arial" w:cs="Arial"/>
          <w:b/>
          <w:sz w:val="24"/>
          <w:szCs w:val="24"/>
        </w:rPr>
        <w:t xml:space="preserve">zał. nr </w:t>
      </w:r>
      <w:r w:rsidR="00F20457">
        <w:rPr>
          <w:rFonts w:ascii="Arial" w:hAnsi="Arial" w:cs="Arial"/>
          <w:b/>
          <w:sz w:val="24"/>
          <w:szCs w:val="24"/>
        </w:rPr>
        <w:t>6</w:t>
      </w:r>
      <w:r w:rsidR="00F20457">
        <w:rPr>
          <w:rFonts w:ascii="Arial" w:hAnsi="Arial" w:cs="Arial"/>
          <w:bCs/>
          <w:sz w:val="24"/>
          <w:szCs w:val="24"/>
        </w:rPr>
        <w:t xml:space="preserve"> do protokołu.  </w:t>
      </w:r>
    </w:p>
    <w:p w14:paraId="28CC4433" w14:textId="03427753" w:rsidR="003F61D7" w:rsidRDefault="00F20457" w:rsidP="00D24579">
      <w:pPr>
        <w:spacing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Teresa </w:t>
      </w:r>
      <w:proofErr w:type="spellStart"/>
      <w:r>
        <w:rPr>
          <w:rFonts w:ascii="Arial" w:hAnsi="Arial" w:cs="Arial"/>
          <w:sz w:val="24"/>
        </w:rPr>
        <w:t>Chodyko</w:t>
      </w:r>
      <w:proofErr w:type="spellEnd"/>
      <w:r>
        <w:rPr>
          <w:rFonts w:ascii="Arial" w:hAnsi="Arial" w:cs="Arial"/>
          <w:sz w:val="24"/>
        </w:rPr>
        <w:t xml:space="preserve">, Adrian Pawłowski Kierownik Referatu </w:t>
      </w:r>
      <w:proofErr w:type="spellStart"/>
      <w:r>
        <w:rPr>
          <w:rFonts w:ascii="Arial" w:hAnsi="Arial" w:cs="Arial"/>
          <w:sz w:val="24"/>
        </w:rPr>
        <w:t>PiW</w:t>
      </w:r>
      <w:proofErr w:type="spellEnd"/>
      <w:r w:rsidR="008D0C65">
        <w:rPr>
          <w:rFonts w:ascii="Arial" w:hAnsi="Arial" w:cs="Arial"/>
          <w:sz w:val="24"/>
        </w:rPr>
        <w:t xml:space="preserve">, radny Paweł Gulbinowicz, </w:t>
      </w:r>
    </w:p>
    <w:p w14:paraId="17F63E81" w14:textId="77777777" w:rsidR="008D0C65" w:rsidRPr="00903E15" w:rsidRDefault="008D0C65" w:rsidP="008D0C65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5CC888A5" w14:textId="77777777" w:rsidR="008D0C65" w:rsidRPr="00903E15" w:rsidRDefault="008D0C65" w:rsidP="008D0C6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lastRenderedPageBreak/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za.  </w:t>
      </w:r>
    </w:p>
    <w:p w14:paraId="142EFB1C" w14:textId="77777777" w:rsidR="008D0C65" w:rsidRPr="00903E15" w:rsidRDefault="008D0C65" w:rsidP="008D0C6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69641A7D" w14:textId="77777777" w:rsidR="008D0C65" w:rsidRPr="00903E15" w:rsidRDefault="008D0C65" w:rsidP="008D0C6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p w14:paraId="27E85AF5" w14:textId="2B210534" w:rsidR="008D0C65" w:rsidRDefault="008D0C65" w:rsidP="00D2457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br/>
      </w:r>
      <w:r w:rsidRPr="008D0C65">
        <w:rPr>
          <w:rFonts w:ascii="Arial" w:hAnsi="Arial" w:cs="Arial"/>
          <w:b/>
          <w:sz w:val="24"/>
          <w:szCs w:val="24"/>
        </w:rPr>
        <w:t xml:space="preserve">Ad 4. </w:t>
      </w:r>
      <w:r w:rsidRPr="008D0C65">
        <w:rPr>
          <w:rFonts w:ascii="Arial" w:hAnsi="Arial" w:cs="Arial"/>
          <w:bCs/>
          <w:sz w:val="24"/>
          <w:szCs w:val="24"/>
        </w:rPr>
        <w:t xml:space="preserve">Pani Andżelika </w:t>
      </w:r>
      <w:proofErr w:type="spellStart"/>
      <w:r w:rsidRPr="008D0C65">
        <w:rPr>
          <w:rFonts w:ascii="Arial" w:hAnsi="Arial" w:cs="Arial"/>
          <w:bCs/>
          <w:sz w:val="24"/>
          <w:szCs w:val="24"/>
        </w:rPr>
        <w:t>Retmańczyk</w:t>
      </w:r>
      <w:proofErr w:type="spellEnd"/>
      <w:r w:rsidRPr="008D0C65">
        <w:rPr>
          <w:rFonts w:ascii="Arial" w:hAnsi="Arial" w:cs="Arial"/>
          <w:bCs/>
          <w:sz w:val="24"/>
          <w:szCs w:val="24"/>
        </w:rPr>
        <w:t xml:space="preserve"> Dyrektor</w:t>
      </w:r>
      <w:r>
        <w:rPr>
          <w:rFonts w:ascii="Arial" w:hAnsi="Arial" w:cs="Arial"/>
          <w:bCs/>
          <w:sz w:val="24"/>
          <w:szCs w:val="24"/>
        </w:rPr>
        <w:t xml:space="preserve"> Powiatowego Centrum Pomocy Rodzinie w Goleniowie omówiła projekt uchwały w sprawie przyjęcia sprawozdania </w:t>
      </w:r>
      <w:r w:rsidR="001D534E">
        <w:rPr>
          <w:rFonts w:ascii="Arial" w:hAnsi="Arial" w:cs="Arial"/>
          <w:bCs/>
          <w:sz w:val="24"/>
          <w:szCs w:val="24"/>
        </w:rPr>
        <w:br/>
      </w:r>
      <w:r>
        <w:rPr>
          <w:rFonts w:ascii="Arial" w:hAnsi="Arial" w:cs="Arial"/>
          <w:bCs/>
          <w:sz w:val="24"/>
          <w:szCs w:val="24"/>
        </w:rPr>
        <w:t xml:space="preserve">z działalności Powiatowego Centrum Pomocy Rodzinie w Goleniowie za rok 2021. Projekt uchwały stanowi </w:t>
      </w:r>
      <w:r w:rsidRPr="008D0C65">
        <w:rPr>
          <w:rFonts w:ascii="Arial" w:hAnsi="Arial" w:cs="Arial"/>
          <w:b/>
          <w:sz w:val="24"/>
          <w:szCs w:val="24"/>
        </w:rPr>
        <w:t>zał. nr 7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602AAB62" w14:textId="5725434A" w:rsidR="00A83080" w:rsidRDefault="00A83080" w:rsidP="00D24579">
      <w:pPr>
        <w:spacing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Kazimierz Ziemba, Dyrektor PCPR Andżelika </w:t>
      </w:r>
      <w:proofErr w:type="spellStart"/>
      <w:r>
        <w:rPr>
          <w:rFonts w:ascii="Arial" w:hAnsi="Arial" w:cs="Arial"/>
          <w:sz w:val="24"/>
        </w:rPr>
        <w:t>Retmańczyk</w:t>
      </w:r>
      <w:proofErr w:type="spellEnd"/>
      <w:r>
        <w:rPr>
          <w:rFonts w:ascii="Arial" w:hAnsi="Arial" w:cs="Arial"/>
          <w:sz w:val="24"/>
        </w:rPr>
        <w:t xml:space="preserve">, </w:t>
      </w:r>
      <w:r w:rsidR="00020135">
        <w:rPr>
          <w:rFonts w:ascii="Arial" w:hAnsi="Arial" w:cs="Arial"/>
          <w:sz w:val="24"/>
        </w:rPr>
        <w:t xml:space="preserve">radny Kazimierz Ziemba, Dyrektor PCPR Andżelika </w:t>
      </w:r>
      <w:proofErr w:type="spellStart"/>
      <w:r w:rsidR="00020135">
        <w:rPr>
          <w:rFonts w:ascii="Arial" w:hAnsi="Arial" w:cs="Arial"/>
          <w:sz w:val="24"/>
        </w:rPr>
        <w:t>Retmańczyk</w:t>
      </w:r>
      <w:proofErr w:type="spellEnd"/>
      <w:r w:rsidR="00020135">
        <w:rPr>
          <w:rFonts w:ascii="Arial" w:hAnsi="Arial" w:cs="Arial"/>
          <w:sz w:val="24"/>
        </w:rPr>
        <w:t xml:space="preserve">, radna Teresa </w:t>
      </w:r>
      <w:proofErr w:type="spellStart"/>
      <w:r w:rsidR="00020135">
        <w:rPr>
          <w:rFonts w:ascii="Arial" w:hAnsi="Arial" w:cs="Arial"/>
          <w:sz w:val="24"/>
        </w:rPr>
        <w:t>Chdyko</w:t>
      </w:r>
      <w:proofErr w:type="spellEnd"/>
      <w:r w:rsidR="00020135">
        <w:rPr>
          <w:rFonts w:ascii="Arial" w:hAnsi="Arial" w:cs="Arial"/>
          <w:sz w:val="24"/>
        </w:rPr>
        <w:t xml:space="preserve">, </w:t>
      </w:r>
      <w:r w:rsidR="00015F6F">
        <w:rPr>
          <w:rFonts w:ascii="Arial" w:hAnsi="Arial" w:cs="Arial"/>
          <w:sz w:val="24"/>
        </w:rPr>
        <w:t xml:space="preserve">Dyrektor PCPR Andżelika </w:t>
      </w:r>
      <w:proofErr w:type="spellStart"/>
      <w:r w:rsidR="00015F6F">
        <w:rPr>
          <w:rFonts w:ascii="Arial" w:hAnsi="Arial" w:cs="Arial"/>
          <w:sz w:val="24"/>
        </w:rPr>
        <w:t>Retmańczyk</w:t>
      </w:r>
      <w:proofErr w:type="spellEnd"/>
      <w:r w:rsidR="00E257D3">
        <w:rPr>
          <w:rFonts w:ascii="Arial" w:hAnsi="Arial" w:cs="Arial"/>
          <w:sz w:val="24"/>
        </w:rPr>
        <w:t>,</w:t>
      </w:r>
      <w:r w:rsidR="00F7296C">
        <w:rPr>
          <w:rFonts w:ascii="Arial" w:hAnsi="Arial" w:cs="Arial"/>
          <w:sz w:val="24"/>
        </w:rPr>
        <w:t xml:space="preserve"> radny Czesław Siwek, Dyrektor PCPR Andżelika </w:t>
      </w:r>
      <w:proofErr w:type="spellStart"/>
      <w:r w:rsidR="00F7296C">
        <w:rPr>
          <w:rFonts w:ascii="Arial" w:hAnsi="Arial" w:cs="Arial"/>
          <w:sz w:val="24"/>
        </w:rPr>
        <w:t>Retmańczyk</w:t>
      </w:r>
      <w:proofErr w:type="spellEnd"/>
      <w:r w:rsidR="00F7296C">
        <w:rPr>
          <w:rFonts w:ascii="Arial" w:hAnsi="Arial" w:cs="Arial"/>
          <w:sz w:val="24"/>
        </w:rPr>
        <w:t xml:space="preserve">, </w:t>
      </w:r>
    </w:p>
    <w:p w14:paraId="1BF1481A" w14:textId="77777777" w:rsidR="00F7296C" w:rsidRPr="00903E15" w:rsidRDefault="00F7296C" w:rsidP="00F7296C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1267BCBA" w14:textId="77777777" w:rsidR="00F7296C" w:rsidRPr="00903E15" w:rsidRDefault="00F7296C" w:rsidP="00F729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za.  </w:t>
      </w:r>
    </w:p>
    <w:p w14:paraId="30BFF6A6" w14:textId="77777777" w:rsidR="00F7296C" w:rsidRPr="00903E15" w:rsidRDefault="00F7296C" w:rsidP="00F729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4F66184B" w14:textId="1ABED4DB" w:rsidR="00F7296C" w:rsidRDefault="00F7296C" w:rsidP="00F729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p w14:paraId="25F8A6B5" w14:textId="4F203CBA" w:rsidR="00F7296C" w:rsidRDefault="00F7296C" w:rsidP="00F729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417AD23" w14:textId="77777777" w:rsidR="00A44F24" w:rsidRDefault="00F7296C" w:rsidP="00594F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7296C">
        <w:rPr>
          <w:rFonts w:ascii="Arial" w:hAnsi="Arial" w:cs="Arial"/>
          <w:b/>
          <w:bCs/>
          <w:sz w:val="24"/>
          <w:szCs w:val="24"/>
        </w:rPr>
        <w:t>Ad 5</w:t>
      </w:r>
      <w:r w:rsidR="00594FFE">
        <w:rPr>
          <w:rFonts w:ascii="Arial" w:hAnsi="Arial" w:cs="Arial"/>
          <w:b/>
          <w:bCs/>
          <w:sz w:val="24"/>
          <w:szCs w:val="24"/>
        </w:rPr>
        <w:t xml:space="preserve"> i 6.</w:t>
      </w:r>
      <w:r w:rsidRPr="00F7296C">
        <w:rPr>
          <w:rFonts w:ascii="Arial" w:hAnsi="Arial" w:cs="Arial"/>
          <w:b/>
          <w:bCs/>
          <w:sz w:val="24"/>
          <w:szCs w:val="24"/>
        </w:rPr>
        <w:t xml:space="preserve"> </w:t>
      </w:r>
      <w:r w:rsidR="00CC1BC5">
        <w:rPr>
          <w:rFonts w:ascii="Arial" w:hAnsi="Arial" w:cs="Arial"/>
          <w:sz w:val="24"/>
          <w:szCs w:val="24"/>
        </w:rPr>
        <w:t xml:space="preserve">Dyrektor Wydziału Dróg Powiatowych i Inwestycji </w:t>
      </w:r>
      <w:r w:rsidR="00594FFE">
        <w:rPr>
          <w:rFonts w:ascii="Arial" w:hAnsi="Arial" w:cs="Arial"/>
          <w:sz w:val="24"/>
          <w:szCs w:val="24"/>
        </w:rPr>
        <w:t>Bogusław Zaborowski omówił</w:t>
      </w:r>
      <w:r w:rsidR="00A44F24">
        <w:rPr>
          <w:rFonts w:ascii="Arial" w:hAnsi="Arial" w:cs="Arial"/>
          <w:sz w:val="24"/>
          <w:szCs w:val="24"/>
        </w:rPr>
        <w:t>;</w:t>
      </w:r>
    </w:p>
    <w:p w14:paraId="4E75C7E2" w14:textId="2C5E1CFA" w:rsidR="00E257D3" w:rsidRDefault="00A44F24" w:rsidP="00594F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594FFE">
        <w:rPr>
          <w:rFonts w:ascii="Arial" w:hAnsi="Arial" w:cs="Arial"/>
          <w:sz w:val="24"/>
          <w:szCs w:val="24"/>
        </w:rPr>
        <w:t xml:space="preserve"> projekt uchwały w sprawie powierzenia Gminie Goleniów prowadzenia zadana publicznego z zakresu dróg publicznych pod nazwą „Wykonanie ścieżki pieszo-rowerowej w miejscowości Białuń”, który stanowi </w:t>
      </w:r>
      <w:r w:rsidR="00594FFE" w:rsidRPr="00594FFE">
        <w:rPr>
          <w:rFonts w:ascii="Arial" w:hAnsi="Arial" w:cs="Arial"/>
          <w:b/>
          <w:bCs/>
          <w:sz w:val="24"/>
          <w:szCs w:val="24"/>
        </w:rPr>
        <w:t>zał. nr 8</w:t>
      </w:r>
      <w:r w:rsidR="00594FFE">
        <w:rPr>
          <w:rFonts w:ascii="Arial" w:hAnsi="Arial" w:cs="Arial"/>
          <w:sz w:val="24"/>
          <w:szCs w:val="24"/>
        </w:rPr>
        <w:t xml:space="preserve"> do protokołu</w:t>
      </w:r>
      <w:r>
        <w:rPr>
          <w:rFonts w:ascii="Arial" w:hAnsi="Arial" w:cs="Arial"/>
          <w:sz w:val="24"/>
          <w:szCs w:val="24"/>
        </w:rPr>
        <w:t>,</w:t>
      </w:r>
    </w:p>
    <w:p w14:paraId="318A5C11" w14:textId="6719CB80" w:rsidR="00A44F24" w:rsidRDefault="00A44F24" w:rsidP="00594F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 projekt uchwały w sprawie powierzenia Gminie Goleniów prowadzenia zadania publicznego z zakresu dróg publicznych pod nazwą „Wykonanie ścieżki pieszo-rowerowej od węzła komunikacyjnego Goleniów Park Przemysłowy do ul. Przestrzen</w:t>
      </w:r>
      <w:r w:rsidR="00A504A2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ej w Goleniowie”</w:t>
      </w:r>
      <w:r w:rsidR="00F96C9C">
        <w:rPr>
          <w:rFonts w:ascii="Arial" w:hAnsi="Arial" w:cs="Arial"/>
          <w:sz w:val="24"/>
          <w:szCs w:val="24"/>
        </w:rPr>
        <w:t xml:space="preserve">, który stanowi </w:t>
      </w:r>
      <w:r w:rsidR="00F96C9C" w:rsidRPr="00A504A2">
        <w:rPr>
          <w:rFonts w:ascii="Arial" w:hAnsi="Arial" w:cs="Arial"/>
          <w:b/>
          <w:bCs/>
          <w:sz w:val="24"/>
          <w:szCs w:val="24"/>
        </w:rPr>
        <w:t>zał. nr 9</w:t>
      </w:r>
      <w:r w:rsidR="00F96C9C">
        <w:rPr>
          <w:rFonts w:ascii="Arial" w:hAnsi="Arial" w:cs="Arial"/>
          <w:sz w:val="24"/>
          <w:szCs w:val="24"/>
        </w:rPr>
        <w:t xml:space="preserve"> do protokołu. </w:t>
      </w:r>
    </w:p>
    <w:p w14:paraId="3118EE51" w14:textId="70A962C7" w:rsidR="00A44F24" w:rsidRDefault="00EB4E85" w:rsidP="00594FFE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Paweł Gulbinowicz, Dyrektor WDI Bogusław Zaborowski</w:t>
      </w:r>
      <w:r w:rsidR="00A05BC3">
        <w:rPr>
          <w:rFonts w:ascii="Arial" w:hAnsi="Arial" w:cs="Arial"/>
          <w:sz w:val="24"/>
        </w:rPr>
        <w:t xml:space="preserve">, radna Teresa </w:t>
      </w:r>
      <w:proofErr w:type="spellStart"/>
      <w:r w:rsidR="00A05BC3">
        <w:rPr>
          <w:rFonts w:ascii="Arial" w:hAnsi="Arial" w:cs="Arial"/>
          <w:sz w:val="24"/>
        </w:rPr>
        <w:t>Chodyko</w:t>
      </w:r>
      <w:proofErr w:type="spellEnd"/>
      <w:r w:rsidR="00FA2516">
        <w:rPr>
          <w:rFonts w:ascii="Arial" w:hAnsi="Arial" w:cs="Arial"/>
          <w:sz w:val="24"/>
        </w:rPr>
        <w:t xml:space="preserve">. </w:t>
      </w:r>
    </w:p>
    <w:p w14:paraId="40FA91F4" w14:textId="683DC05C" w:rsidR="00FA2516" w:rsidRDefault="00FA2516" w:rsidP="00FA25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  <w:t>Po krótkiej dyskusji prowadząca posiedzenie Komisji radna Aneta Kijowska -Gach poddała pod głosowanie projekt uchwały w sprawie powierzenia Gminie Goleniów prowadzenia zadana publicznego z zakresu dróg publicznych pod nazwą „Wykonanie ścieżki pieszo-rowerowej w miejscowości Białuń”.</w:t>
      </w:r>
    </w:p>
    <w:p w14:paraId="017DE809" w14:textId="77777777" w:rsidR="00FA2516" w:rsidRDefault="00FA2516" w:rsidP="00FA25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3C2266F" w14:textId="67BE1022" w:rsidR="00FA2516" w:rsidRPr="00903E15" w:rsidRDefault="00FA2516" w:rsidP="00FA2516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7A496D74" w14:textId="77777777" w:rsidR="00FA2516" w:rsidRPr="00903E15" w:rsidRDefault="00FA2516" w:rsidP="00FA25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za.  </w:t>
      </w:r>
    </w:p>
    <w:p w14:paraId="6DF8E22A" w14:textId="77777777" w:rsidR="00FA2516" w:rsidRPr="00903E15" w:rsidRDefault="00FA2516" w:rsidP="00FA25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00095C2C" w14:textId="77777777" w:rsidR="00FA2516" w:rsidRDefault="00FA2516" w:rsidP="00FA25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p w14:paraId="2D3F62E8" w14:textId="24097FD0" w:rsidR="00FA2516" w:rsidRDefault="00FA2516" w:rsidP="00594FF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B7901BE" w14:textId="7A7ED141" w:rsidR="00FA2516" w:rsidRDefault="00FA2516" w:rsidP="00594F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Następnie radna Aneta Kijowska-Gach poddała pod głosowanie projekt uchwały </w:t>
      </w:r>
      <w:r>
        <w:rPr>
          <w:rFonts w:ascii="Arial" w:hAnsi="Arial" w:cs="Arial"/>
          <w:bCs/>
          <w:sz w:val="24"/>
          <w:szCs w:val="24"/>
        </w:rPr>
        <w:br/>
        <w:t xml:space="preserve">w sprawie </w:t>
      </w:r>
      <w:r>
        <w:rPr>
          <w:rFonts w:ascii="Arial" w:hAnsi="Arial" w:cs="Arial"/>
          <w:sz w:val="24"/>
          <w:szCs w:val="24"/>
        </w:rPr>
        <w:t>powierzenia Gminie Goleniów prowadzenia zadania publicznego z zakresu dróg publicznych pod nazwą „Wykonanie ścieżki pieszo-rowerowej od węzła komunikacyjnego Goleniów Park Przemysłowy do ul. Przestrzennej w Goleniowie”.</w:t>
      </w:r>
    </w:p>
    <w:p w14:paraId="130AAD77" w14:textId="1BAD7830" w:rsidR="00FA2516" w:rsidRDefault="00FA2516" w:rsidP="00594F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A7FC30" w14:textId="77777777" w:rsidR="00FA2516" w:rsidRPr="00903E15" w:rsidRDefault="00FA2516" w:rsidP="00FA2516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368288F7" w14:textId="16567878" w:rsidR="00FA2516" w:rsidRPr="00903E15" w:rsidRDefault="00FA2516" w:rsidP="00FA25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za.  </w:t>
      </w:r>
    </w:p>
    <w:p w14:paraId="16EBE4FD" w14:textId="77777777" w:rsidR="0048588C" w:rsidRDefault="0048588C" w:rsidP="00FA25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8CD492A" w14:textId="01117CC3" w:rsidR="00FA2516" w:rsidRPr="00903E15" w:rsidRDefault="00FA2516" w:rsidP="00FA25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lastRenderedPageBreak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067CBD82" w14:textId="6E2EB12F" w:rsidR="00FA2516" w:rsidRDefault="00FA2516" w:rsidP="00FA25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p w14:paraId="10503A9C" w14:textId="70E520C0" w:rsidR="00FA2516" w:rsidRDefault="00FA2516" w:rsidP="00FA25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265ACA" w14:textId="1500ED33" w:rsidR="00FA2516" w:rsidRPr="00FA2516" w:rsidRDefault="00FA2516" w:rsidP="00FA25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2516">
        <w:rPr>
          <w:rFonts w:ascii="Arial" w:hAnsi="Arial" w:cs="Arial"/>
          <w:b/>
          <w:bCs/>
          <w:sz w:val="24"/>
          <w:szCs w:val="24"/>
        </w:rPr>
        <w:t xml:space="preserve">Ad 7. </w:t>
      </w:r>
      <w:bookmarkStart w:id="1" w:name="_Hlk104892841"/>
      <w:r w:rsidR="00782B07">
        <w:rPr>
          <w:rFonts w:ascii="Arial" w:hAnsi="Arial" w:cs="Arial"/>
          <w:sz w:val="24"/>
          <w:szCs w:val="24"/>
        </w:rPr>
        <w:t xml:space="preserve">Skarbnik Powiatu Zbigniew Mazur omówił </w:t>
      </w:r>
      <w:bookmarkEnd w:id="1"/>
      <w:r w:rsidR="00782B07">
        <w:rPr>
          <w:rFonts w:ascii="Arial" w:hAnsi="Arial" w:cs="Arial"/>
          <w:sz w:val="24"/>
          <w:szCs w:val="24"/>
        </w:rPr>
        <w:t>projekt uchwały</w:t>
      </w:r>
      <w:r w:rsidR="0023354D">
        <w:rPr>
          <w:rFonts w:ascii="Arial" w:hAnsi="Arial" w:cs="Arial"/>
          <w:sz w:val="24"/>
          <w:szCs w:val="24"/>
        </w:rPr>
        <w:t xml:space="preserve"> w sprawie kierunkowych założeń polityki budżetowej powiatu na 2023 rok, który stanowi </w:t>
      </w:r>
      <w:r w:rsidR="0023354D" w:rsidRPr="0023354D">
        <w:rPr>
          <w:rFonts w:ascii="Arial" w:hAnsi="Arial" w:cs="Arial"/>
          <w:b/>
          <w:bCs/>
          <w:sz w:val="24"/>
          <w:szCs w:val="24"/>
        </w:rPr>
        <w:t>zał. nr</w:t>
      </w:r>
      <w:r w:rsidR="0023354D">
        <w:rPr>
          <w:rFonts w:ascii="Arial" w:hAnsi="Arial" w:cs="Arial"/>
          <w:sz w:val="24"/>
          <w:szCs w:val="24"/>
        </w:rPr>
        <w:t xml:space="preserve"> </w:t>
      </w:r>
      <w:r w:rsidR="0023354D" w:rsidRPr="0023354D">
        <w:rPr>
          <w:rFonts w:ascii="Arial" w:hAnsi="Arial" w:cs="Arial"/>
          <w:b/>
          <w:bCs/>
          <w:sz w:val="24"/>
          <w:szCs w:val="24"/>
        </w:rPr>
        <w:t>10</w:t>
      </w:r>
      <w:r w:rsidR="0023354D">
        <w:rPr>
          <w:rFonts w:ascii="Arial" w:hAnsi="Arial" w:cs="Arial"/>
          <w:sz w:val="24"/>
          <w:szCs w:val="24"/>
        </w:rPr>
        <w:t xml:space="preserve"> do protokołu. </w:t>
      </w:r>
      <w:r w:rsidR="00782B07">
        <w:rPr>
          <w:rFonts w:ascii="Arial" w:hAnsi="Arial" w:cs="Arial"/>
          <w:sz w:val="24"/>
          <w:szCs w:val="24"/>
        </w:rPr>
        <w:t xml:space="preserve">     </w:t>
      </w:r>
    </w:p>
    <w:p w14:paraId="3C60C6E8" w14:textId="3BD0DE8B" w:rsidR="0023354D" w:rsidRPr="00903E15" w:rsidRDefault="0023354D" w:rsidP="0023354D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 xml:space="preserve">, 1 wstrzymujący się. </w:t>
      </w:r>
      <w:r w:rsidRPr="00903E15">
        <w:rPr>
          <w:rFonts w:ascii="Arial" w:hAnsi="Arial" w:cs="Arial"/>
          <w:sz w:val="24"/>
          <w:szCs w:val="24"/>
        </w:rPr>
        <w:t xml:space="preserve"> </w:t>
      </w:r>
    </w:p>
    <w:p w14:paraId="67BB806E" w14:textId="2634EE0B" w:rsidR="0023354D" w:rsidRPr="00903E15" w:rsidRDefault="0023354D" w:rsidP="002335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, 1 wstrzymujący się. </w:t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1F3AE71C" w14:textId="77777777" w:rsidR="0023354D" w:rsidRPr="00903E15" w:rsidRDefault="0023354D" w:rsidP="002335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31C0ED45" w14:textId="77777777" w:rsidR="0023354D" w:rsidRDefault="0023354D" w:rsidP="002335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p w14:paraId="68E887A0" w14:textId="579CD5EA" w:rsidR="00FA2516" w:rsidRDefault="00FA2516" w:rsidP="00594FF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6C75B82" w14:textId="1626FE0E" w:rsidR="0023354D" w:rsidRDefault="0023354D" w:rsidP="00594FF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3354D">
        <w:rPr>
          <w:rFonts w:ascii="Arial" w:hAnsi="Arial" w:cs="Arial"/>
          <w:b/>
          <w:sz w:val="24"/>
          <w:szCs w:val="24"/>
        </w:rPr>
        <w:t>Ad 8.</w:t>
      </w:r>
      <w:r w:rsidR="006D786B">
        <w:rPr>
          <w:rFonts w:ascii="Arial" w:hAnsi="Arial" w:cs="Arial"/>
          <w:b/>
          <w:sz w:val="24"/>
          <w:szCs w:val="24"/>
        </w:rPr>
        <w:t xml:space="preserve"> </w:t>
      </w:r>
      <w:r w:rsidR="006D786B">
        <w:rPr>
          <w:rFonts w:ascii="Arial" w:hAnsi="Arial" w:cs="Arial"/>
          <w:sz w:val="24"/>
          <w:szCs w:val="24"/>
        </w:rPr>
        <w:t xml:space="preserve">Skarbnik Powiatu Zbigniew Mazur omówił projekt uchwały wraz z autopoprawką w sprawie zmiany budżetu Powiatu Goleniowskiego na 2022 rok i zmieniająca uchwałę w sprawie uchwalenia budżetu Powiatu Goleniowskiego na 2022 r, który </w:t>
      </w:r>
      <w:r w:rsidR="006D786B" w:rsidRPr="006D786B">
        <w:rPr>
          <w:rFonts w:ascii="Arial" w:hAnsi="Arial" w:cs="Arial"/>
          <w:bCs/>
          <w:sz w:val="24"/>
          <w:szCs w:val="24"/>
        </w:rPr>
        <w:t>stanowi</w:t>
      </w:r>
      <w:r w:rsidR="006D786B">
        <w:rPr>
          <w:rFonts w:ascii="Arial" w:hAnsi="Arial" w:cs="Arial"/>
          <w:b/>
          <w:sz w:val="24"/>
          <w:szCs w:val="24"/>
        </w:rPr>
        <w:t xml:space="preserve"> zał. nr 11 </w:t>
      </w:r>
      <w:r w:rsidR="006D786B" w:rsidRPr="006D786B">
        <w:rPr>
          <w:rFonts w:ascii="Arial" w:hAnsi="Arial" w:cs="Arial"/>
          <w:bCs/>
          <w:sz w:val="24"/>
          <w:szCs w:val="24"/>
        </w:rPr>
        <w:t xml:space="preserve">do protokołu. </w:t>
      </w:r>
    </w:p>
    <w:p w14:paraId="70ED1183" w14:textId="51C5B1CB" w:rsidR="00EB7899" w:rsidRDefault="00EB7899" w:rsidP="00594FF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842A578" w14:textId="1014F64E" w:rsidR="00EB7899" w:rsidRDefault="00EB7899" w:rsidP="00594FFE">
      <w:pPr>
        <w:spacing w:after="0"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Aneta Kijowska-Gach, </w:t>
      </w:r>
      <w:r w:rsidR="00EC2C6F">
        <w:rPr>
          <w:rFonts w:ascii="Arial" w:hAnsi="Arial" w:cs="Arial"/>
          <w:sz w:val="24"/>
        </w:rPr>
        <w:t xml:space="preserve">Skarbnik Powiatu Zbigniew Mazur, radny Kazimierz Lembas, Skarbnik Powiatu Zbigniew Mazur, </w:t>
      </w:r>
    </w:p>
    <w:p w14:paraId="0F39BF44" w14:textId="356B5EA2" w:rsidR="001A7638" w:rsidRDefault="001A7638" w:rsidP="00594FFE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5005DDC5" w14:textId="7323E73F" w:rsidR="001A7638" w:rsidRPr="00903E15" w:rsidRDefault="001A7638" w:rsidP="001A7638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  <w:r w:rsidRPr="00903E15">
        <w:rPr>
          <w:rFonts w:ascii="Arial" w:hAnsi="Arial" w:cs="Arial"/>
          <w:sz w:val="24"/>
          <w:szCs w:val="24"/>
        </w:rPr>
        <w:t xml:space="preserve"> </w:t>
      </w:r>
    </w:p>
    <w:p w14:paraId="0C199F1E" w14:textId="3D487A36" w:rsidR="001A7638" w:rsidRPr="00903E15" w:rsidRDefault="001A7638" w:rsidP="001A76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Pr="00903E15">
        <w:rPr>
          <w:rFonts w:ascii="Arial" w:hAnsi="Arial" w:cs="Arial"/>
          <w:sz w:val="24"/>
          <w:szCs w:val="24"/>
        </w:rPr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. </w:t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4DF9FF7D" w14:textId="77777777" w:rsidR="001A7638" w:rsidRPr="00903E15" w:rsidRDefault="001A7638" w:rsidP="001A76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0ACB4417" w14:textId="77777777" w:rsidR="001A7638" w:rsidRDefault="001A7638" w:rsidP="001A76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p w14:paraId="731A38E7" w14:textId="71D3FC08" w:rsidR="001A7638" w:rsidRDefault="001A7638" w:rsidP="00594F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br/>
      </w:r>
      <w:r w:rsidRPr="001A7638">
        <w:rPr>
          <w:rFonts w:ascii="Arial" w:hAnsi="Arial" w:cs="Arial"/>
          <w:b/>
          <w:sz w:val="24"/>
          <w:szCs w:val="24"/>
        </w:rPr>
        <w:t xml:space="preserve">Ad 9. </w:t>
      </w:r>
      <w:r>
        <w:rPr>
          <w:rFonts w:ascii="Arial" w:hAnsi="Arial" w:cs="Arial"/>
          <w:sz w:val="24"/>
          <w:szCs w:val="24"/>
        </w:rPr>
        <w:t xml:space="preserve">Skarbnik Powiatu Zbigniew Mazur omówił projekt uchwały wraz z autopoprawką w sprawie uchwalenia zmiany wieloletniej prognozy finansowej Powiatu Goleniowskiego na lata 2022-2035, który stanowi </w:t>
      </w:r>
      <w:r w:rsidRPr="001A7638">
        <w:rPr>
          <w:rFonts w:ascii="Arial" w:hAnsi="Arial" w:cs="Arial"/>
          <w:b/>
          <w:bCs/>
          <w:sz w:val="24"/>
          <w:szCs w:val="24"/>
        </w:rPr>
        <w:t>zał. nr 12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6CFE014C" w14:textId="3D3BB2A0" w:rsidR="00D31AD9" w:rsidRPr="00903E15" w:rsidRDefault="00D31AD9" w:rsidP="00D31AD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  <w:r w:rsidRPr="00903E15">
        <w:rPr>
          <w:rFonts w:ascii="Arial" w:hAnsi="Arial" w:cs="Arial"/>
          <w:sz w:val="24"/>
          <w:szCs w:val="24"/>
        </w:rPr>
        <w:t xml:space="preserve"> </w:t>
      </w:r>
    </w:p>
    <w:p w14:paraId="6784C41B" w14:textId="77777777" w:rsidR="00D31AD9" w:rsidRPr="00903E15" w:rsidRDefault="00D31AD9" w:rsidP="00D31AD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. </w:t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6B64379E" w14:textId="77777777" w:rsidR="00D31AD9" w:rsidRPr="00903E15" w:rsidRDefault="00D31AD9" w:rsidP="00D31AD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7EB6933E" w14:textId="77777777" w:rsidR="00D31AD9" w:rsidRDefault="00D31AD9" w:rsidP="00D31AD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p w14:paraId="6C78AFD2" w14:textId="4891A66A" w:rsidR="00D31AD9" w:rsidRDefault="00807BE4" w:rsidP="00594FF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  <w:t xml:space="preserve">Ad 10. </w:t>
      </w:r>
      <w:r w:rsidR="00FE08B4">
        <w:rPr>
          <w:rFonts w:ascii="Arial" w:hAnsi="Arial" w:cs="Arial"/>
          <w:bCs/>
          <w:sz w:val="24"/>
          <w:szCs w:val="24"/>
        </w:rPr>
        <w:t xml:space="preserve">Sprawozdanie z działalności międzysesyjnej Zarządu Powiatu Goleniowskiego w okresie od 17 marca 2022 r. do 27 kwietnia 2022 r. stanowi </w:t>
      </w:r>
      <w:r w:rsidR="00FE08B4" w:rsidRPr="00FE08B4">
        <w:rPr>
          <w:rFonts w:ascii="Arial" w:hAnsi="Arial" w:cs="Arial"/>
          <w:b/>
          <w:sz w:val="24"/>
          <w:szCs w:val="24"/>
        </w:rPr>
        <w:t>zał. nr 13</w:t>
      </w:r>
      <w:r w:rsidR="00FE08B4"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16A9FD3D" w14:textId="1264C0A4" w:rsidR="00FE08B4" w:rsidRDefault="00FE08B4" w:rsidP="00594FF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E3EFEE3" w14:textId="7F8AD18E" w:rsidR="00FE08B4" w:rsidRDefault="00FE08B4" w:rsidP="00594FF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E08B4">
        <w:rPr>
          <w:rFonts w:ascii="Arial" w:hAnsi="Arial" w:cs="Arial"/>
          <w:b/>
          <w:sz w:val="24"/>
          <w:szCs w:val="24"/>
        </w:rPr>
        <w:t>Ad 11.</w:t>
      </w:r>
      <w:r>
        <w:rPr>
          <w:rFonts w:ascii="Arial" w:hAnsi="Arial" w:cs="Arial"/>
          <w:bCs/>
          <w:sz w:val="24"/>
          <w:szCs w:val="24"/>
        </w:rPr>
        <w:t xml:space="preserve"> Wolnych wniosków nie zgłoszono. </w:t>
      </w:r>
    </w:p>
    <w:p w14:paraId="0B962B80" w14:textId="1B0F8B2B" w:rsidR="00FE08B4" w:rsidRDefault="00FE08B4" w:rsidP="00594FF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992D172" w14:textId="24047539" w:rsidR="00FE08B4" w:rsidRPr="00FE08B4" w:rsidRDefault="00FE08B4" w:rsidP="0081132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08B4">
        <w:rPr>
          <w:rFonts w:ascii="Arial" w:hAnsi="Arial" w:cs="Arial"/>
          <w:b/>
          <w:sz w:val="24"/>
          <w:szCs w:val="24"/>
        </w:rPr>
        <w:t>Ad 12.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E08B4">
        <w:rPr>
          <w:rFonts w:ascii="Arial" w:hAnsi="Arial" w:cs="Arial"/>
          <w:sz w:val="24"/>
          <w:szCs w:val="24"/>
        </w:rPr>
        <w:t>Wobec wyczerpania porządku wspólnego posiedzenia Komisji, prowadząca wspólne posiedzenie Komisji Aneta Kijowska-Gach - Przewodnicząca Komisji Budżetu i Infrastruktury o godz. 1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  <w:vertAlign w:val="superscript"/>
        </w:rPr>
        <w:t>0</w:t>
      </w:r>
      <w:r w:rsidRPr="00FE08B4">
        <w:rPr>
          <w:rFonts w:ascii="Arial" w:hAnsi="Arial" w:cs="Arial"/>
          <w:sz w:val="24"/>
          <w:szCs w:val="24"/>
          <w:vertAlign w:val="superscript"/>
        </w:rPr>
        <w:t xml:space="preserve">5 </w:t>
      </w:r>
      <w:r w:rsidRPr="00FE08B4">
        <w:rPr>
          <w:rFonts w:ascii="Arial" w:hAnsi="Arial" w:cs="Arial"/>
          <w:sz w:val="24"/>
          <w:szCs w:val="24"/>
        </w:rPr>
        <w:t>dokonała jej zamknięcia, dziękując wszystkim obecnym za udział w posiedzeniu.</w:t>
      </w:r>
      <w:r w:rsidRPr="00FE08B4">
        <w:rPr>
          <w:rFonts w:ascii="Arial" w:hAnsi="Arial" w:cs="Arial"/>
          <w:b/>
          <w:sz w:val="24"/>
          <w:szCs w:val="24"/>
        </w:rPr>
        <w:t xml:space="preserve"> </w:t>
      </w:r>
      <w:r w:rsidRPr="00FE08B4">
        <w:rPr>
          <w:rFonts w:ascii="Arial" w:hAnsi="Arial" w:cs="Arial"/>
          <w:sz w:val="24"/>
          <w:szCs w:val="24"/>
        </w:rPr>
        <w:t xml:space="preserve">Nośnik z zapisem dźwiękowym wspólnego posiedzenia Komisji </w:t>
      </w:r>
      <w:r w:rsidRPr="00FE08B4">
        <w:rPr>
          <w:rFonts w:ascii="Arial" w:hAnsi="Arial" w:cs="Arial"/>
          <w:sz w:val="24"/>
          <w:szCs w:val="24"/>
        </w:rPr>
        <w:lastRenderedPageBreak/>
        <w:t xml:space="preserve">Budżetu i Infrastruktury, Komisji Rewizyjnej, Komisji Spraw Społecznych i Oświaty, Komisji Skarg, Wniosków i Petycji stanowi </w:t>
      </w:r>
      <w:r w:rsidRPr="00FE08B4">
        <w:rPr>
          <w:rFonts w:ascii="Arial" w:hAnsi="Arial" w:cs="Arial"/>
          <w:b/>
          <w:sz w:val="24"/>
          <w:szCs w:val="24"/>
        </w:rPr>
        <w:t xml:space="preserve">zał. nr </w:t>
      </w:r>
      <w:r>
        <w:rPr>
          <w:rFonts w:ascii="Arial" w:hAnsi="Arial" w:cs="Arial"/>
          <w:b/>
          <w:sz w:val="24"/>
          <w:szCs w:val="24"/>
        </w:rPr>
        <w:t>1</w:t>
      </w:r>
      <w:r w:rsidRPr="00FE08B4">
        <w:rPr>
          <w:rFonts w:ascii="Arial" w:hAnsi="Arial" w:cs="Arial"/>
          <w:b/>
          <w:sz w:val="24"/>
          <w:szCs w:val="24"/>
        </w:rPr>
        <w:t>4</w:t>
      </w:r>
      <w:r w:rsidRPr="00FE08B4">
        <w:rPr>
          <w:rFonts w:ascii="Arial" w:hAnsi="Arial" w:cs="Arial"/>
          <w:sz w:val="24"/>
          <w:szCs w:val="24"/>
        </w:rPr>
        <w:t xml:space="preserve"> do protokołu.</w:t>
      </w:r>
    </w:p>
    <w:p w14:paraId="7079E1A5" w14:textId="7EA3E664" w:rsidR="00FE08B4" w:rsidRPr="00FE08B4" w:rsidRDefault="00FE08B4" w:rsidP="00FE08B4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FE08B4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FE08B4">
        <w:rPr>
          <w:rFonts w:ascii="Arial" w:hAnsi="Arial" w:cs="Arial"/>
          <w:b/>
          <w:i/>
          <w:sz w:val="20"/>
          <w:szCs w:val="20"/>
        </w:rPr>
        <w:tab/>
      </w:r>
      <w:r w:rsidRPr="00FE08B4">
        <w:rPr>
          <w:rFonts w:ascii="Arial" w:hAnsi="Arial" w:cs="Arial"/>
          <w:b/>
          <w:i/>
          <w:sz w:val="20"/>
          <w:szCs w:val="20"/>
        </w:rPr>
        <w:tab/>
      </w:r>
      <w:r w:rsidRPr="00FE08B4">
        <w:rPr>
          <w:rFonts w:ascii="Arial" w:hAnsi="Arial" w:cs="Arial"/>
          <w:b/>
          <w:i/>
          <w:sz w:val="20"/>
          <w:szCs w:val="20"/>
        </w:rPr>
        <w:tab/>
      </w:r>
      <w:r w:rsidRPr="00FE08B4">
        <w:rPr>
          <w:rFonts w:ascii="Arial" w:hAnsi="Arial" w:cs="Arial"/>
          <w:b/>
          <w:i/>
          <w:sz w:val="20"/>
          <w:szCs w:val="20"/>
        </w:rPr>
        <w:tab/>
      </w:r>
      <w:r w:rsidR="0081132D">
        <w:rPr>
          <w:rFonts w:ascii="Arial" w:hAnsi="Arial" w:cs="Arial"/>
          <w:b/>
          <w:i/>
          <w:sz w:val="20"/>
          <w:szCs w:val="20"/>
        </w:rPr>
        <w:br/>
      </w:r>
      <w:r w:rsidRPr="00FE08B4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0ED271FA" w14:textId="23872809" w:rsidR="00FE08B4" w:rsidRPr="00FE08B4" w:rsidRDefault="0081132D" w:rsidP="00FE08B4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</w:t>
      </w:r>
      <w:r w:rsidR="00FE08B4" w:rsidRPr="00FE08B4">
        <w:rPr>
          <w:rFonts w:ascii="Arial" w:hAnsi="Arial" w:cs="Arial"/>
          <w:b/>
          <w:i/>
          <w:sz w:val="20"/>
          <w:szCs w:val="20"/>
        </w:rPr>
        <w:t>Przewodnicząca Komisji</w:t>
      </w:r>
    </w:p>
    <w:p w14:paraId="3A6B4130" w14:textId="0EC5A61E" w:rsidR="00FE08B4" w:rsidRPr="00FE08B4" w:rsidRDefault="0081132D" w:rsidP="00FE08B4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</w:t>
      </w:r>
      <w:r w:rsidR="00FE08B4" w:rsidRPr="00FE08B4">
        <w:rPr>
          <w:rFonts w:ascii="Arial" w:hAnsi="Arial" w:cs="Arial"/>
          <w:b/>
          <w:i/>
          <w:sz w:val="20"/>
          <w:szCs w:val="20"/>
        </w:rPr>
        <w:t xml:space="preserve"> Budżetu i Infrastruktury  </w:t>
      </w:r>
    </w:p>
    <w:p w14:paraId="3FB09F36" w14:textId="77777777" w:rsidR="00FE08B4" w:rsidRPr="00FE08B4" w:rsidRDefault="00FE08B4" w:rsidP="00FE08B4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0"/>
          <w:szCs w:val="20"/>
        </w:rPr>
      </w:pPr>
    </w:p>
    <w:p w14:paraId="75D8AD1C" w14:textId="5C7B14EF" w:rsidR="00FE08B4" w:rsidRPr="00FE08B4" w:rsidRDefault="00FE08B4" w:rsidP="00FE08B4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0"/>
          <w:szCs w:val="20"/>
        </w:rPr>
      </w:pPr>
      <w:r w:rsidRPr="00FE08B4"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             </w:t>
      </w:r>
      <w:r>
        <w:rPr>
          <w:rFonts w:ascii="Arial" w:hAnsi="Arial" w:cs="Arial"/>
          <w:b/>
          <w:i/>
          <w:sz w:val="20"/>
          <w:szCs w:val="20"/>
        </w:rPr>
        <w:t xml:space="preserve"> </w:t>
      </w:r>
      <w:r w:rsidR="0081132D">
        <w:rPr>
          <w:rFonts w:ascii="Arial" w:hAnsi="Arial" w:cs="Arial"/>
          <w:b/>
          <w:i/>
          <w:sz w:val="20"/>
          <w:szCs w:val="20"/>
        </w:rPr>
        <w:t xml:space="preserve">  </w:t>
      </w:r>
      <w:r w:rsidRPr="00FE08B4">
        <w:rPr>
          <w:rFonts w:ascii="Arial" w:hAnsi="Arial" w:cs="Arial"/>
          <w:b/>
          <w:i/>
          <w:sz w:val="20"/>
          <w:szCs w:val="20"/>
        </w:rPr>
        <w:t xml:space="preserve">         Aneta Kijowska-Gach </w:t>
      </w:r>
    </w:p>
    <w:p w14:paraId="14760ADA" w14:textId="77777777" w:rsidR="00FE08B4" w:rsidRPr="00FE08B4" w:rsidRDefault="00FE08B4" w:rsidP="00FE08B4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E08B4">
        <w:rPr>
          <w:rFonts w:ascii="Arial" w:hAnsi="Arial" w:cs="Arial"/>
          <w:sz w:val="20"/>
          <w:szCs w:val="20"/>
        </w:rPr>
        <w:t>Protokołowała:</w:t>
      </w:r>
      <w:r w:rsidRPr="00FE08B4">
        <w:rPr>
          <w:rFonts w:ascii="Arial" w:hAnsi="Arial" w:cs="Arial"/>
          <w:sz w:val="20"/>
          <w:szCs w:val="20"/>
        </w:rPr>
        <w:tab/>
      </w:r>
      <w:r w:rsidRPr="00FE08B4">
        <w:rPr>
          <w:rFonts w:ascii="Arial" w:hAnsi="Arial" w:cs="Arial"/>
          <w:sz w:val="20"/>
          <w:szCs w:val="20"/>
        </w:rPr>
        <w:br/>
        <w:t>Agata Ostrowska</w:t>
      </w:r>
    </w:p>
    <w:p w14:paraId="3E5AB6E7" w14:textId="0F8B1475" w:rsidR="00FE08B4" w:rsidRPr="00FE08B4" w:rsidRDefault="00FE08B4" w:rsidP="00594FF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E08B4">
        <w:rPr>
          <w:rFonts w:ascii="Arial" w:hAnsi="Arial" w:cs="Arial"/>
          <w:b/>
          <w:sz w:val="24"/>
          <w:szCs w:val="24"/>
        </w:rPr>
        <w:t xml:space="preserve"> </w:t>
      </w:r>
    </w:p>
    <w:sectPr w:rsidR="00FE08B4" w:rsidRPr="00FE08B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B8448" w14:textId="77777777" w:rsidR="00346FB4" w:rsidRDefault="00346FB4" w:rsidP="00810E06">
      <w:pPr>
        <w:spacing w:after="0" w:line="240" w:lineRule="auto"/>
      </w:pPr>
      <w:r>
        <w:separator/>
      </w:r>
    </w:p>
  </w:endnote>
  <w:endnote w:type="continuationSeparator" w:id="0">
    <w:p w14:paraId="0E0E323E" w14:textId="77777777" w:rsidR="00346FB4" w:rsidRDefault="00346FB4" w:rsidP="00810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3145871"/>
      <w:docPartObj>
        <w:docPartGallery w:val="Page Numbers (Bottom of Page)"/>
        <w:docPartUnique/>
      </w:docPartObj>
    </w:sdtPr>
    <w:sdtContent>
      <w:p w14:paraId="311A4539" w14:textId="4B13F23D" w:rsidR="00810E06" w:rsidRDefault="00810E0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F86D23" w14:textId="77777777" w:rsidR="00810E06" w:rsidRDefault="00810E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28F9E" w14:textId="77777777" w:rsidR="00346FB4" w:rsidRDefault="00346FB4" w:rsidP="00810E06">
      <w:pPr>
        <w:spacing w:after="0" w:line="240" w:lineRule="auto"/>
      </w:pPr>
      <w:r>
        <w:separator/>
      </w:r>
    </w:p>
  </w:footnote>
  <w:footnote w:type="continuationSeparator" w:id="0">
    <w:p w14:paraId="4EFB7240" w14:textId="77777777" w:rsidR="00346FB4" w:rsidRDefault="00346FB4" w:rsidP="00810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69F41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332297">
    <w:abstractNumId w:val="0"/>
  </w:num>
  <w:num w:numId="2" w16cid:durableId="1745101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175"/>
    <w:rsid w:val="00015F6F"/>
    <w:rsid w:val="00017617"/>
    <w:rsid w:val="00020135"/>
    <w:rsid w:val="000A0175"/>
    <w:rsid w:val="00136DC1"/>
    <w:rsid w:val="001A7638"/>
    <w:rsid w:val="001B7658"/>
    <w:rsid w:val="001D534E"/>
    <w:rsid w:val="001F712A"/>
    <w:rsid w:val="0022513E"/>
    <w:rsid w:val="0023354D"/>
    <w:rsid w:val="002657D7"/>
    <w:rsid w:val="002707C1"/>
    <w:rsid w:val="00282F63"/>
    <w:rsid w:val="003079EE"/>
    <w:rsid w:val="00346FB4"/>
    <w:rsid w:val="003F61D7"/>
    <w:rsid w:val="0048588C"/>
    <w:rsid w:val="004E2522"/>
    <w:rsid w:val="00594FFE"/>
    <w:rsid w:val="00626C11"/>
    <w:rsid w:val="0062753D"/>
    <w:rsid w:val="006D786B"/>
    <w:rsid w:val="006F51FC"/>
    <w:rsid w:val="00742CB5"/>
    <w:rsid w:val="00782B07"/>
    <w:rsid w:val="00807BE4"/>
    <w:rsid w:val="00810E06"/>
    <w:rsid w:val="0081132D"/>
    <w:rsid w:val="00843040"/>
    <w:rsid w:val="00843888"/>
    <w:rsid w:val="008928E8"/>
    <w:rsid w:val="008D0C65"/>
    <w:rsid w:val="00903E15"/>
    <w:rsid w:val="00947F3E"/>
    <w:rsid w:val="00A05BC3"/>
    <w:rsid w:val="00A44F24"/>
    <w:rsid w:val="00A504A2"/>
    <w:rsid w:val="00A83080"/>
    <w:rsid w:val="00CB5E80"/>
    <w:rsid w:val="00CC1BC5"/>
    <w:rsid w:val="00D24579"/>
    <w:rsid w:val="00D31AD9"/>
    <w:rsid w:val="00D870CF"/>
    <w:rsid w:val="00E257D3"/>
    <w:rsid w:val="00EB4E85"/>
    <w:rsid w:val="00EB7899"/>
    <w:rsid w:val="00EC2C6F"/>
    <w:rsid w:val="00F20457"/>
    <w:rsid w:val="00F521D4"/>
    <w:rsid w:val="00F7296C"/>
    <w:rsid w:val="00F96C9C"/>
    <w:rsid w:val="00FA2516"/>
    <w:rsid w:val="00FD25C0"/>
    <w:rsid w:val="00FE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00438"/>
  <w15:chartTrackingRefBased/>
  <w15:docId w15:val="{39B31E01-AD30-43D6-87FC-2C4D1519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388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4579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10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E06"/>
  </w:style>
  <w:style w:type="paragraph" w:styleId="Stopka">
    <w:name w:val="footer"/>
    <w:basedOn w:val="Normalny"/>
    <w:link w:val="StopkaZnak"/>
    <w:uiPriority w:val="99"/>
    <w:unhideWhenUsed/>
    <w:rsid w:val="00810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6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9DD34-43E7-46B6-AE8D-079DC304A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1980</TotalTime>
  <Pages>7</Pages>
  <Words>1324</Words>
  <Characters>7947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31</cp:revision>
  <cp:lastPrinted>2022-06-01T10:18:00Z</cp:lastPrinted>
  <dcterms:created xsi:type="dcterms:W3CDTF">2022-05-27T08:55:00Z</dcterms:created>
  <dcterms:modified xsi:type="dcterms:W3CDTF">2022-07-11T07:04:00Z</dcterms:modified>
</cp:coreProperties>
</file>