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12371" w14:textId="77777777" w:rsidR="00296C81" w:rsidRDefault="00296C81" w:rsidP="00F827DE">
      <w:pPr>
        <w:jc w:val="center"/>
        <w:rPr>
          <w:rFonts w:ascii="Cambria" w:hAnsi="Cambria" w:cs="Times New Roman"/>
          <w:b/>
          <w:sz w:val="24"/>
          <w:szCs w:val="24"/>
        </w:rPr>
      </w:pPr>
    </w:p>
    <w:p w14:paraId="402CF126" w14:textId="77777777" w:rsidR="00296C81" w:rsidRDefault="00296C81" w:rsidP="00F827DE">
      <w:pPr>
        <w:jc w:val="center"/>
        <w:rPr>
          <w:rFonts w:ascii="Cambria" w:hAnsi="Cambria" w:cs="Times New Roman"/>
          <w:b/>
          <w:sz w:val="24"/>
          <w:szCs w:val="24"/>
        </w:rPr>
      </w:pPr>
    </w:p>
    <w:p w14:paraId="691091F1" w14:textId="1B69AD60" w:rsidR="00F827DE" w:rsidRDefault="00F827DE" w:rsidP="00F827DE">
      <w:pPr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30/2021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>z dnia 19 stycznia 2021 r. /godz. 15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45</w:t>
      </w:r>
      <w:r>
        <w:rPr>
          <w:rFonts w:ascii="Cambria" w:hAnsi="Cambria" w:cs="Times New Roman"/>
          <w:b/>
          <w:sz w:val="24"/>
          <w:szCs w:val="24"/>
        </w:rPr>
        <w:t>/</w:t>
      </w:r>
    </w:p>
    <w:p w14:paraId="175F7B93" w14:textId="77777777" w:rsidR="0001129A" w:rsidRPr="0001129A" w:rsidRDefault="0001129A" w:rsidP="0001129A">
      <w:pPr>
        <w:spacing w:line="256" w:lineRule="auto"/>
        <w:jc w:val="center"/>
        <w:rPr>
          <w:rFonts w:ascii="Cambria" w:hAnsi="Cambria"/>
          <w:b/>
          <w:sz w:val="24"/>
          <w:szCs w:val="24"/>
        </w:rPr>
      </w:pPr>
    </w:p>
    <w:p w14:paraId="451474F8" w14:textId="52C1B9E1" w:rsidR="0001129A" w:rsidRPr="0001129A" w:rsidRDefault="0001129A" w:rsidP="006C5F95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01129A">
        <w:rPr>
          <w:rFonts w:ascii="Cambria" w:hAnsi="Cambria"/>
          <w:b/>
          <w:sz w:val="24"/>
          <w:szCs w:val="24"/>
        </w:rPr>
        <w:t xml:space="preserve">Otwarcie </w:t>
      </w:r>
      <w:r w:rsidR="00CB21ED">
        <w:rPr>
          <w:rFonts w:ascii="Cambria" w:hAnsi="Cambria"/>
          <w:b/>
          <w:sz w:val="24"/>
          <w:szCs w:val="24"/>
        </w:rPr>
        <w:t>posiedzenia</w:t>
      </w:r>
      <w:r w:rsidRPr="0001129A">
        <w:rPr>
          <w:rFonts w:ascii="Cambria" w:hAnsi="Cambria"/>
          <w:b/>
          <w:sz w:val="24"/>
          <w:szCs w:val="24"/>
        </w:rPr>
        <w:t xml:space="preserve"> i stwierdzenie quorum.</w:t>
      </w:r>
    </w:p>
    <w:p w14:paraId="3CD81B45" w14:textId="77777777" w:rsidR="0001129A" w:rsidRPr="0001129A" w:rsidRDefault="0001129A" w:rsidP="006C5F95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01129A">
        <w:rPr>
          <w:rFonts w:ascii="Cambria" w:hAnsi="Cambria"/>
          <w:b/>
          <w:sz w:val="24"/>
          <w:szCs w:val="24"/>
        </w:rPr>
        <w:t xml:space="preserve">Projekt uchwały w sprawie zmiany budżetu Powiatu Goleniowskiego na rok 2021 i zmieniająca uchwałę w sprawie uchwalenia budżetu Powiatu Goleniowskiego na 2021 r. </w:t>
      </w:r>
    </w:p>
    <w:p w14:paraId="499B035A" w14:textId="77777777" w:rsidR="0001129A" w:rsidRPr="0001129A" w:rsidRDefault="0001129A" w:rsidP="006C5F95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01129A">
        <w:rPr>
          <w:rFonts w:ascii="Cambria" w:hAnsi="Cambria"/>
          <w:b/>
          <w:sz w:val="24"/>
          <w:szCs w:val="24"/>
        </w:rPr>
        <w:t xml:space="preserve">Zamknięcie posiedzenia Komisji. </w:t>
      </w:r>
    </w:p>
    <w:p w14:paraId="382F5EFD" w14:textId="38FE36C3" w:rsidR="0038122E" w:rsidRDefault="00487F6C" w:rsidP="0038122E">
      <w:pPr>
        <w:spacing w:line="252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</w:r>
      <w:r w:rsidR="0038122E" w:rsidRPr="00212B23">
        <w:rPr>
          <w:rFonts w:ascii="Cambria" w:hAnsi="Cambria"/>
          <w:b/>
          <w:sz w:val="24"/>
          <w:szCs w:val="24"/>
        </w:rPr>
        <w:t xml:space="preserve">Ad 1. </w:t>
      </w:r>
      <w:r w:rsidR="0038122E" w:rsidRPr="00212B23">
        <w:rPr>
          <w:rFonts w:ascii="Cambria" w:hAnsi="Cambria"/>
          <w:sz w:val="24"/>
          <w:szCs w:val="24"/>
        </w:rPr>
        <w:t>Wspólnemu posiedzeniu Komisji przewodniczył</w:t>
      </w:r>
      <w:r w:rsidR="0038122E">
        <w:rPr>
          <w:rFonts w:ascii="Cambria" w:hAnsi="Cambria"/>
          <w:sz w:val="24"/>
          <w:szCs w:val="24"/>
        </w:rPr>
        <w:t>a</w:t>
      </w:r>
      <w:r w:rsidR="0038122E" w:rsidRPr="00212B23">
        <w:rPr>
          <w:rFonts w:ascii="Cambria" w:hAnsi="Cambria"/>
          <w:sz w:val="24"/>
          <w:szCs w:val="24"/>
        </w:rPr>
        <w:t xml:space="preserve"> </w:t>
      </w:r>
      <w:r w:rsidR="0038122E">
        <w:rPr>
          <w:rFonts w:ascii="Cambria" w:hAnsi="Cambria"/>
          <w:sz w:val="24"/>
          <w:szCs w:val="24"/>
        </w:rPr>
        <w:t xml:space="preserve">Aneta Kijowska-Gach </w:t>
      </w:r>
      <w:r w:rsidR="0038122E" w:rsidRPr="00212B23">
        <w:rPr>
          <w:rFonts w:ascii="Cambria" w:hAnsi="Cambria"/>
          <w:sz w:val="24"/>
          <w:szCs w:val="24"/>
        </w:rPr>
        <w:t xml:space="preserve"> Przewodnicząc</w:t>
      </w:r>
      <w:r w:rsidR="0038122E">
        <w:rPr>
          <w:rFonts w:ascii="Cambria" w:hAnsi="Cambria"/>
          <w:sz w:val="24"/>
          <w:szCs w:val="24"/>
        </w:rPr>
        <w:t>a</w:t>
      </w:r>
      <w:r w:rsidR="0038122E" w:rsidRPr="00212B23">
        <w:rPr>
          <w:rFonts w:ascii="Cambria" w:hAnsi="Cambria"/>
          <w:sz w:val="24"/>
          <w:szCs w:val="24"/>
        </w:rPr>
        <w:t xml:space="preserve"> Komisji </w:t>
      </w:r>
      <w:r w:rsidR="0038122E">
        <w:rPr>
          <w:rFonts w:ascii="Cambria" w:hAnsi="Cambria"/>
          <w:sz w:val="24"/>
          <w:szCs w:val="24"/>
        </w:rPr>
        <w:t xml:space="preserve">Budżetu i Infrastruktury, która stwierdziła quorum w każdej </w:t>
      </w:r>
      <w:r w:rsidR="0038122E">
        <w:rPr>
          <w:rFonts w:ascii="Cambria" w:hAnsi="Cambria"/>
          <w:sz w:val="24"/>
          <w:szCs w:val="24"/>
        </w:rPr>
        <w:br/>
        <w:t xml:space="preserve">z Komisji. </w:t>
      </w:r>
      <w:r w:rsidR="0038122E" w:rsidRPr="00212B23">
        <w:rPr>
          <w:rFonts w:ascii="Cambria" w:hAnsi="Cambria"/>
          <w:sz w:val="24"/>
          <w:szCs w:val="24"/>
        </w:rPr>
        <w:t>Lista obecności członków Komisji Budżetu</w:t>
      </w:r>
      <w:r w:rsidR="0038122E">
        <w:rPr>
          <w:rFonts w:ascii="Cambria" w:hAnsi="Cambria"/>
          <w:sz w:val="24"/>
          <w:szCs w:val="24"/>
        </w:rPr>
        <w:t xml:space="preserve"> </w:t>
      </w:r>
      <w:r w:rsidR="0038122E" w:rsidRPr="00212B23">
        <w:rPr>
          <w:rFonts w:ascii="Cambria" w:hAnsi="Cambria"/>
          <w:sz w:val="24"/>
          <w:szCs w:val="24"/>
        </w:rPr>
        <w:t xml:space="preserve">i Infrastruktury stanowi </w:t>
      </w:r>
      <w:r w:rsidR="0038122E" w:rsidRPr="00212B23">
        <w:rPr>
          <w:rFonts w:ascii="Cambria" w:hAnsi="Cambria"/>
          <w:b/>
          <w:bCs/>
          <w:sz w:val="24"/>
          <w:szCs w:val="24"/>
        </w:rPr>
        <w:t>zał. nr 1</w:t>
      </w:r>
      <w:r w:rsidR="0038122E" w:rsidRPr="00212B23">
        <w:rPr>
          <w:rFonts w:ascii="Cambria" w:hAnsi="Cambria"/>
          <w:sz w:val="24"/>
          <w:szCs w:val="24"/>
        </w:rPr>
        <w:t xml:space="preserve"> do protokołu, Komisji Rewizyjnej stanowi </w:t>
      </w:r>
      <w:r w:rsidR="0038122E" w:rsidRPr="00212B23">
        <w:rPr>
          <w:rFonts w:ascii="Cambria" w:hAnsi="Cambria"/>
          <w:b/>
          <w:bCs/>
          <w:sz w:val="24"/>
          <w:szCs w:val="24"/>
        </w:rPr>
        <w:t>zał. nr 2</w:t>
      </w:r>
      <w:r w:rsidR="0038122E" w:rsidRPr="00212B23">
        <w:rPr>
          <w:rFonts w:ascii="Cambria" w:hAnsi="Cambria"/>
          <w:sz w:val="24"/>
          <w:szCs w:val="24"/>
        </w:rPr>
        <w:t xml:space="preserve"> do protokołu, Komisji Spraw Społecznych i Oświaty stanowi </w:t>
      </w:r>
      <w:r w:rsidR="0038122E" w:rsidRPr="00212B23">
        <w:rPr>
          <w:rFonts w:ascii="Cambria" w:hAnsi="Cambria"/>
          <w:b/>
          <w:sz w:val="24"/>
          <w:szCs w:val="24"/>
        </w:rPr>
        <w:t>zał. nr 3</w:t>
      </w:r>
      <w:r w:rsidR="0038122E" w:rsidRPr="00212B23">
        <w:rPr>
          <w:rFonts w:ascii="Cambria" w:hAnsi="Cambria"/>
          <w:sz w:val="24"/>
          <w:szCs w:val="24"/>
        </w:rPr>
        <w:t xml:space="preserve"> do protokołu. Lista obecności członków Komisji Skarg, Wniosków i Petycji stanowi </w:t>
      </w:r>
      <w:r w:rsidR="0038122E" w:rsidRPr="00212B23">
        <w:rPr>
          <w:rFonts w:ascii="Cambria" w:hAnsi="Cambria"/>
          <w:b/>
          <w:sz w:val="24"/>
          <w:szCs w:val="24"/>
        </w:rPr>
        <w:t>zał. nr 4</w:t>
      </w:r>
      <w:r w:rsidR="0038122E" w:rsidRPr="00212B23">
        <w:rPr>
          <w:rFonts w:ascii="Cambria" w:hAnsi="Cambria"/>
          <w:sz w:val="24"/>
          <w:szCs w:val="24"/>
        </w:rPr>
        <w:t xml:space="preserve"> do protokołu. </w:t>
      </w:r>
    </w:p>
    <w:p w14:paraId="2828C182" w14:textId="77777777" w:rsidR="00D26BCE" w:rsidRDefault="00236465" w:rsidP="00487F6C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236465">
        <w:rPr>
          <w:rFonts w:ascii="Cambria" w:hAnsi="Cambria"/>
          <w:b/>
          <w:bCs/>
          <w:sz w:val="24"/>
          <w:szCs w:val="24"/>
        </w:rPr>
        <w:t xml:space="preserve">Ad 2. </w:t>
      </w:r>
      <w:r>
        <w:rPr>
          <w:rFonts w:ascii="Cambria" w:hAnsi="Cambria"/>
          <w:sz w:val="24"/>
          <w:szCs w:val="24"/>
        </w:rPr>
        <w:t>Starosta Tomasz Stanisławski</w:t>
      </w:r>
      <w:r w:rsidR="00DD7477">
        <w:rPr>
          <w:rFonts w:ascii="Cambria" w:hAnsi="Cambria"/>
          <w:sz w:val="24"/>
          <w:szCs w:val="24"/>
        </w:rPr>
        <w:t xml:space="preserve"> </w:t>
      </w:r>
      <w:r w:rsidR="009F4E60">
        <w:rPr>
          <w:rFonts w:ascii="Cambria" w:hAnsi="Cambria"/>
          <w:sz w:val="24"/>
          <w:szCs w:val="24"/>
        </w:rPr>
        <w:t xml:space="preserve">omówił projekt </w:t>
      </w:r>
      <w:r w:rsidR="009F4E60" w:rsidRPr="009F4E60">
        <w:rPr>
          <w:rFonts w:ascii="Cambria" w:hAnsi="Cambria"/>
          <w:sz w:val="24"/>
          <w:szCs w:val="24"/>
        </w:rPr>
        <w:t>uchwały w sprawie zmiany budżetu Powiatu Goleniowskiego na rok 2021 i zmieniając</w:t>
      </w:r>
      <w:r w:rsidR="00D26BCE">
        <w:rPr>
          <w:rFonts w:ascii="Cambria" w:hAnsi="Cambria"/>
          <w:sz w:val="24"/>
          <w:szCs w:val="24"/>
        </w:rPr>
        <w:t>a</w:t>
      </w:r>
      <w:r w:rsidR="009F4E60" w:rsidRPr="009F4E60">
        <w:rPr>
          <w:rFonts w:ascii="Cambria" w:hAnsi="Cambria"/>
          <w:sz w:val="24"/>
          <w:szCs w:val="24"/>
        </w:rPr>
        <w:t xml:space="preserve"> uchwałę w sprawie uchwalenia budżetu Powiatu Goleniowskiego na 2021 r.</w:t>
      </w:r>
      <w:r w:rsidR="009F4E60">
        <w:rPr>
          <w:rFonts w:ascii="Cambria" w:hAnsi="Cambria"/>
          <w:sz w:val="24"/>
          <w:szCs w:val="24"/>
        </w:rPr>
        <w:t xml:space="preserve">, który stanowi </w:t>
      </w:r>
      <w:r w:rsidR="009F4E60" w:rsidRPr="009F4E60">
        <w:rPr>
          <w:rFonts w:ascii="Cambria" w:hAnsi="Cambria"/>
          <w:b/>
          <w:bCs/>
          <w:sz w:val="24"/>
          <w:szCs w:val="24"/>
        </w:rPr>
        <w:t>zał. nr 5</w:t>
      </w:r>
      <w:r w:rsidR="009F4E60">
        <w:rPr>
          <w:rFonts w:ascii="Cambria" w:hAnsi="Cambria"/>
          <w:sz w:val="24"/>
          <w:szCs w:val="24"/>
        </w:rPr>
        <w:t xml:space="preserve"> do protokołu. </w:t>
      </w:r>
      <w:r w:rsidR="009145E5">
        <w:rPr>
          <w:rFonts w:ascii="Cambria" w:hAnsi="Cambria"/>
          <w:sz w:val="24"/>
          <w:szCs w:val="24"/>
        </w:rPr>
        <w:br/>
        <w:t xml:space="preserve">Następnie głos w sprawie zmiany budżetu na 2021 r. zabrał Skarbnik Powiatu Zbigniew Mazur. </w:t>
      </w:r>
      <w:r w:rsidR="009F4E60" w:rsidRPr="009F4E60">
        <w:rPr>
          <w:rFonts w:ascii="Cambria" w:hAnsi="Cambria"/>
          <w:sz w:val="24"/>
          <w:szCs w:val="24"/>
        </w:rPr>
        <w:t xml:space="preserve"> </w:t>
      </w:r>
      <w:r w:rsidR="00D26BCE">
        <w:rPr>
          <w:rFonts w:ascii="Cambria" w:hAnsi="Cambria"/>
          <w:sz w:val="24"/>
          <w:szCs w:val="24"/>
        </w:rPr>
        <w:br/>
      </w:r>
    </w:p>
    <w:p w14:paraId="25A15B83" w14:textId="1C1D3937" w:rsidR="009145E5" w:rsidRDefault="009145E5" w:rsidP="00487F6C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za. </w:t>
      </w:r>
    </w:p>
    <w:p w14:paraId="031D77F2" w14:textId="2C71F251" w:rsidR="009145E5" w:rsidRDefault="009145E5" w:rsidP="009145E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</w:t>
      </w:r>
      <w:bookmarkStart w:id="0" w:name="_Hlk58403960"/>
      <w:r>
        <w:rPr>
          <w:rFonts w:ascii="Cambria" w:hAnsi="Cambria"/>
          <w:sz w:val="24"/>
          <w:szCs w:val="24"/>
        </w:rPr>
        <w:t xml:space="preserve">powyższy projekt </w:t>
      </w:r>
      <w:bookmarkEnd w:id="0"/>
      <w:r>
        <w:rPr>
          <w:rFonts w:ascii="Cambria" w:hAnsi="Cambria"/>
          <w:sz w:val="24"/>
          <w:szCs w:val="24"/>
        </w:rPr>
        <w:t xml:space="preserve">uchwały – 4 głosy za.  </w:t>
      </w:r>
    </w:p>
    <w:p w14:paraId="1C8F2AAD" w14:textId="21785B09" w:rsidR="009145E5" w:rsidRDefault="009145E5" w:rsidP="009145E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– 6 głosów za.  </w:t>
      </w:r>
    </w:p>
    <w:p w14:paraId="3B64E553" w14:textId="4D0E1CD4" w:rsidR="009145E5" w:rsidRDefault="009145E5" w:rsidP="009145E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4 głosów za. </w:t>
      </w:r>
    </w:p>
    <w:p w14:paraId="4F61B5B1" w14:textId="795CA2D9" w:rsidR="00487F6C" w:rsidRPr="0074020B" w:rsidRDefault="00487F6C" w:rsidP="00487F6C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FD289F">
        <w:rPr>
          <w:rFonts w:ascii="Cambria" w:hAnsi="Cambria"/>
          <w:b/>
          <w:bCs/>
          <w:sz w:val="24"/>
          <w:szCs w:val="24"/>
        </w:rPr>
        <w:t>Ad 3.</w:t>
      </w:r>
      <w:r>
        <w:rPr>
          <w:rFonts w:ascii="Cambria" w:hAnsi="Cambria"/>
          <w:sz w:val="24"/>
          <w:szCs w:val="24"/>
        </w:rPr>
        <w:t xml:space="preserve"> </w:t>
      </w:r>
      <w:r w:rsidRPr="0074020B">
        <w:rPr>
          <w:rFonts w:ascii="Cambria" w:hAnsi="Cambria"/>
          <w:sz w:val="24"/>
          <w:szCs w:val="24"/>
        </w:rPr>
        <w:t>Wobec wyczerpania porządku posiedzenia Komisji, prowadząc</w:t>
      </w:r>
      <w:r>
        <w:rPr>
          <w:rFonts w:ascii="Cambria" w:hAnsi="Cambria"/>
          <w:sz w:val="24"/>
          <w:szCs w:val="24"/>
        </w:rPr>
        <w:t>a</w:t>
      </w:r>
      <w:r w:rsidRPr="0074020B">
        <w:rPr>
          <w:rFonts w:ascii="Cambria" w:hAnsi="Cambria"/>
          <w:sz w:val="24"/>
          <w:szCs w:val="24"/>
        </w:rPr>
        <w:t xml:space="preserve"> obrady - Przewodnicząc</w:t>
      </w:r>
      <w:r>
        <w:rPr>
          <w:rFonts w:ascii="Cambria" w:hAnsi="Cambria"/>
          <w:sz w:val="24"/>
          <w:szCs w:val="24"/>
        </w:rPr>
        <w:t>a</w:t>
      </w:r>
      <w:r w:rsidRPr="0074020B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 xml:space="preserve">Budżetu i Infrastruktury </w:t>
      </w:r>
      <w:r w:rsidRPr="0074020B">
        <w:rPr>
          <w:rFonts w:ascii="Cambria" w:hAnsi="Cambria"/>
          <w:sz w:val="24"/>
          <w:szCs w:val="24"/>
        </w:rPr>
        <w:t>o godz. 1</w:t>
      </w:r>
      <w:r>
        <w:rPr>
          <w:rFonts w:ascii="Cambria" w:hAnsi="Cambria"/>
          <w:sz w:val="24"/>
          <w:szCs w:val="24"/>
        </w:rPr>
        <w:t>2</w:t>
      </w:r>
      <w:r>
        <w:rPr>
          <w:rFonts w:ascii="Cambria" w:hAnsi="Cambria"/>
          <w:sz w:val="24"/>
          <w:szCs w:val="24"/>
          <w:vertAlign w:val="superscript"/>
        </w:rPr>
        <w:t>15</w:t>
      </w:r>
      <w:r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Pr="0074020B">
        <w:rPr>
          <w:rFonts w:ascii="Cambria" w:hAnsi="Cambria"/>
          <w:sz w:val="24"/>
          <w:szCs w:val="24"/>
        </w:rPr>
        <w:t>dokonał</w:t>
      </w:r>
      <w:r>
        <w:rPr>
          <w:rFonts w:ascii="Cambria" w:hAnsi="Cambria"/>
          <w:sz w:val="24"/>
          <w:szCs w:val="24"/>
        </w:rPr>
        <w:t>a</w:t>
      </w:r>
      <w:r w:rsidRPr="0074020B">
        <w:rPr>
          <w:rFonts w:ascii="Cambria" w:hAnsi="Cambria"/>
          <w:sz w:val="24"/>
          <w:szCs w:val="24"/>
        </w:rPr>
        <w:t xml:space="preserve"> jej zamknięcia, dziękując wszystkim obecnym za udział w posiedzeniu.  </w:t>
      </w:r>
      <w:r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Pr="0074020B">
        <w:rPr>
          <w:rFonts w:ascii="Cambria" w:hAnsi="Cambria"/>
          <w:b/>
          <w:sz w:val="24"/>
          <w:szCs w:val="24"/>
        </w:rPr>
        <w:t xml:space="preserve"> </w:t>
      </w:r>
    </w:p>
    <w:p w14:paraId="72843657" w14:textId="77777777" w:rsidR="00487F6C" w:rsidRPr="0074020B" w:rsidRDefault="00487F6C" w:rsidP="00487F6C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5525AF26" w14:textId="686A33DC" w:rsidR="00487F6C" w:rsidRPr="0074020B" w:rsidRDefault="00487F6C" w:rsidP="00487F6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4020B">
        <w:rPr>
          <w:rFonts w:ascii="Cambria" w:hAnsi="Cambria"/>
          <w:sz w:val="24"/>
          <w:szCs w:val="24"/>
        </w:rPr>
        <w:t xml:space="preserve">Nośnik z zapisem dźwiękowym </w:t>
      </w:r>
      <w:r>
        <w:rPr>
          <w:rFonts w:ascii="Cambria" w:hAnsi="Cambria"/>
          <w:sz w:val="24"/>
          <w:szCs w:val="24"/>
        </w:rPr>
        <w:t xml:space="preserve">wspólnego </w:t>
      </w:r>
      <w:r w:rsidRPr="0074020B">
        <w:rPr>
          <w:rFonts w:ascii="Cambria" w:hAnsi="Cambria"/>
          <w:sz w:val="24"/>
          <w:szCs w:val="24"/>
        </w:rPr>
        <w:t>posiedzenia</w:t>
      </w:r>
      <w:r>
        <w:rPr>
          <w:rFonts w:ascii="Cambria" w:hAnsi="Cambria"/>
          <w:sz w:val="24"/>
          <w:szCs w:val="24"/>
        </w:rPr>
        <w:t xml:space="preserve"> Komisji Budżetu i Infrastruktury, Komisji Rewizyjnej, </w:t>
      </w:r>
      <w:r w:rsidRPr="0074020B">
        <w:rPr>
          <w:rFonts w:ascii="Cambria" w:hAnsi="Cambria"/>
          <w:sz w:val="24"/>
          <w:szCs w:val="24"/>
        </w:rPr>
        <w:t>Komisji Spraw Społecznych i Oświaty</w:t>
      </w:r>
      <w:r>
        <w:rPr>
          <w:rFonts w:ascii="Cambria" w:hAnsi="Cambria"/>
          <w:sz w:val="24"/>
          <w:szCs w:val="24"/>
        </w:rPr>
        <w:t xml:space="preserve">, Komisji Skarg, Wniosków </w:t>
      </w:r>
      <w:r>
        <w:rPr>
          <w:rFonts w:ascii="Cambria" w:hAnsi="Cambria"/>
          <w:sz w:val="24"/>
          <w:szCs w:val="24"/>
        </w:rPr>
        <w:br/>
        <w:t xml:space="preserve">i Petycji </w:t>
      </w:r>
      <w:r w:rsidRPr="0074020B">
        <w:rPr>
          <w:rFonts w:ascii="Cambria" w:hAnsi="Cambria"/>
          <w:sz w:val="24"/>
          <w:szCs w:val="24"/>
        </w:rPr>
        <w:t xml:space="preserve">stanowi </w:t>
      </w:r>
      <w:r w:rsidRPr="0074020B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6</w:t>
      </w:r>
      <w:r w:rsidRPr="0074020B">
        <w:rPr>
          <w:rFonts w:ascii="Cambria" w:hAnsi="Cambria"/>
          <w:sz w:val="24"/>
          <w:szCs w:val="24"/>
        </w:rPr>
        <w:t xml:space="preserve"> do protokołu.  </w:t>
      </w:r>
    </w:p>
    <w:p w14:paraId="72B18A8E" w14:textId="77777777" w:rsidR="00487F6C" w:rsidRPr="0074020B" w:rsidRDefault="00487F6C" w:rsidP="00487F6C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br/>
        <w:t xml:space="preserve">     </w:t>
      </w:r>
      <w:r w:rsidRPr="0074020B">
        <w:rPr>
          <w:rFonts w:ascii="Cambria" w:hAnsi="Cambria"/>
          <w:b/>
          <w:i/>
        </w:rPr>
        <w:t>Przewodniczący Komisji</w:t>
      </w:r>
      <w:r>
        <w:rPr>
          <w:rFonts w:ascii="Cambria" w:hAnsi="Cambria"/>
          <w:b/>
          <w:i/>
        </w:rPr>
        <w:t xml:space="preserve"> </w:t>
      </w:r>
      <w:r>
        <w:rPr>
          <w:rFonts w:ascii="Cambria" w:hAnsi="Cambria"/>
          <w:b/>
          <w:i/>
        </w:rPr>
        <w:br/>
        <w:t xml:space="preserve">    Budżetu i Infrastruktury  </w:t>
      </w:r>
    </w:p>
    <w:p w14:paraId="201D5868" w14:textId="77777777" w:rsidR="00487F6C" w:rsidRDefault="00487F6C" w:rsidP="00487F6C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 w:rsidRPr="0074020B">
        <w:rPr>
          <w:rFonts w:ascii="Cambria" w:hAnsi="Cambria"/>
          <w:b/>
          <w:i/>
        </w:rPr>
        <w:t xml:space="preserve">     </w:t>
      </w:r>
    </w:p>
    <w:p w14:paraId="20D55A23" w14:textId="77777777" w:rsidR="00487F6C" w:rsidRPr="0074020B" w:rsidRDefault="00487F6C" w:rsidP="00487F6C">
      <w:pPr>
        <w:spacing w:after="0" w:line="240" w:lineRule="auto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                                                                                                            Aneta Kijowska - Gach  </w:t>
      </w:r>
      <w:r w:rsidRPr="0074020B">
        <w:rPr>
          <w:rFonts w:ascii="Cambria" w:hAnsi="Cambria"/>
          <w:b/>
          <w:i/>
        </w:rPr>
        <w:t xml:space="preserve"> </w:t>
      </w:r>
    </w:p>
    <w:p w14:paraId="0C01D766" w14:textId="77777777" w:rsidR="00487F6C" w:rsidRPr="0074020B" w:rsidRDefault="00487F6C" w:rsidP="00487F6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3DB11535" w14:textId="77777777" w:rsidR="00487F6C" w:rsidRPr="0074020B" w:rsidRDefault="00487F6C" w:rsidP="00487F6C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74020B">
        <w:rPr>
          <w:rFonts w:ascii="Cambria" w:hAnsi="Cambria"/>
          <w:sz w:val="20"/>
          <w:szCs w:val="20"/>
        </w:rPr>
        <w:lastRenderedPageBreak/>
        <w:t>Protokołowała:</w:t>
      </w:r>
      <w:r w:rsidRPr="0074020B">
        <w:rPr>
          <w:rFonts w:ascii="Cambria" w:hAnsi="Cambria"/>
          <w:sz w:val="20"/>
          <w:szCs w:val="20"/>
        </w:rPr>
        <w:tab/>
      </w:r>
      <w:r w:rsidRPr="0074020B">
        <w:rPr>
          <w:rFonts w:ascii="Cambria" w:hAnsi="Cambria"/>
          <w:sz w:val="20"/>
          <w:szCs w:val="20"/>
        </w:rPr>
        <w:br/>
        <w:t>Agata Ostrowska</w:t>
      </w:r>
    </w:p>
    <w:p w14:paraId="4D877216" w14:textId="77777777" w:rsidR="00487F6C" w:rsidRPr="001B1AFE" w:rsidRDefault="00487F6C" w:rsidP="00487F6C">
      <w:pPr>
        <w:rPr>
          <w:rFonts w:ascii="Cambria" w:hAnsi="Cambria"/>
          <w:b/>
          <w:bCs/>
          <w:sz w:val="24"/>
          <w:szCs w:val="24"/>
        </w:rPr>
      </w:pPr>
    </w:p>
    <w:p w14:paraId="60309C0B" w14:textId="77777777" w:rsidR="00487F6C" w:rsidRPr="00845AB7" w:rsidRDefault="00487F6C" w:rsidP="00487F6C">
      <w:pPr>
        <w:jc w:val="both"/>
        <w:rPr>
          <w:rFonts w:ascii="Cambria" w:hAnsi="Cambria"/>
          <w:sz w:val="24"/>
          <w:szCs w:val="24"/>
        </w:rPr>
      </w:pPr>
    </w:p>
    <w:p w14:paraId="3174E0F6" w14:textId="77777777" w:rsidR="00487F6C" w:rsidRDefault="00487F6C" w:rsidP="009145E5">
      <w:pPr>
        <w:jc w:val="both"/>
        <w:rPr>
          <w:rFonts w:ascii="Cambria" w:hAnsi="Cambria"/>
          <w:sz w:val="24"/>
          <w:szCs w:val="24"/>
        </w:rPr>
      </w:pPr>
    </w:p>
    <w:sectPr w:rsidR="00487F6C" w:rsidSect="00487F6C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CBB2214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220"/>
    <w:rsid w:val="0001129A"/>
    <w:rsid w:val="00236465"/>
    <w:rsid w:val="00296C81"/>
    <w:rsid w:val="0038122E"/>
    <w:rsid w:val="00393610"/>
    <w:rsid w:val="00487F6C"/>
    <w:rsid w:val="006140A4"/>
    <w:rsid w:val="006202EC"/>
    <w:rsid w:val="006C5F95"/>
    <w:rsid w:val="009145E5"/>
    <w:rsid w:val="009F4E60"/>
    <w:rsid w:val="00A350E7"/>
    <w:rsid w:val="00CB21ED"/>
    <w:rsid w:val="00D26BCE"/>
    <w:rsid w:val="00D27220"/>
    <w:rsid w:val="00DD7477"/>
    <w:rsid w:val="00F8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712FD"/>
  <w15:chartTrackingRefBased/>
  <w15:docId w15:val="{8B35E955-B586-4C54-AB6B-D3B7BE1FF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27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12</cp:revision>
  <dcterms:created xsi:type="dcterms:W3CDTF">2021-02-02T10:41:00Z</dcterms:created>
  <dcterms:modified xsi:type="dcterms:W3CDTF">2021-02-22T13:57:00Z</dcterms:modified>
</cp:coreProperties>
</file>