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93" w:rsidRPr="00B93495" w:rsidRDefault="006F1D93" w:rsidP="006F1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495">
        <w:rPr>
          <w:rFonts w:ascii="Times New Roman" w:hAnsi="Times New Roman"/>
          <w:sz w:val="24"/>
          <w:szCs w:val="24"/>
        </w:rPr>
        <w:t xml:space="preserve">Goleniów, dnia </w:t>
      </w:r>
      <w:r>
        <w:rPr>
          <w:rFonts w:ascii="Times New Roman" w:hAnsi="Times New Roman"/>
          <w:sz w:val="24"/>
          <w:szCs w:val="24"/>
        </w:rPr>
        <w:t xml:space="preserve">15 listopada </w:t>
      </w:r>
      <w:r w:rsidRPr="00B934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93495">
        <w:rPr>
          <w:rFonts w:ascii="Times New Roman" w:hAnsi="Times New Roman"/>
          <w:sz w:val="24"/>
          <w:szCs w:val="24"/>
        </w:rPr>
        <w:t xml:space="preserve"> r.</w:t>
      </w:r>
    </w:p>
    <w:p w:rsidR="006F1D93" w:rsidRDefault="006F1D93" w:rsidP="006F1D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3495">
        <w:rPr>
          <w:rFonts w:ascii="Times New Roman" w:hAnsi="Times New Roman"/>
          <w:sz w:val="24"/>
          <w:szCs w:val="24"/>
        </w:rPr>
        <w:t>WGN.6853.</w:t>
      </w:r>
      <w:r>
        <w:rPr>
          <w:rFonts w:ascii="Times New Roman" w:hAnsi="Times New Roman"/>
          <w:b/>
          <w:bCs/>
          <w:sz w:val="24"/>
          <w:szCs w:val="24"/>
        </w:rPr>
        <w:t>42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9349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21.MWR</w:t>
      </w:r>
    </w:p>
    <w:p w:rsidR="006F1D93" w:rsidRPr="000B4F63" w:rsidRDefault="006F1D93" w:rsidP="006F1D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F1D93" w:rsidRPr="000B4F63" w:rsidRDefault="006F1D93" w:rsidP="006F1D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F1D93" w:rsidRDefault="006F1D93" w:rsidP="006F1D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4F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prawach przysługujących stronie przed wydaniem decyzji</w:t>
      </w:r>
    </w:p>
    <w:p w:rsidR="006F1D93" w:rsidRPr="000B4F63" w:rsidRDefault="006F1D93" w:rsidP="006F1D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F1D93" w:rsidRDefault="006F1D93" w:rsidP="006F1D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F1D93" w:rsidRPr="000B4F63" w:rsidRDefault="006F1D93" w:rsidP="006F1D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F1D93" w:rsidRPr="006F1D93" w:rsidRDefault="006F1D93" w:rsidP="006F1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F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Informuję niniejszym, że</w:t>
      </w:r>
      <w:r w:rsidRPr="000B4F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zostały zebrane dowody i materiały </w:t>
      </w: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ograniczenia sposobu korzystania z nieruchomości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nieuregulowanym stanie prawnym, </w:t>
      </w:r>
      <w:r w:rsidRPr="009210FA">
        <w:rPr>
          <w:rFonts w:ascii="Times New Roman" w:hAnsi="Times New Roman"/>
          <w:sz w:val="24"/>
          <w:szCs w:val="24"/>
        </w:rPr>
        <w:t xml:space="preserve">położonej w </w:t>
      </w:r>
      <w:proofErr w:type="spellStart"/>
      <w:r w:rsidRPr="009210FA">
        <w:rPr>
          <w:rFonts w:ascii="Times New Roman" w:hAnsi="Times New Roman"/>
          <w:sz w:val="24"/>
          <w:szCs w:val="24"/>
        </w:rPr>
        <w:t>obr</w:t>
      </w:r>
      <w:proofErr w:type="spellEnd"/>
      <w:r w:rsidRPr="009210FA">
        <w:rPr>
          <w:rFonts w:ascii="Times New Roman" w:hAnsi="Times New Roman"/>
          <w:sz w:val="24"/>
          <w:szCs w:val="24"/>
        </w:rPr>
        <w:t xml:space="preserve">. </w:t>
      </w:r>
      <w:r w:rsidRPr="006F1D93">
        <w:rPr>
          <w:rFonts w:ascii="Times New Roman" w:hAnsi="Times New Roman"/>
          <w:b/>
          <w:sz w:val="24"/>
          <w:szCs w:val="24"/>
          <w:u w:val="single"/>
        </w:rPr>
        <w:t>Nowogard -2,</w:t>
      </w:r>
      <w:r w:rsidRPr="009210FA">
        <w:rPr>
          <w:rFonts w:ascii="Times New Roman" w:hAnsi="Times New Roman"/>
          <w:sz w:val="24"/>
          <w:szCs w:val="24"/>
        </w:rPr>
        <w:t xml:space="preserve"> oznaczonej w ewidencji gruntów numerem działki </w:t>
      </w:r>
      <w:r w:rsidRPr="006F1D93">
        <w:rPr>
          <w:rFonts w:ascii="Times New Roman" w:hAnsi="Times New Roman"/>
          <w:b/>
          <w:sz w:val="24"/>
          <w:szCs w:val="24"/>
          <w:u w:val="single"/>
        </w:rPr>
        <w:t>836/1</w:t>
      </w:r>
      <w:r w:rsidRPr="009210FA">
        <w:rPr>
          <w:rFonts w:ascii="Times New Roman" w:hAnsi="Times New Roman"/>
          <w:sz w:val="24"/>
          <w:szCs w:val="24"/>
        </w:rPr>
        <w:t xml:space="preserve">, o pow. 0,0947 ha, </w:t>
      </w:r>
      <w:r w:rsidRPr="009210FA">
        <w:rPr>
          <w:rFonts w:ascii="Times New Roman" w:eastAsia="Times New Roman" w:hAnsi="Times New Roman"/>
          <w:color w:val="000000"/>
          <w:sz w:val="24"/>
          <w:szCs w:val="24"/>
        </w:rPr>
        <w:t>zapisanej w księdze wieczystej numer SZ1O/00026849/0</w:t>
      </w:r>
      <w:r>
        <w:rPr>
          <w:rFonts w:ascii="Times New Roman" w:hAnsi="Times New Roman"/>
          <w:sz w:val="24"/>
          <w:szCs w:val="24"/>
        </w:rPr>
        <w:t>, poprzez udzielenie ENEA Operator Sp.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AB73A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z siedzibą w Poznaniu, </w:t>
      </w:r>
      <w:r w:rsidRPr="00AC063B">
        <w:rPr>
          <w:rFonts w:ascii="Times New Roman" w:hAnsi="Times New Roman"/>
          <w:sz w:val="24"/>
          <w:szCs w:val="24"/>
        </w:rPr>
        <w:t xml:space="preserve">zezwolenie </w:t>
      </w:r>
      <w:r w:rsidRPr="00AC063B">
        <w:rPr>
          <w:rFonts w:ascii="Times New Roman" w:eastAsia="Times New Roman" w:hAnsi="Times New Roman"/>
          <w:color w:val="000000"/>
          <w:sz w:val="24"/>
          <w:szCs w:val="24"/>
        </w:rPr>
        <w:t xml:space="preserve">na przebudowę, istniejącej na nieruchomości napowietrznej linii elektroenergetycznej WN 110 </w:t>
      </w:r>
      <w:proofErr w:type="spellStart"/>
      <w:r w:rsidRPr="00AC063B">
        <w:rPr>
          <w:rFonts w:ascii="Times New Roman" w:eastAsia="Times New Roman" w:hAnsi="Times New Roman"/>
          <w:color w:val="000000"/>
          <w:sz w:val="24"/>
          <w:szCs w:val="24"/>
        </w:rPr>
        <w:t>kV</w:t>
      </w:r>
      <w:proofErr w:type="spellEnd"/>
      <w:r w:rsidRPr="00AC063B">
        <w:rPr>
          <w:rFonts w:ascii="Times New Roman" w:eastAsia="Times New Roman" w:hAnsi="Times New Roman"/>
          <w:color w:val="000000"/>
          <w:sz w:val="24"/>
          <w:szCs w:val="24"/>
        </w:rPr>
        <w:t xml:space="preserve"> relacji Nowogard - Golczewo, polegającą na podwieszeniu napowietrznych przewodów linii a także na jej funkcjonowanie po przebudowaniu, na części nieruchomości, w pasie o szerokości 11,5 m, o powierzchni zajęcia (ograniczenia) nieruchomości – 67 </w:t>
      </w:r>
      <w:proofErr w:type="gramStart"/>
      <w:r w:rsidRPr="00AC063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AC063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AC063B">
        <w:rPr>
          <w:rFonts w:ascii="Times New Roman" w:eastAsia="Times New Roman" w:hAnsi="Times New Roman"/>
          <w:color w:val="000000"/>
          <w:sz w:val="14"/>
          <w:szCs w:val="14"/>
          <w:vertAlign w:val="superscript"/>
        </w:rPr>
        <w:t xml:space="preserve"> </w:t>
      </w:r>
      <w:r w:rsidRPr="00AC063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6F1D93" w:rsidRPr="00A2146C" w:rsidRDefault="006F1D93" w:rsidP="00BB00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1D93" w:rsidRDefault="006F1D93" w:rsidP="006F1D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</w:t>
      </w:r>
      <w:r w:rsidRPr="000B4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Działając w trybie art. 10 § 1 ustawy z dnia 14 czerwca 1960 roku </w:t>
      </w:r>
      <w:r w:rsidRPr="000B4F6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Kodeks postępowania administracyjnego</w:t>
      </w:r>
      <w:r w:rsidRPr="000B4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proofErr w:type="spellStart"/>
      <w:r w:rsidRPr="000B4F6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0B4F63">
        <w:rPr>
          <w:rFonts w:ascii="Times New Roman" w:eastAsia="Times New Roman" w:hAnsi="Times New Roman"/>
          <w:sz w:val="24"/>
          <w:szCs w:val="24"/>
          <w:lang w:eastAsia="pl-PL"/>
        </w:rPr>
        <w:t>. Dz.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 poz. 735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B4F63">
        <w:rPr>
          <w:rFonts w:ascii="Times New Roman" w:eastAsia="Times New Roman" w:hAnsi="Times New Roman"/>
          <w:sz w:val="24"/>
          <w:szCs w:val="24"/>
          <w:lang w:eastAsia="pl-PL"/>
        </w:rPr>
        <w:t>) informuję, że</w:t>
      </w:r>
      <w:r w:rsidRPr="000B4F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 wydaniem decyzji strony mają możliwość wypowiedzenia się, co do zebranych dowodów i materiałów oraz zgłoszonych żądań</w:t>
      </w:r>
      <w:r w:rsidRPr="000B4F63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6F1D93" w:rsidRPr="000B4F63" w:rsidRDefault="006F1D93" w:rsidP="006F1D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1D93" w:rsidRPr="00F50D51" w:rsidRDefault="006F1D93" w:rsidP="006F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aktami sprawy można zapoznać się </w:t>
      </w:r>
      <w:r>
        <w:rPr>
          <w:rFonts w:ascii="Times New Roman" w:hAnsi="Times New Roman"/>
          <w:sz w:val="24"/>
          <w:szCs w:val="24"/>
          <w:u w:val="single"/>
        </w:rPr>
        <w:t>w terminie 7 dni od daty doręczenia niniejszego pisma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Starostwie Powiatowym w Goleniowie, Wydziale Gospodarki Nieruchomościami </w:t>
      </w:r>
      <w:r>
        <w:rPr>
          <w:rFonts w:ascii="Times New Roman" w:hAnsi="Times New Roman"/>
          <w:bCs/>
          <w:sz w:val="24"/>
          <w:szCs w:val="24"/>
        </w:rPr>
        <w:br/>
        <w:t>(pokój 202), ul. Dworcowa 1, 72-100 Goleniów (w g</w:t>
      </w:r>
      <w:r>
        <w:rPr>
          <w:rFonts w:ascii="Times New Roman" w:hAnsi="Times New Roman"/>
          <w:sz w:val="24"/>
          <w:szCs w:val="24"/>
        </w:rPr>
        <w:t xml:space="preserve">odzinach urzędowania). Osoba prowadząca sprawę – </w:t>
      </w:r>
      <w:r w:rsidR="00AB73A5">
        <w:rPr>
          <w:rFonts w:ascii="Times New Roman" w:hAnsi="Times New Roman"/>
          <w:sz w:val="24"/>
          <w:szCs w:val="24"/>
        </w:rPr>
        <w:t xml:space="preserve">Marta Wagner - </w:t>
      </w:r>
      <w:proofErr w:type="spellStart"/>
      <w:r w:rsidR="00AB73A5">
        <w:rPr>
          <w:rFonts w:ascii="Times New Roman" w:hAnsi="Times New Roman"/>
          <w:sz w:val="24"/>
          <w:szCs w:val="24"/>
        </w:rPr>
        <w:t>Raźniak</w:t>
      </w:r>
      <w:proofErr w:type="spellEnd"/>
      <w:r>
        <w:rPr>
          <w:rFonts w:ascii="Times New Roman" w:hAnsi="Times New Roman"/>
          <w:sz w:val="24"/>
          <w:szCs w:val="24"/>
        </w:rPr>
        <w:t>, tel. (91) 47 10 238, adres e-mail</w:t>
      </w:r>
      <w:r w:rsidRPr="00F50D5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B73A5" w:rsidRPr="003B3793">
          <w:rPr>
            <w:rStyle w:val="Hipercze"/>
            <w:rFonts w:ascii="Times New Roman" w:hAnsi="Times New Roman" w:cs="Times New Roman"/>
            <w:sz w:val="24"/>
            <w:szCs w:val="24"/>
          </w:rPr>
          <w:t>m.razniak@powiat-goleniowski.pl</w:t>
        </w:r>
      </w:hyperlink>
    </w:p>
    <w:p w:rsidR="006F1D93" w:rsidRDefault="006F1D93" w:rsidP="006F1D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Stawiennictwo nieobowiązkowe.</w:t>
      </w:r>
    </w:p>
    <w:p w:rsidR="006F1D93" w:rsidRPr="00A2146C" w:rsidRDefault="006F1D93" w:rsidP="006F1D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F1D93" w:rsidRDefault="006F1D93" w:rsidP="006F1D9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5C05">
        <w:rPr>
          <w:rFonts w:ascii="Times New Roman" w:hAnsi="Times New Roman"/>
          <w:color w:val="000000" w:themeColor="text1"/>
          <w:sz w:val="24"/>
          <w:szCs w:val="24"/>
        </w:rPr>
        <w:t xml:space="preserve">Powyższa </w:t>
      </w:r>
      <w:bookmarkStart w:id="0" w:name="_Hlk84504009"/>
      <w:r w:rsidRPr="006C5C05">
        <w:rPr>
          <w:rFonts w:ascii="Times New Roman" w:hAnsi="Times New Roman"/>
          <w:color w:val="000000" w:themeColor="text1"/>
          <w:sz w:val="24"/>
          <w:szCs w:val="24"/>
        </w:rPr>
        <w:t xml:space="preserve">informacja </w:t>
      </w:r>
      <w:r w:rsidRPr="006C5C0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prawach przysługujących stronie przed wydaniem decyzji </w:t>
      </w:r>
      <w:bookmarkEnd w:id="0"/>
      <w:r w:rsidRPr="006C5C05">
        <w:rPr>
          <w:rFonts w:ascii="Times New Roman" w:hAnsi="Times New Roman"/>
          <w:color w:val="000000" w:themeColor="text1"/>
          <w:sz w:val="24"/>
          <w:szCs w:val="24"/>
        </w:rPr>
        <w:t xml:space="preserve">podlega wywieszeniu na </w:t>
      </w:r>
      <w:r w:rsidRPr="006E790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stronie internetowej Starostwa Powiatowego w Goleniowie, na tablicy ogłoszeń Starostwa Powiatowego w Goleniowie </w:t>
      </w:r>
      <w:r w:rsidRPr="006E7908">
        <w:rPr>
          <w:rFonts w:ascii="Times New Roman" w:eastAsiaTheme="minorEastAsia" w:hAnsi="Times New Roman" w:cs="Times New Roman"/>
          <w:sz w:val="24"/>
          <w:szCs w:val="24"/>
        </w:rPr>
        <w:t xml:space="preserve">oraz na tablicy ogłoszeń </w:t>
      </w:r>
      <w:r w:rsidR="00AB73A5">
        <w:rPr>
          <w:rFonts w:ascii="Times New Roman" w:eastAsiaTheme="minorEastAsia" w:hAnsi="Times New Roman" w:cs="Times New Roman"/>
          <w:sz w:val="24"/>
          <w:szCs w:val="24"/>
        </w:rPr>
        <w:t>Urzędu Miejskiego w Nowogardzie.</w:t>
      </w:r>
    </w:p>
    <w:p w:rsidR="00AB73A5" w:rsidRDefault="00AB73A5" w:rsidP="006F1D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6F1D93" w:rsidRPr="006C5C05" w:rsidRDefault="006F1D93" w:rsidP="006F1D93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6"/>
          <w:szCs w:val="6"/>
        </w:rPr>
      </w:pPr>
      <w:r w:rsidRPr="006C5C05">
        <w:rPr>
          <w:rFonts w:ascii="Times New Roman" w:hAnsi="Times New Roman"/>
          <w:color w:val="000000" w:themeColor="text1"/>
          <w:sz w:val="6"/>
          <w:szCs w:val="6"/>
        </w:rPr>
        <w:tab/>
      </w:r>
    </w:p>
    <w:p w:rsidR="006F1D93" w:rsidRDefault="006F1D93" w:rsidP="006F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C05">
        <w:rPr>
          <w:rFonts w:ascii="Times New Roman" w:hAnsi="Times New Roman"/>
          <w:color w:val="000000" w:themeColor="text1"/>
          <w:sz w:val="24"/>
          <w:szCs w:val="24"/>
        </w:rPr>
        <w:t xml:space="preserve">Na podstawie art. 49 </w:t>
      </w:r>
      <w:r w:rsidRPr="006C5C05">
        <w:rPr>
          <w:rFonts w:ascii="Times New Roman" w:hAnsi="Times New Roman"/>
          <w:i/>
          <w:iCs/>
          <w:color w:val="000000" w:themeColor="text1"/>
          <w:sz w:val="24"/>
          <w:szCs w:val="24"/>
        </w:rPr>
        <w:t>Kodeksu postępowania administracyjnego</w:t>
      </w:r>
      <w:r w:rsidRPr="006C5C05">
        <w:rPr>
          <w:rFonts w:ascii="Times New Roman" w:hAnsi="Times New Roman"/>
          <w:color w:val="000000" w:themeColor="text1"/>
          <w:sz w:val="24"/>
          <w:szCs w:val="24"/>
        </w:rPr>
        <w:t xml:space="preserve">, ogłoszenie o czynnościach administracji publicznej przez obwieszczenie lub w inny zwyczajowo przyjęty w danej miejscowości sposób publicznego ogłoszenia, uważa się za skutecznie doręczone po upływie 14 dni od dnia publicznego ogłoszenia. </w:t>
      </w:r>
    </w:p>
    <w:p w:rsidR="006F1D93" w:rsidRDefault="006F1D93" w:rsidP="006F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0D7" w:rsidRDefault="00BB00D7" w:rsidP="00BB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D7" w:rsidRPr="00D8167E" w:rsidRDefault="00BB00D7" w:rsidP="00BB00D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D8167E">
        <w:rPr>
          <w:rFonts w:ascii="Times New Roman" w:hAnsi="Times New Roman"/>
          <w:b/>
          <w:sz w:val="18"/>
          <w:szCs w:val="18"/>
          <w:u w:val="single"/>
        </w:rPr>
        <w:t>Otrzymują:</w:t>
      </w:r>
    </w:p>
    <w:p w:rsidR="00BB00D7" w:rsidRPr="00D8167E" w:rsidRDefault="00BB00D7" w:rsidP="00BB00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8167E">
        <w:rPr>
          <w:rFonts w:ascii="Times New Roman" w:hAnsi="Times New Roman"/>
          <w:sz w:val="18"/>
          <w:szCs w:val="18"/>
        </w:rPr>
        <w:t>Pan Bogumił Walec</w:t>
      </w:r>
    </w:p>
    <w:p w:rsidR="00BB00D7" w:rsidRPr="00D8167E" w:rsidRDefault="00BB00D7" w:rsidP="00BB00D7">
      <w:pPr>
        <w:spacing w:after="0" w:line="240" w:lineRule="auto"/>
        <w:ind w:left="720"/>
        <w:rPr>
          <w:rFonts w:ascii="Times New Roman" w:hAnsi="Times New Roman"/>
          <w:i/>
          <w:sz w:val="18"/>
          <w:szCs w:val="18"/>
        </w:rPr>
      </w:pPr>
      <w:proofErr w:type="gramStart"/>
      <w:r w:rsidRPr="00D8167E">
        <w:rPr>
          <w:rFonts w:ascii="Times New Roman" w:hAnsi="Times New Roman"/>
          <w:i/>
          <w:sz w:val="18"/>
          <w:szCs w:val="18"/>
        </w:rPr>
        <w:t>działający</w:t>
      </w:r>
      <w:proofErr w:type="gramEnd"/>
      <w:r w:rsidRPr="00D8167E">
        <w:rPr>
          <w:rFonts w:ascii="Times New Roman" w:hAnsi="Times New Roman"/>
          <w:i/>
          <w:sz w:val="18"/>
          <w:szCs w:val="18"/>
        </w:rPr>
        <w:t xml:space="preserve"> w imieniu ENEA Operator Sp. z o.</w:t>
      </w:r>
      <w:proofErr w:type="gramStart"/>
      <w:r w:rsidRPr="00D8167E">
        <w:rPr>
          <w:rFonts w:ascii="Times New Roman" w:hAnsi="Times New Roman"/>
          <w:i/>
          <w:sz w:val="18"/>
          <w:szCs w:val="18"/>
        </w:rPr>
        <w:t>o</w:t>
      </w:r>
      <w:proofErr w:type="gramEnd"/>
      <w:r w:rsidRPr="00D8167E">
        <w:rPr>
          <w:rFonts w:ascii="Times New Roman" w:hAnsi="Times New Roman"/>
          <w:i/>
          <w:sz w:val="18"/>
          <w:szCs w:val="18"/>
        </w:rPr>
        <w:t>.</w:t>
      </w:r>
    </w:p>
    <w:p w:rsidR="00BB00D7" w:rsidRPr="00D8167E" w:rsidRDefault="00BB00D7" w:rsidP="00BB00D7">
      <w:pPr>
        <w:spacing w:after="0" w:line="240" w:lineRule="auto"/>
        <w:ind w:left="720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D8167E">
        <w:rPr>
          <w:rFonts w:ascii="Times New Roman" w:hAnsi="Times New Roman"/>
          <w:sz w:val="18"/>
          <w:szCs w:val="18"/>
          <w:u w:val="single"/>
        </w:rPr>
        <w:t>adres</w:t>
      </w:r>
      <w:proofErr w:type="gramEnd"/>
      <w:r w:rsidRPr="00D8167E">
        <w:rPr>
          <w:rFonts w:ascii="Times New Roman" w:hAnsi="Times New Roman"/>
          <w:sz w:val="18"/>
          <w:szCs w:val="18"/>
          <w:u w:val="single"/>
        </w:rPr>
        <w:t xml:space="preserve"> do korespondencji:</w:t>
      </w:r>
    </w:p>
    <w:p w:rsidR="00BB00D7" w:rsidRPr="00D8167E" w:rsidRDefault="00BB00D7" w:rsidP="00BB00D7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D8167E">
        <w:rPr>
          <w:rFonts w:ascii="Times New Roman" w:hAnsi="Times New Roman"/>
          <w:sz w:val="18"/>
          <w:szCs w:val="18"/>
        </w:rPr>
        <w:t>ELTEL Networks Energetyka S.A.</w:t>
      </w:r>
    </w:p>
    <w:p w:rsidR="00BB00D7" w:rsidRPr="00D8167E" w:rsidRDefault="00BB00D7" w:rsidP="00BB00D7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D8167E">
        <w:rPr>
          <w:rFonts w:ascii="Times New Roman" w:hAnsi="Times New Roman"/>
          <w:sz w:val="18"/>
          <w:szCs w:val="18"/>
        </w:rPr>
        <w:t>Gutkowo 81D</w:t>
      </w:r>
    </w:p>
    <w:p w:rsidR="00BB00D7" w:rsidRPr="00D8167E" w:rsidRDefault="00BB00D7" w:rsidP="00BB00D7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D8167E">
        <w:rPr>
          <w:rFonts w:ascii="Times New Roman" w:hAnsi="Times New Roman"/>
          <w:sz w:val="18"/>
          <w:szCs w:val="18"/>
        </w:rPr>
        <w:t>11-041 Olsztyn</w:t>
      </w:r>
    </w:p>
    <w:p w:rsidR="00BB00D7" w:rsidRPr="00D8167E" w:rsidRDefault="00BB00D7" w:rsidP="00BB00D7">
      <w:pPr>
        <w:pStyle w:val="Akapitzlist"/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18"/>
          <w:szCs w:val="18"/>
        </w:rPr>
      </w:pPr>
      <w:r w:rsidRPr="00D8167E">
        <w:rPr>
          <w:rFonts w:ascii="Times New Roman" w:hAnsi="Times New Roman"/>
          <w:sz w:val="18"/>
          <w:szCs w:val="18"/>
        </w:rPr>
        <w:t xml:space="preserve">Współwłaściciele wg. rozdzielnika </w:t>
      </w:r>
    </w:p>
    <w:p w:rsidR="00BB00D7" w:rsidRPr="00D8167E" w:rsidRDefault="00BB00D7" w:rsidP="00BB00D7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8167E">
        <w:rPr>
          <w:rFonts w:ascii="Times New Roman" w:hAnsi="Times New Roman"/>
          <w:sz w:val="18"/>
          <w:szCs w:val="18"/>
        </w:rPr>
        <w:t>aa</w:t>
      </w:r>
      <w:proofErr w:type="gramEnd"/>
      <w:r w:rsidRPr="00D8167E">
        <w:rPr>
          <w:rFonts w:ascii="Times New Roman" w:hAnsi="Times New Roman"/>
          <w:sz w:val="18"/>
          <w:szCs w:val="18"/>
        </w:rPr>
        <w:t>.</w:t>
      </w:r>
    </w:p>
    <w:p w:rsidR="00BB00D7" w:rsidRDefault="00BB00D7" w:rsidP="00BB00D7">
      <w:pPr>
        <w:spacing w:after="0" w:line="240" w:lineRule="auto"/>
        <w:ind w:left="644"/>
        <w:jc w:val="both"/>
        <w:rPr>
          <w:rFonts w:ascii="Times New Roman" w:hAnsi="Times New Roman"/>
          <w:sz w:val="18"/>
          <w:szCs w:val="18"/>
        </w:rPr>
      </w:pPr>
    </w:p>
    <w:p w:rsidR="00BB00D7" w:rsidRDefault="00BB00D7" w:rsidP="00BB00D7">
      <w:pPr>
        <w:spacing w:after="0" w:line="240" w:lineRule="auto"/>
        <w:ind w:left="644" w:hanging="64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Podaje się do publicznej wiadomości:</w:t>
      </w:r>
    </w:p>
    <w:p w:rsidR="00BB00D7" w:rsidRDefault="00BB00D7" w:rsidP="00BB0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na tablicy ogłoszeń Starostwa Powiatowego w Goleniowie</w:t>
      </w:r>
    </w:p>
    <w:p w:rsidR="00BB00D7" w:rsidRDefault="00BB00D7" w:rsidP="00BB0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na stronie internetowej BIP Starostwa Powiatowego w Goleniowie</w:t>
      </w:r>
    </w:p>
    <w:p w:rsidR="00671D3B" w:rsidRPr="00BB00D7" w:rsidRDefault="00BB00D7" w:rsidP="00BB00D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9200D0">
        <w:rPr>
          <w:rFonts w:ascii="Times New Roman" w:hAnsi="Times New Roman"/>
          <w:sz w:val="20"/>
          <w:szCs w:val="20"/>
        </w:rPr>
        <w:t>- na tablicy ogłoszeń Urzędu Miejskiego w Nowogardzie, Plac Wolności 1, 72-200 Nowogard</w:t>
      </w:r>
    </w:p>
    <w:sectPr w:rsidR="00671D3B" w:rsidRPr="00BB00D7" w:rsidSect="0065469C">
      <w:headerReference w:type="default" r:id="rId8"/>
      <w:footerReference w:type="even" r:id="rId9"/>
      <w:footerReference w:type="default" r:id="rId10"/>
      <w:pgSz w:w="11906" w:h="16838"/>
      <w:pgMar w:top="1561" w:right="1274" w:bottom="1135" w:left="993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B3" w:rsidRDefault="000634B3" w:rsidP="00BB00D7">
      <w:pPr>
        <w:spacing w:after="0" w:line="240" w:lineRule="auto"/>
      </w:pPr>
      <w:r>
        <w:separator/>
      </w:r>
    </w:p>
  </w:endnote>
  <w:endnote w:type="continuationSeparator" w:id="0">
    <w:p w:rsidR="000634B3" w:rsidRDefault="000634B3" w:rsidP="00BB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E5" w:rsidRDefault="004B5735">
    <w:pPr>
      <w:pStyle w:val="Stopka"/>
    </w:pPr>
    <w:r>
      <w:rPr>
        <w:noProof/>
        <w:lang w:eastAsia="pl-PL"/>
      </w:rPr>
      <w:drawing>
        <wp:inline distT="0" distB="0" distL="0" distR="0" wp14:anchorId="1C3EE6FA" wp14:editId="342FCA0E">
          <wp:extent cx="5759450" cy="673100"/>
          <wp:effectExtent l="0" t="0" r="0" b="0"/>
          <wp:docPr id="2" name="Obraz 2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osta_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674EA2" wp14:editId="1E4064A3">
          <wp:extent cx="5759450" cy="673100"/>
          <wp:effectExtent l="0" t="0" r="0" b="0"/>
          <wp:docPr id="1" name="Obraz 1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osta_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E5" w:rsidRDefault="004B573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617524" wp14:editId="60D7BB32">
          <wp:simplePos x="0" y="0"/>
          <wp:positionH relativeFrom="column">
            <wp:posOffset>1353185</wp:posOffset>
          </wp:positionH>
          <wp:positionV relativeFrom="paragraph">
            <wp:posOffset>10218</wp:posOffset>
          </wp:positionV>
          <wp:extent cx="5055235" cy="2933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B3" w:rsidRDefault="000634B3" w:rsidP="00BB00D7">
      <w:pPr>
        <w:spacing w:after="0" w:line="240" w:lineRule="auto"/>
      </w:pPr>
      <w:r>
        <w:separator/>
      </w:r>
    </w:p>
  </w:footnote>
  <w:footnote w:type="continuationSeparator" w:id="0">
    <w:p w:rsidR="000634B3" w:rsidRDefault="000634B3" w:rsidP="00BB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E5" w:rsidRDefault="004B57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B9A14" wp14:editId="46829FF2">
          <wp:simplePos x="0" y="0"/>
          <wp:positionH relativeFrom="column">
            <wp:posOffset>-384810</wp:posOffset>
          </wp:positionH>
          <wp:positionV relativeFrom="paragraph">
            <wp:posOffset>-268605</wp:posOffset>
          </wp:positionV>
          <wp:extent cx="6994525" cy="819785"/>
          <wp:effectExtent l="0" t="0" r="0" b="0"/>
          <wp:wrapNone/>
          <wp:docPr id="4" name="Obraz 4" descr="E:\starostwopowiatowe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starostwopowiatowe_nagl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E5" w:rsidRDefault="00063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2E70"/>
    <w:multiLevelType w:val="hybridMultilevel"/>
    <w:tmpl w:val="99C00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5E20"/>
    <w:multiLevelType w:val="hybridMultilevel"/>
    <w:tmpl w:val="B246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93"/>
    <w:rsid w:val="000634B3"/>
    <w:rsid w:val="004B5735"/>
    <w:rsid w:val="005E10CE"/>
    <w:rsid w:val="006F1D93"/>
    <w:rsid w:val="00AB73A5"/>
    <w:rsid w:val="00BB00D7"/>
    <w:rsid w:val="00D97F60"/>
    <w:rsid w:val="00E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C3840-EC1A-448D-ACB3-4288A612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D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1D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1D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1D9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1D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D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razniak@powiat-goleni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Wagner-Raźniak</dc:creator>
  <cp:keywords/>
  <dc:description/>
  <cp:lastModifiedBy>Marta Wagner-Raźniak</cp:lastModifiedBy>
  <cp:revision>3</cp:revision>
  <cp:lastPrinted>2021-11-16T07:18:00Z</cp:lastPrinted>
  <dcterms:created xsi:type="dcterms:W3CDTF">2021-11-15T11:57:00Z</dcterms:created>
  <dcterms:modified xsi:type="dcterms:W3CDTF">2021-11-16T07:21:00Z</dcterms:modified>
</cp:coreProperties>
</file>